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7F" w:rsidRDefault="00744A7F" w:rsidP="00744A7F">
      <w:pPr>
        <w:pStyle w:val="Nadpis1"/>
        <w:numPr>
          <w:ilvl w:val="0"/>
          <w:numId w:val="16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744A7F" w:rsidRDefault="00744A7F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766311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466807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</w:t>
      </w:r>
      <w:r w:rsidR="007F5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 w:rsidR="00410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72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 w:rsidR="00807B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</w:t>
      </w:r>
      <w:r w:rsidR="00410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22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 w:rsidR="00807B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dubna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  <w:r w:rsidR="00503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807BDE" w:rsidRDefault="00807BDE" w:rsidP="001C74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zh-CN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410F0C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7BD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. 2025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410F0C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1D18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410F0C">
        <w:rPr>
          <w:rFonts w:ascii="Times New Roman" w:hAnsi="Times New Roman" w:cs="Times New Roman"/>
          <w:color w:val="000000" w:themeColor="text1"/>
          <w:sz w:val="24"/>
          <w:szCs w:val="24"/>
        </w:rPr>
        <w:t>program 72</w:t>
      </w:r>
      <w:r w:rsidR="00C63D27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FE59C8" w:rsidRDefault="00FE59C8" w:rsidP="00FE59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56404">
        <w:rPr>
          <w:b/>
          <w:bCs/>
          <w:iCs/>
          <w:szCs w:val="24"/>
        </w:rPr>
        <w:t>1.</w:t>
      </w:r>
      <w:r>
        <w:rPr>
          <w:b/>
          <w:bCs/>
          <w:iCs/>
          <w:szCs w:val="24"/>
        </w:rPr>
        <w:t xml:space="preserve"> </w:t>
      </w:r>
      <w:r w:rsidRPr="00410F0C">
        <w:rPr>
          <w:b/>
          <w:bCs/>
          <w:iCs/>
          <w:szCs w:val="24"/>
        </w:rPr>
        <w:t>Majetkoprávní úkony</w:t>
      </w:r>
    </w:p>
    <w:p w:rsidR="00F26DC4" w:rsidRDefault="00F26DC4" w:rsidP="00F26D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26DC4" w:rsidRDefault="00F26DC4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72/2</w:t>
      </w:r>
    </w:p>
    <w:p w:rsidR="00F26DC4" w:rsidRDefault="00F26DC4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 xml:space="preserve">v souladu s ustanovením § 102 odst. 3  zákona č. 128/2000 Sb., o obcích, </w:t>
      </w:r>
      <w:r w:rsidRPr="009956A9">
        <w:rPr>
          <w:color w:val="000000" w:themeColor="text1"/>
          <w:szCs w:val="24"/>
        </w:rPr>
        <w:br/>
        <w:t xml:space="preserve">ve znění pozdějších předpisů, rozhodla o zrušení záměru č. 50/2024, jehož vyhlášení schválila na své 48. schůzi konané dne 22.05.2024 usnesením č. 48/24, ve věci nájmu pozemků p.č. st. 142, jehož součástí je budova s čp. 2124, p.č. st. 143 jehož součástí je budova bez čp. a p.č. 160/2 (zahrada), vše v k.ú. Nětčice u Kyjova, užívaných společností KROK, z.ú., IČ 68684312, za účelem provozování činností a aktivit v rozsahu jeho zakládací listiny. 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72/3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vyhlásit záměr na prodej spoluvlastnického podílu </w:t>
      </w:r>
      <w:r w:rsidRPr="009956A9">
        <w:rPr>
          <w:color w:val="000000" w:themeColor="text1"/>
          <w:szCs w:val="24"/>
        </w:rPr>
        <w:br/>
        <w:t>o velikosti 1/3 k celku na pozemcích p.č. 1807/1 – orná půda, p.č. 1807/2 – orná půda a p.č. 1969/37 – ostatní plocha, silnice, vše v k.ú. Nedakonice, zapsáno na LV č. 1015.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72/4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 souladu s ustanovením § 39 odst. 1 zákona  č.  128/2000 Sb., o obcích, ve znění pozdějších předpisů rozhodla o vyhlášení záměru města na nájem prostor určených podnikání v budově s č.p. 25, která je součástí pozemku p.č. st. 218/2 – zastavěná plocha a nádvoří, k.ú. Kyjov. Nebytové prostory jsou situovány v 1. NP bytového domu, v uliční zástavbě na ulici Svatoborská, v těsné blízkosti centrální části města, podlahová plocha prostor činí 76,80 m2. Podmínky: Prostory budou nájemci předány vyklizené, bez vybavení. Veškeré případné stavební úpravy prostor bude hradit nájemce. Minimální výše nájemného činí 150.000,-Kč/bez DPH/rok. Zájemci mohou doručit své nabídky v termínu uvedeném v záměru v zalepené nabídce označené číslem záměru a nápisem „NEOTVÍRAT“. Nabídky budou obsahovat identifikační údaje zájemce, popis jeho záměru v předmětných prostorách a nabízenou výši nájemného.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72/5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 souladu s ustanovením § 39 odst. 1 zákona č. 128/2000 Sb., o obcích, ve znění pozdějších předpisů, rozhodla o vyhlášení záměru na uzavření dodatku č. 1 ke smlouvě o výpůjčce uzavřené dne 30.10.2014 mezi městem Kyjov na straně půjčitele a spolkem Junák – český skaut, středisko Kyjov, z.s. na straně vypůjčitele, která upravuje užívání prostor v budově č. p. 1338 – stavba občanského vybavení na ul. Sv. Čecha v Kyjově. Předmětem dodatku je prodloužení doby trvání smluvního vztahu výpůjčky na základě uplatněného opčního práva, a to na dobu určitou do 31.12.2040 s opčním právem na dalších 15 let za shodných podmínek platných v době uplynutí původní doby výpůjčky.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72/6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o vyhlášení záměru na budoucí bezúplatný převod pozemků, tj. na uzavření smlouvy o budoucí smlouvě darovací mezi městem Kyjovem jako budoucím dárcem a Jihomoravským krajem, IČ 70888337, se sídlem Žerotínovo náměstí 449/3, 601 82 Brno, jako budoucím obdarovaným. Předmětem budoucího darování bude stavba autobusového zálivu, přechodu pro chodce a rozšíření silnice III/43234, včetně případných částí pozemků ve vlastnictví budoucího dárce p.č. 145/6 - ostatní plocha, ostatní komunikace, 145/7 - ostatní plocha, ostatní komunikace, 145/8 - ostatní plocha, ostatní komunikace, 145/9 - ostatní plocha, ostatní komunikace, 145/10 - ostatní plocha, ostatní komunikace, 145/11 </w:t>
      </w:r>
      <w:r w:rsidRPr="009956A9">
        <w:rPr>
          <w:color w:val="000000" w:themeColor="text1"/>
          <w:szCs w:val="24"/>
        </w:rPr>
        <w:br/>
        <w:t>- ostatní plocha, ostatní komunikace, 841/32 – ostatní plocha, silnice, 841/33 - ostatní plocha, silnice, 841/37 -  ostatní plocha, silnice,  vše v k.ú. Nětčice u Kyjova, které by se pod uvedenými stavbami nacházely, do vlastnictví budoucího obdarovaného.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72/7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 souladu s ustanovením § 39 odst. 1 zákona č. 128/2000 Sb., o obcích, ve znění pozdějších předpisů, rozhodla o vyhlášení záměru na nájem části pozemku p.č. 1480/1 – ostatní plocha, zeleň, o výměře 38 m2 v k.ú. Nětčice u Kyjova, za účelem zřízení a užívání terasy před bytovým domem s č.p. 2669.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72/8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 souladu s ustanovením § 39 odst. 1 zákona č. 128/2000 Sb., o obcích, ve znění pozdějších předpisů, rozhodla o vyhlášení záměru na uzavření dodatku č. 1 k nájemní smlouvě na užívání pozemku p.č. 221 – ostatní plocha, manipulační plocha, o výměře 19 m2 v k.ú. Bohuslavice u Kyjova, na uzavření dodatku č. 1 k nájemní smlouvě na užívání části pozemku p.č. 607/21 – orná půda a části pozemku p.č. 608/1 – orná půda, o celkové výměře  2</w:t>
      </w:r>
      <w:r w:rsidR="00012A44">
        <w:rPr>
          <w:color w:val="000000" w:themeColor="text1"/>
          <w:szCs w:val="24"/>
        </w:rPr>
        <w:t xml:space="preserve">00 m2 v k.ú. Nětčice  u Kyjova. </w:t>
      </w:r>
      <w:r w:rsidRPr="009956A9">
        <w:rPr>
          <w:color w:val="000000" w:themeColor="text1"/>
          <w:szCs w:val="24"/>
        </w:rPr>
        <w:t xml:space="preserve">Předmětem dodatku u obou smluv bude zvýšení nájemného na 5,-Kč/m2/rok a doplnění elektronické formy komunikace mezi smluvními stranami. 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</w:t>
      </w:r>
      <w:r w:rsidR="00766311">
        <w:rPr>
          <w:color w:val="000000" w:themeColor="text1"/>
          <w:szCs w:val="24"/>
        </w:rPr>
        <w:t>5 č. 72/9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 souladu s ust. § 102 odst. 3 zák. č. 128/2000Sb., o obcích, ve znění pozdějších předpisů, rozhodla o ukončení smlouvy o nájmu prostor sloužících podnikání v budově na ul. Svatoborská č. p. 25 v Kyjově, se společností SEHA CZ s.r.o., IČ 10833714, se sídlem třída 1. máje 3414/11a, 690 02 Břeclav a to dohodou ke dni 30.04.2025.</w:t>
      </w:r>
    </w:p>
    <w:p w:rsidR="00456404" w:rsidRPr="009956A9" w:rsidRDefault="00456404" w:rsidP="009956A9">
      <w:pPr>
        <w:pStyle w:val="Zkladntext"/>
        <w:spacing w:before="0" w:after="0"/>
        <w:rPr>
          <w:color w:val="000000" w:themeColor="text1"/>
          <w:szCs w:val="24"/>
        </w:rPr>
      </w:pP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0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8523BD" w:rsidRPr="00DA0D6F" w:rsidRDefault="00C063C9" w:rsidP="008523BD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 xml:space="preserve">v souladu s ustanovením § 102 odst. 3 zákona č. 128/2000 Sb., o obcích, ve znění pozdějších předpisů, rozhodla o zvýšení úplaty za věcné břemeno dle článku III. smlouvy o zřízení věcného břemene, která byla uzavřena mezi </w:t>
      </w:r>
      <w:r w:rsidR="00C679DB">
        <w:rPr>
          <w:color w:val="000000" w:themeColor="text1"/>
          <w:szCs w:val="24"/>
        </w:rPr>
        <w:t>P. R.</w:t>
      </w:r>
      <w:r w:rsidRPr="009956A9">
        <w:rPr>
          <w:color w:val="000000" w:themeColor="text1"/>
          <w:szCs w:val="24"/>
        </w:rPr>
        <w:t xml:space="preserve">, nar. </w:t>
      </w:r>
      <w:r w:rsidR="00C679DB">
        <w:rPr>
          <w:color w:val="000000" w:themeColor="text1"/>
          <w:szCs w:val="24"/>
        </w:rPr>
        <w:t>XXX</w:t>
      </w:r>
      <w:r w:rsidRPr="009956A9">
        <w:rPr>
          <w:color w:val="000000" w:themeColor="text1"/>
          <w:szCs w:val="24"/>
        </w:rPr>
        <w:t>, trvale bytem Kyjov, jako povinnou z věcného břemene, a městem Kyjovem, jako oprávněným z věcného břemene, dne 13.3.</w:t>
      </w:r>
      <w:r w:rsidR="008523BD">
        <w:rPr>
          <w:color w:val="000000" w:themeColor="text1"/>
          <w:szCs w:val="24"/>
        </w:rPr>
        <w:t xml:space="preserve">2003, na částku 90.000,- Kč/rok, </w:t>
      </w:r>
      <w:r w:rsidR="008523BD" w:rsidRPr="00DA0D6F">
        <w:rPr>
          <w:color w:val="000000" w:themeColor="text1"/>
          <w:szCs w:val="24"/>
        </w:rPr>
        <w:t>za tímto účelem bude mezi uvedenými smluvními stranami uzavřen dodatek smlouvy o zřízení věcného břemene a zvýšená částka bude hrazena ode dne jeho účinnosti.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bookmarkStart w:id="0" w:name="_GoBack"/>
      <w:bookmarkEnd w:id="0"/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1</w:t>
      </w:r>
    </w:p>
    <w:p w:rsidR="00C063C9" w:rsidRPr="00456404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 xml:space="preserve">a v souladu s ustanovením § 102 odst. 3 zák. č. 128/2000 Sb., o obcích, ve znění pozdějších předpisů, rozhodla o přijetí dotace a uzavření Smlouvy o poskytnutí dotace z rozpočtu Jihomoravského kraje v rámci dotačního programu „Podpora adaptačních opatření na změnu klimatu v roce 2025“ ve výši 80.000,- Kč mezi Jihomoravským krajem, se sídlem Žerotínovo náměstí 449/3, 601 82 Brno, IČ: 70888337 (jako poskytovatelem dotace) a městem Kyjovem, se sídlem Masarykovo náměstí 30/1, 697 01 Kyjov, IČ: 00285030 (jako příjemcem dotace), a to na částečné pokrytí nákladů spojených s provedením odborného arboristického ošetření stromů na Sídlišti U Vodojemu v Kyjově. </w:t>
      </w:r>
    </w:p>
    <w:p w:rsidR="00C063C9" w:rsidRDefault="00C063C9" w:rsidP="00456404">
      <w:pPr>
        <w:pStyle w:val="Zkladntext"/>
        <w:tabs>
          <w:tab w:val="left" w:pos="0"/>
        </w:tabs>
        <w:rPr>
          <w:i/>
          <w:lang w:eastAsia="x-none"/>
        </w:rPr>
      </w:pPr>
    </w:p>
    <w:p w:rsidR="00C063C9" w:rsidRDefault="00C063C9" w:rsidP="009956A9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063C9" w:rsidRDefault="00C063C9" w:rsidP="00C063C9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2</w:t>
      </w:r>
    </w:p>
    <w:p w:rsidR="00C063C9" w:rsidRPr="00C063C9" w:rsidRDefault="00C063C9" w:rsidP="00C063C9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D1860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063C9" w:rsidRPr="009956A9" w:rsidRDefault="00C063C9" w:rsidP="009956A9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9956A9">
        <w:rPr>
          <w:color w:val="000000" w:themeColor="text1"/>
          <w:szCs w:val="24"/>
        </w:rPr>
        <w:t>v souladu s ustanovením § 102 odst. 3 zák</w:t>
      </w:r>
      <w:r w:rsidR="009956A9">
        <w:rPr>
          <w:color w:val="000000" w:themeColor="text1"/>
          <w:szCs w:val="24"/>
        </w:rPr>
        <w:t xml:space="preserve">ona č. 128/2000 Sb., o obcích, </w:t>
      </w:r>
      <w:r w:rsidRPr="009956A9">
        <w:rPr>
          <w:color w:val="000000" w:themeColor="text1"/>
          <w:szCs w:val="24"/>
        </w:rPr>
        <w:t>ve znění pozdějších předpisů, po projednání žádosti Tenisového klubu Kyjov o poskytnutí příspěvku na oplocení budovy zázemí areálu tenisových kurtů na ulici Urbanova v Kyjově, rozhodla o způsobu provedení oplocení takto: jedná se o areál patřící městu, proto materiál na oplocení pořídí TS Kyjov, práci zajistí Tenisový klub Kyjov.</w:t>
      </w:r>
    </w:p>
    <w:p w:rsidR="00C063C9" w:rsidRPr="00410F0C" w:rsidRDefault="00C063C9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2. RO roku 2025</w:t>
      </w:r>
    </w:p>
    <w:p w:rsidR="00456404" w:rsidRDefault="00456404" w:rsidP="004564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56404" w:rsidRDefault="00456404" w:rsidP="004564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3</w:t>
      </w:r>
    </w:p>
    <w:p w:rsidR="00456404" w:rsidRDefault="00456404" w:rsidP="004564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A95EB4" w:rsidRDefault="00456404" w:rsidP="00AF30C4">
      <w:pPr>
        <w:pStyle w:val="Zkladntext"/>
        <w:spacing w:before="0" w:after="0"/>
        <w:rPr>
          <w:color w:val="000000" w:themeColor="text1"/>
          <w:szCs w:val="24"/>
        </w:rPr>
      </w:pPr>
      <w:r w:rsidRPr="00456404">
        <w:rPr>
          <w:color w:val="000000" w:themeColor="text1"/>
          <w:szCs w:val="24"/>
        </w:rPr>
        <w:t>v souladu s ustanovením § 102 odst. 1 zákona č. 128/2000 Sb., o obcích (obecní zřízení), ve znění pozdějších předpisů, doporučuje Zastupitelstvu města Kyjova  schválit rozpočtové opatření č. 415 r. 2025.</w:t>
      </w:r>
    </w:p>
    <w:p w:rsidR="00AF30C4" w:rsidRPr="00AF30C4" w:rsidRDefault="00AF30C4" w:rsidP="00AF30C4">
      <w:pPr>
        <w:pStyle w:val="Zkladntext"/>
        <w:spacing w:before="0" w:after="0"/>
        <w:rPr>
          <w:color w:val="000000" w:themeColor="text1"/>
          <w:szCs w:val="24"/>
        </w:rPr>
      </w:pPr>
    </w:p>
    <w:p w:rsidR="00A95EB4" w:rsidRDefault="00A95EB4" w:rsidP="00A95EB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95EB4" w:rsidRDefault="00A95EB4" w:rsidP="00A95EB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4</w:t>
      </w:r>
    </w:p>
    <w:p w:rsidR="00A95EB4" w:rsidRDefault="00A95EB4" w:rsidP="00A95EB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A95EB4" w:rsidRDefault="00A95EB4" w:rsidP="00A95EB4">
      <w:pPr>
        <w:pStyle w:val="Zkladntext"/>
        <w:spacing w:before="0" w:after="0"/>
        <w:rPr>
          <w:color w:val="000000" w:themeColor="text1"/>
          <w:szCs w:val="24"/>
        </w:rPr>
      </w:pPr>
      <w:r w:rsidRPr="00A95EB4">
        <w:rPr>
          <w:color w:val="000000" w:themeColor="text1"/>
          <w:szCs w:val="24"/>
        </w:rPr>
        <w:t>schvaluje dle § 102 odst. 2  písm. a ) zákona č. 128/2000 Sb., o obcích (obecní zřízení) ve znění pozdějších předpisů,  rozpočtové  opatření  č. 337 r. 2025.</w:t>
      </w:r>
    </w:p>
    <w:p w:rsidR="00124736" w:rsidRPr="00124736" w:rsidRDefault="00124736" w:rsidP="00A95EB4">
      <w:pPr>
        <w:pStyle w:val="Zkladntext"/>
        <w:spacing w:before="0" w:after="0"/>
        <w:rPr>
          <w:i/>
          <w:color w:val="000000" w:themeColor="text1"/>
          <w:szCs w:val="24"/>
        </w:rPr>
      </w:pPr>
    </w:p>
    <w:p w:rsidR="00AF30C4" w:rsidRDefault="00AF30C4" w:rsidP="00AF30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AF30C4" w:rsidRDefault="00AF30C4" w:rsidP="00AF30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5</w:t>
      </w:r>
    </w:p>
    <w:p w:rsidR="00AF30C4" w:rsidRDefault="00AF30C4" w:rsidP="00AF30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AF30C4" w:rsidRPr="00456404" w:rsidRDefault="00AF30C4" w:rsidP="004564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Pr="00AF30C4">
        <w:rPr>
          <w:color w:val="000000" w:themeColor="text1"/>
          <w:szCs w:val="24"/>
        </w:rPr>
        <w:t>chvaluje dle § 102 odst. 2  písm. a ) zákona č. 128/2000 Sb., o obcích (obecní zřízení) ve znění pozdějších předpisů,  rozpočtová  opatření  č. 338-339 r. 2025.</w:t>
      </w: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3. Individuální dotace z rozpočtu města</w:t>
      </w:r>
    </w:p>
    <w:p w:rsidR="00F26DC4" w:rsidRDefault="00F26DC4" w:rsidP="00F26D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26DC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6</w:t>
      </w:r>
    </w:p>
    <w:p w:rsidR="00F26DC4" w:rsidRPr="0045640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580493" w:rsidRPr="00580493" w:rsidRDefault="00580493" w:rsidP="00580493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580493">
        <w:rPr>
          <w:color w:val="000000" w:themeColor="text1"/>
          <w:szCs w:val="24"/>
        </w:rPr>
        <w:t xml:space="preserve">a v souladu s ustanovením § 102 odst. 1 zákona č. 128/2000 Sb., o obcích, ve znění pozdějších předpisů, doporučuje Zastupitelstvu města Kyjova poskytnout dotaci ve výši 350.000 Kč pro SRPŠ základní umělecké školy v Kyjově, spolek, IČ 70283648, na projekt „Amerika tour 25“ a uzavřít veřejnoprávní smlouvu na tuto dotaci. </w:t>
      </w:r>
    </w:p>
    <w:p w:rsidR="00456404" w:rsidRPr="00410F0C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4. Udělení souhlasu s přijetím daru –  ZŠ J. A. Komenského</w:t>
      </w:r>
    </w:p>
    <w:p w:rsidR="00F26DC4" w:rsidRDefault="00F26DC4" w:rsidP="00F26D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26DC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7</w:t>
      </w:r>
    </w:p>
    <w:p w:rsidR="00F26DC4" w:rsidRPr="00456404" w:rsidRDefault="00F26DC4" w:rsidP="00963B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456404" w:rsidRDefault="00963B3A" w:rsidP="00963B3A">
      <w:pPr>
        <w:pStyle w:val="Zkladntext"/>
        <w:spacing w:before="0" w:after="0"/>
        <w:rPr>
          <w:color w:val="000000" w:themeColor="text1"/>
          <w:szCs w:val="24"/>
        </w:rPr>
      </w:pPr>
      <w:r w:rsidRPr="00963B3A">
        <w:rPr>
          <w:color w:val="000000" w:themeColor="text1"/>
          <w:szCs w:val="24"/>
        </w:rPr>
        <w:t>a v souladu s ustanovením § 102 odst. 2 písm. b) zákona č. 128/2000 Sb., zákon o obcích, ve znění pozdějších předpisů, a v souladu s ustanovením</w:t>
      </w:r>
      <w:r w:rsidRPr="00963B3A">
        <w:rPr>
          <w:color w:val="000000" w:themeColor="text1"/>
          <w:szCs w:val="24"/>
        </w:rPr>
        <w:br/>
        <w:t xml:space="preserve">§ 27 odst. 7 písm. b) zákona č. 250/2000 Sb., zákon o rozpočtových pravidlech územních rozpočtů, ve znění pozdějších předpisů, uděluje souhlas Základní škole J. A. Komenského, příspěvkové organizaci města Kyjova, IČ 48847721, s přijetím peněžního daru ve výši </w:t>
      </w:r>
      <w:r w:rsidRPr="00963B3A">
        <w:rPr>
          <w:color w:val="000000" w:themeColor="text1"/>
          <w:szCs w:val="24"/>
        </w:rPr>
        <w:br/>
        <w:t>3.520,00 Kč účelově určeného na úhradu stravného pro tři žáky.</w:t>
      </w:r>
    </w:p>
    <w:p w:rsidR="00CD5DE3" w:rsidRPr="00963B3A" w:rsidRDefault="00CD5DE3" w:rsidP="00963B3A">
      <w:pPr>
        <w:pStyle w:val="Zkladntext"/>
        <w:spacing w:before="0" w:after="0"/>
        <w:rPr>
          <w:color w:val="000000" w:themeColor="text1"/>
          <w:szCs w:val="24"/>
        </w:rPr>
      </w:pP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5. Informace o vyhlášení ředitelského volna</w:t>
      </w:r>
    </w:p>
    <w:p w:rsidR="00456404" w:rsidRDefault="00456404" w:rsidP="0045640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456404" w:rsidRDefault="00456404" w:rsidP="0045640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8</w:t>
      </w:r>
    </w:p>
    <w:p w:rsidR="00456404" w:rsidRPr="00456404" w:rsidRDefault="00456404" w:rsidP="0045640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456404" w:rsidRPr="00456404" w:rsidRDefault="00456404" w:rsidP="00456404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456404">
        <w:rPr>
          <w:color w:val="000000" w:themeColor="text1"/>
          <w:szCs w:val="24"/>
        </w:rPr>
        <w:t>a v souladu s ustanovením § 102 odst. 2 písm. b) zákona č. 128/2000 Sb., o obcích, ve znění pozdějších předpisů, a v souladu s ustanovením § 24 odst. 2 zákona č. 561/2004 Sb. o předškolním, základním, středním, vyšším odborném a jiném vzdělávání (školský zákon) ve znění pozdějších předpisů, bere na vědomí vyhlášení volného dne (tzv. ředitelského volna) 09. 05. 2025 v  ZŠ Dr. Joklíka Kyjov z provozních důvodů (provádění sanitace povrchů a biologické čištění odpadů).</w:t>
      </w: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6. Poskytnutí nájmu bytu v Domě s pečovatelskou službou v</w:t>
      </w:r>
      <w:r>
        <w:rPr>
          <w:b/>
          <w:bCs/>
          <w:iCs/>
          <w:szCs w:val="24"/>
        </w:rPr>
        <w:t> </w:t>
      </w:r>
      <w:r w:rsidRPr="00410F0C">
        <w:rPr>
          <w:b/>
          <w:bCs/>
          <w:iCs/>
          <w:szCs w:val="24"/>
        </w:rPr>
        <w:t>Kyjově</w:t>
      </w:r>
    </w:p>
    <w:p w:rsidR="00F26DC4" w:rsidRDefault="00F26DC4" w:rsidP="00F26DC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26DC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72/1</w:t>
      </w:r>
      <w:r w:rsidR="00766311">
        <w:rPr>
          <w:color w:val="000000" w:themeColor="text1"/>
          <w:szCs w:val="24"/>
        </w:rPr>
        <w:t>9</w:t>
      </w:r>
    </w:p>
    <w:p w:rsidR="00F26DC4" w:rsidRPr="0045640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456404">
        <w:rPr>
          <w:color w:val="000000" w:themeColor="text1"/>
          <w:szCs w:val="24"/>
        </w:rPr>
        <w:t>projednání (</w:t>
      </w:r>
      <w:r w:rsidR="00124736">
        <w:rPr>
          <w:color w:val="000000" w:themeColor="text1"/>
          <w:szCs w:val="24"/>
        </w:rPr>
        <w:t>4</w:t>
      </w:r>
      <w:r w:rsidRPr="00456404">
        <w:rPr>
          <w:color w:val="000000" w:themeColor="text1"/>
          <w:szCs w:val="24"/>
        </w:rPr>
        <w:t>,0,0)</w:t>
      </w:r>
    </w:p>
    <w:p w:rsidR="0045640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F26DC4">
        <w:rPr>
          <w:color w:val="000000" w:themeColor="text1"/>
          <w:szCs w:val="24"/>
        </w:rPr>
        <w:t>a v souladu s § 102 o</w:t>
      </w:r>
      <w:r>
        <w:rPr>
          <w:color w:val="000000" w:themeColor="text1"/>
          <w:szCs w:val="24"/>
        </w:rPr>
        <w:t xml:space="preserve">dst. 3 zákona č. 128/2000 Sb., </w:t>
      </w:r>
      <w:r w:rsidRPr="00F26DC4">
        <w:rPr>
          <w:color w:val="000000" w:themeColor="text1"/>
          <w:szCs w:val="24"/>
        </w:rPr>
        <w:t xml:space="preserve">o obcích (obecní zřízení), ve znění pozdějších předpisů, rozhodla o uzavření nájemní smlouvy na byt zvláštního určení č. F 5 v Domě s pečovatelskou službou v Kyjově, Třída Palackého 67, 697 01 Kyjov, od 1. 5. 2025 </w:t>
      </w:r>
      <w:r w:rsidRPr="00F26DC4">
        <w:rPr>
          <w:color w:val="000000" w:themeColor="text1"/>
          <w:szCs w:val="24"/>
        </w:rPr>
        <w:lastRenderedPageBreak/>
        <w:t xml:space="preserve">na dobu určitou, a to na jeden rok s možností opakovaného prodloužení, s paní </w:t>
      </w:r>
      <w:r w:rsidR="00287C95">
        <w:rPr>
          <w:color w:val="000000" w:themeColor="text1"/>
          <w:szCs w:val="24"/>
        </w:rPr>
        <w:t>J. Z.</w:t>
      </w:r>
      <w:r w:rsidRPr="00F26DC4">
        <w:rPr>
          <w:color w:val="000000" w:themeColor="text1"/>
          <w:szCs w:val="24"/>
        </w:rPr>
        <w:t>, trvale bytem Kyjov.</w:t>
      </w:r>
    </w:p>
    <w:p w:rsidR="00F26DC4" w:rsidRPr="00F26DC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</w:p>
    <w:p w:rsidR="00456404" w:rsidRDefault="0045640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410F0C">
        <w:rPr>
          <w:b/>
          <w:bCs/>
          <w:iCs/>
          <w:szCs w:val="24"/>
        </w:rPr>
        <w:t>7. Odbor rozvoje města</w:t>
      </w:r>
    </w:p>
    <w:p w:rsidR="009D173E" w:rsidRPr="00CF05AE" w:rsidRDefault="009D173E" w:rsidP="00CF05AE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CF05AE">
        <w:rPr>
          <w:b/>
          <w:bCs/>
          <w:iCs/>
          <w:szCs w:val="24"/>
        </w:rPr>
        <w:t>7.1 Schválení Dodatku č. 1 smlouvy na zpracování PD k akci s názvem „ II/432 Kyjov – Bohuslavice oprava vozovky“</w:t>
      </w:r>
    </w:p>
    <w:p w:rsidR="00751C12" w:rsidRDefault="00751C12" w:rsidP="00751C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51C12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72/20</w:t>
      </w:r>
    </w:p>
    <w:p w:rsidR="00751C12" w:rsidRPr="00456404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24736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751C12" w:rsidRPr="0069081C" w:rsidRDefault="0069081C" w:rsidP="0069081C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69081C">
        <w:rPr>
          <w:color w:val="000000" w:themeColor="text1"/>
          <w:szCs w:val="24"/>
        </w:rPr>
        <w:t>a v souladu s ustanovením § 102 odst. 3 zákona č. 128/2000 Sb., o obcích (obecní zřízení), ve znění pozdějších předpisů, rozhodla o uzavření Dodatku č. 1 ke smlouvě č. 2025/0034/ORM, uzavřené dne 14.04.2025 mezi městem Kyjovem, Masarykovo nám. 30/1, 697 01 Kyjov, IČ: 00285030 a společností PP projekt Hodonín s.r.o., Dobrovolského 3971/5A, 697 01 Hodonín, IČ: 27757307 na zpracování projektové dokumentace k akci II/432 Kyjov – Bohuslavice – oprava vozovky. Předmětem Dodatku č. 1 je zpracování BOZP za částku 9.700 Kč bez DPH, tj. 11.737 Kč vč. DPH. Cena se tak zvýší z původní částky 350.000 Kč bez DPH na částku 359.700 Kč bez DPH.</w:t>
      </w:r>
    </w:p>
    <w:p w:rsidR="00144BD3" w:rsidRPr="00456404" w:rsidRDefault="00144BD3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</w:p>
    <w:p w:rsidR="00456404" w:rsidRPr="00144BD3" w:rsidRDefault="00144BD3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144BD3">
        <w:rPr>
          <w:b/>
          <w:bCs/>
          <w:iCs/>
          <w:szCs w:val="24"/>
        </w:rPr>
        <w:t xml:space="preserve">7.2 </w:t>
      </w:r>
      <w:r w:rsidRPr="00144BD3">
        <w:rPr>
          <w:b/>
        </w:rPr>
        <w:t>Chodník a BUS zastávka, Nětčická</w:t>
      </w:r>
    </w:p>
    <w:p w:rsidR="00F26DC4" w:rsidRDefault="00F26DC4" w:rsidP="00144BD3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26DC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72/21</w:t>
      </w:r>
    </w:p>
    <w:p w:rsidR="00F26DC4" w:rsidRPr="00456404" w:rsidRDefault="00F26DC4" w:rsidP="00F26DC4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A01CF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F26DC4" w:rsidRPr="00144BD3" w:rsidRDefault="00144BD3" w:rsidP="00144BD3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144BD3">
        <w:rPr>
          <w:color w:val="000000" w:themeColor="text1"/>
          <w:szCs w:val="24"/>
        </w:rPr>
        <w:t>v souladu s ustanovením § 102 odst. 3 zákona č. 128/2000 Sb., o obcích, ve znění pozdějších předpisů schvaluje Variantu č. 2 – přechod pro chodce o šířce 6,95 metrů v rámci projektu „Chodník a BUS zastávka, Nětčická a rozhodla o dopracování projektové dokumentace v této předložené variantě.</w:t>
      </w:r>
    </w:p>
    <w:p w:rsidR="00F26DC4" w:rsidRDefault="00F26DC4" w:rsidP="0045640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751C12" w:rsidRPr="00144BD3" w:rsidRDefault="00751C12" w:rsidP="00751C12">
      <w:pPr>
        <w:pStyle w:val="Zkladntext"/>
        <w:spacing w:before="0" w:after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7.3</w:t>
      </w:r>
      <w:r w:rsidRPr="00144BD3">
        <w:rPr>
          <w:b/>
          <w:color w:val="000000" w:themeColor="text1"/>
          <w:szCs w:val="24"/>
        </w:rPr>
        <w:t xml:space="preserve"> </w:t>
      </w:r>
      <w:r w:rsidRPr="00144BD3">
        <w:rPr>
          <w:b/>
        </w:rPr>
        <w:t>Vyhlášení VZ v režimu zákona č. 134/2016 Sb. „PD – Bytový dům Urbanova 625, Kyjov</w:t>
      </w:r>
    </w:p>
    <w:p w:rsidR="00751C12" w:rsidRDefault="00751C12" w:rsidP="00751C1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51C12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72/22</w:t>
      </w:r>
    </w:p>
    <w:p w:rsidR="00751C12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456404">
        <w:rPr>
          <w:color w:val="000000" w:themeColor="text1"/>
          <w:szCs w:val="24"/>
        </w:rPr>
        <w:t xml:space="preserve">projednání </w:t>
      </w:r>
      <w:r w:rsidR="00CA01CF">
        <w:rPr>
          <w:color w:val="000000" w:themeColor="text1"/>
          <w:szCs w:val="24"/>
        </w:rPr>
        <w:t>(4</w:t>
      </w:r>
      <w:r w:rsidRPr="00456404">
        <w:rPr>
          <w:color w:val="000000" w:themeColor="text1"/>
          <w:szCs w:val="24"/>
        </w:rPr>
        <w:t>,0,0)</w:t>
      </w:r>
    </w:p>
    <w:p w:rsidR="00751C12" w:rsidRPr="00144BD3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144BD3">
        <w:rPr>
          <w:color w:val="000000" w:themeColor="text1"/>
          <w:szCs w:val="24"/>
        </w:rPr>
        <w:t>a v souladu s ustanovením § 102 odst. 3 zákona č. 128/2000 Sb., o obcích (obecní zřízení), ve znění pozdějších předpisů, schvaluje Výzvu k podání nabídky a zadávací dokumentaci (včetně příloh) a složení komise pro otevírání nabídek v elektronické podobě a komise pro posouzení splnění podmínek účasti v zadávacím řízení a hodnocení nabídek, pro veřejnou zakázku dle zákona č. 134/2016 Sb., o zadávání veřejných zakázek, ve znění pozdějších předpisů, s názvem „PD – Bytový dům Urbanova 625, Kyjov“, v předloženém znění dle přiložených příloh.</w:t>
      </w:r>
    </w:p>
    <w:p w:rsidR="00751C12" w:rsidRPr="00144BD3" w:rsidRDefault="00751C12" w:rsidP="00751C12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144BD3">
        <w:rPr>
          <w:color w:val="000000" w:themeColor="text1"/>
          <w:szCs w:val="24"/>
        </w:rPr>
        <w:t>Rada města pověřuje zaměstnankyně města Kyjova Mgr. Evu Fialíkovou a Bc.  Evu Julínkovou administrací veřejné zakázky dle zákona č. 134/2016 Sb., o zadávání veřejných zakázek, ve znění pozdějších předpisů, s názvem „PD – Bytový dům Urbanova 625, Kyjov“, a signováním dokumentace spojené s administrací v  zadávacím řízení.</w:t>
      </w:r>
    </w:p>
    <w:p w:rsidR="00F26DC4" w:rsidRDefault="00900D39" w:rsidP="00456404">
      <w:pPr>
        <w:pStyle w:val="Zkladntext"/>
        <w:tabs>
          <w:tab w:val="left" w:pos="0"/>
        </w:tabs>
        <w:rPr>
          <w:b/>
        </w:rPr>
      </w:pPr>
      <w:r w:rsidRPr="00900D39">
        <w:rPr>
          <w:b/>
          <w:bCs/>
          <w:iCs/>
          <w:szCs w:val="24"/>
        </w:rPr>
        <w:t xml:space="preserve">7.4 </w:t>
      </w:r>
      <w:r w:rsidRPr="00900D39">
        <w:rPr>
          <w:b/>
        </w:rPr>
        <w:t>Smlouva o přeložce NN_Revitalizace veřejného prostu Boršov</w:t>
      </w:r>
    </w:p>
    <w:p w:rsidR="00900D39" w:rsidRDefault="00900D39" w:rsidP="00900D3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00D39" w:rsidRDefault="00900D39" w:rsidP="00900D3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yjova ze dne 22. 4. 2025 č. 72/23</w:t>
      </w:r>
    </w:p>
    <w:p w:rsidR="00900D39" w:rsidRDefault="00900D39" w:rsidP="00900D3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456404">
        <w:rPr>
          <w:color w:val="000000" w:themeColor="text1"/>
          <w:szCs w:val="24"/>
        </w:rPr>
        <w:t xml:space="preserve">projednání </w:t>
      </w:r>
      <w:r w:rsidR="00CA01CF">
        <w:rPr>
          <w:color w:val="000000" w:themeColor="text1"/>
          <w:szCs w:val="24"/>
        </w:rPr>
        <w:t>(4</w:t>
      </w:r>
      <w:r w:rsidRPr="00456404">
        <w:rPr>
          <w:color w:val="000000" w:themeColor="text1"/>
          <w:szCs w:val="24"/>
        </w:rPr>
        <w:t>,0,0)</w:t>
      </w:r>
    </w:p>
    <w:p w:rsidR="00900D39" w:rsidRDefault="00900D39" w:rsidP="00900D39">
      <w:pPr>
        <w:pStyle w:val="Zkladntext"/>
        <w:spacing w:before="0" w:after="0"/>
        <w:rPr>
          <w:color w:val="000000" w:themeColor="text1"/>
          <w:szCs w:val="24"/>
        </w:rPr>
      </w:pPr>
      <w:r w:rsidRPr="00900D39">
        <w:rPr>
          <w:color w:val="000000" w:themeColor="text1"/>
          <w:szCs w:val="24"/>
        </w:rPr>
        <w:lastRenderedPageBreak/>
        <w:t xml:space="preserve">a v souladu s ustanovením § 102 odst. 3 zákona č. 128/2000 Sb., o obcích (obecní zřízení), ve znění pozdějších předpisů rozhodla o  uzavření smlouvy o přeložce distribuční soustavy v rámci stavby „Revitalizace veřejného prostoru Kyjov – Boršov, U Otína“ mezi městem Kyjov, IČ 00285230, a provozovatelem distribuční soustavy EG.D, s.r.o., Lidická 1873/36, Černá Pole, 602 00 Brno, IČ: 21055050, a to za částku 504.784 Kč.   </w:t>
      </w:r>
    </w:p>
    <w:p w:rsidR="00631669" w:rsidRDefault="00631669" w:rsidP="00900D39">
      <w:pPr>
        <w:pStyle w:val="Zkladntext"/>
        <w:spacing w:before="0" w:after="0"/>
        <w:rPr>
          <w:color w:val="000000" w:themeColor="text1"/>
          <w:szCs w:val="24"/>
        </w:rPr>
      </w:pPr>
    </w:p>
    <w:p w:rsidR="00F838B3" w:rsidRDefault="00F838B3" w:rsidP="00F838B3">
      <w:pPr>
        <w:pStyle w:val="Zkladntext"/>
        <w:spacing w:before="0" w:after="0"/>
        <w:rPr>
          <w:b/>
          <w:bCs/>
        </w:rPr>
      </w:pPr>
      <w:r w:rsidRPr="001211DC">
        <w:rPr>
          <w:b/>
          <w:color w:val="000000" w:themeColor="text1"/>
          <w:szCs w:val="24"/>
        </w:rPr>
        <w:t xml:space="preserve">7.5 </w:t>
      </w:r>
      <w:r w:rsidRPr="001211DC">
        <w:rPr>
          <w:b/>
          <w:bCs/>
        </w:rPr>
        <w:t>Schválení Dodatku č. 1 smlouvy o poskytnutí dotace z rozpočtu JMK               na projekt „Plán udržitelné městské mobility města Kyjov“</w:t>
      </w:r>
    </w:p>
    <w:p w:rsidR="00F838B3" w:rsidRDefault="00F838B3" w:rsidP="00F838B3">
      <w:pPr>
        <w:pStyle w:val="Zkladntext"/>
        <w:spacing w:before="0" w:after="0"/>
        <w:rPr>
          <w:b/>
          <w:bCs/>
        </w:rPr>
      </w:pPr>
    </w:p>
    <w:p w:rsidR="00F838B3" w:rsidRDefault="00F838B3" w:rsidP="00F838B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838B3" w:rsidRDefault="00F838B3" w:rsidP="00F838B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72/24</w:t>
      </w:r>
    </w:p>
    <w:p w:rsidR="00F838B3" w:rsidRDefault="00F838B3" w:rsidP="00F838B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456404">
        <w:rPr>
          <w:color w:val="000000" w:themeColor="text1"/>
          <w:szCs w:val="24"/>
        </w:rPr>
        <w:t xml:space="preserve">projednání </w:t>
      </w:r>
      <w:r>
        <w:rPr>
          <w:color w:val="000000" w:themeColor="text1"/>
          <w:szCs w:val="24"/>
        </w:rPr>
        <w:t>(4</w:t>
      </w:r>
      <w:r w:rsidRPr="00456404">
        <w:rPr>
          <w:color w:val="000000" w:themeColor="text1"/>
          <w:szCs w:val="24"/>
        </w:rPr>
        <w:t>,0,0)</w:t>
      </w:r>
    </w:p>
    <w:p w:rsidR="00F838B3" w:rsidRDefault="00F838B3" w:rsidP="00F838B3">
      <w:pPr>
        <w:pStyle w:val="Zkladntext"/>
        <w:spacing w:before="0" w:after="0"/>
        <w:rPr>
          <w:i/>
          <w:position w:val="6"/>
        </w:rPr>
      </w:pPr>
      <w:r w:rsidRPr="001211DC">
        <w:rPr>
          <w:color w:val="000000" w:themeColor="text1"/>
          <w:szCs w:val="24"/>
        </w:rPr>
        <w:t>v souladu s ustanovením § 102 odst. 3 zákona č. 128/2000 Sb., o obcích, ve znění pozdějších předpisů schvaluje Dodatek č. 1 na projekt „Plán udržitelné městské mobility města Kyjov“ za podmínek návrhu Dodatku č. 1 smlouvy o poskytnutí dotace z rozpočtu Jihomoravského kraje a rozhodla o uzavření Dodatku č. 1 smlouvy o poskytnutí dotace z rozpočtu Jihomoravského kraje, a to s Jihomoravským krajem, Žerotínovo náměstí 3, 601 82 Brno, IČ: 70888337</w:t>
      </w:r>
      <w:r>
        <w:rPr>
          <w:i/>
          <w:position w:val="6"/>
        </w:rPr>
        <w:t>.</w:t>
      </w:r>
    </w:p>
    <w:p w:rsidR="006C0A84" w:rsidRDefault="006C0A84" w:rsidP="00F838B3">
      <w:pPr>
        <w:pStyle w:val="Zkladntext"/>
        <w:spacing w:before="0" w:after="0"/>
        <w:rPr>
          <w:color w:val="000000" w:themeColor="text1"/>
          <w:szCs w:val="24"/>
        </w:rPr>
      </w:pPr>
    </w:p>
    <w:p w:rsidR="006C0A84" w:rsidRDefault="006C0A84" w:rsidP="006C0A84">
      <w:pPr>
        <w:pStyle w:val="Zkladntext"/>
        <w:spacing w:before="0" w:after="0"/>
        <w:rPr>
          <w:b/>
          <w:szCs w:val="24"/>
        </w:rPr>
      </w:pPr>
      <w:r w:rsidRPr="002C399E">
        <w:rPr>
          <w:b/>
          <w:color w:val="000000" w:themeColor="text1"/>
          <w:szCs w:val="24"/>
        </w:rPr>
        <w:t xml:space="preserve">7.6 </w:t>
      </w:r>
      <w:r w:rsidRPr="002C399E">
        <w:rPr>
          <w:b/>
        </w:rPr>
        <w:t xml:space="preserve">Žádost o udělení výjimky z pravidel pro zadávání VZMR – TDS </w:t>
      </w:r>
      <w:r>
        <w:rPr>
          <w:b/>
        </w:rPr>
        <w:t xml:space="preserve">na akci s </w:t>
      </w:r>
      <w:r w:rsidRPr="002C399E">
        <w:rPr>
          <w:b/>
        </w:rPr>
        <w:t xml:space="preserve">názvem </w:t>
      </w:r>
      <w:r w:rsidRPr="002C399E">
        <w:rPr>
          <w:b/>
          <w:szCs w:val="24"/>
        </w:rPr>
        <w:t>„Multifunkční hala Kyjov - Bohuslavice“.</w:t>
      </w:r>
    </w:p>
    <w:p w:rsidR="006C0A84" w:rsidRDefault="006C0A84" w:rsidP="006C0A84">
      <w:pPr>
        <w:pStyle w:val="Zkladntext"/>
        <w:spacing w:before="0" w:after="0"/>
        <w:rPr>
          <w:b/>
          <w:color w:val="000000" w:themeColor="text1"/>
          <w:szCs w:val="24"/>
        </w:rPr>
      </w:pPr>
    </w:p>
    <w:p w:rsidR="006C0A84" w:rsidRDefault="006C0A84" w:rsidP="006C0A8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6C0A84" w:rsidRDefault="006C0A84" w:rsidP="006C0A8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22. 4. 2025 č. 72/25</w:t>
      </w:r>
    </w:p>
    <w:p w:rsidR="006C0A84" w:rsidRDefault="006C0A84" w:rsidP="006C0A84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456404">
        <w:rPr>
          <w:color w:val="000000" w:themeColor="text1"/>
          <w:szCs w:val="24"/>
        </w:rPr>
        <w:t xml:space="preserve">projednání </w:t>
      </w:r>
      <w:r>
        <w:rPr>
          <w:color w:val="000000" w:themeColor="text1"/>
          <w:szCs w:val="24"/>
        </w:rPr>
        <w:t>(4</w:t>
      </w:r>
      <w:r w:rsidRPr="00456404">
        <w:rPr>
          <w:color w:val="000000" w:themeColor="text1"/>
          <w:szCs w:val="24"/>
        </w:rPr>
        <w:t>,0,0)</w:t>
      </w:r>
    </w:p>
    <w:p w:rsidR="006C0A84" w:rsidRPr="002C399E" w:rsidRDefault="006C0A84" w:rsidP="006C0A84">
      <w:pPr>
        <w:pStyle w:val="Zkladntext"/>
        <w:spacing w:before="0" w:after="0"/>
        <w:rPr>
          <w:color w:val="000000" w:themeColor="text1"/>
          <w:szCs w:val="24"/>
        </w:rPr>
      </w:pPr>
      <w:r w:rsidRPr="002C399E">
        <w:rPr>
          <w:color w:val="000000" w:themeColor="text1"/>
          <w:szCs w:val="24"/>
        </w:rPr>
        <w:t xml:space="preserve">a v souladu s ustanovením § 102 odst. 3 zák. č. 128/2000 Sb., o obcích, ve znění pozdějších předpisů, rozhodla o udělení výjimky dle článku č. 8, odst. 2 z pravidel pro zadání veřejných zakázek stanovených Vnitřním předpisem Pravidla pro zadávání veřejných zakázek malého rozsahu, za účelem přímého zadání veřejné zakázky malého rozsahu, jejímž předmětem je výkon technického dozoru stavebníka k akci s názvem „Multifunkční hala Kyjov – Bohuslavice“ firmě Stavební servis.net, s.r.o., Janáčkova 1783, 696 62 Strážnice, IČ: 014 89 810. </w:t>
      </w:r>
    </w:p>
    <w:p w:rsidR="006C0A84" w:rsidRPr="002C399E" w:rsidRDefault="006C0A84" w:rsidP="006C0A84">
      <w:pPr>
        <w:pStyle w:val="Zkladntext"/>
        <w:spacing w:before="0" w:after="0"/>
        <w:rPr>
          <w:color w:val="000000" w:themeColor="text1"/>
          <w:szCs w:val="24"/>
        </w:rPr>
      </w:pPr>
      <w:r w:rsidRPr="002C399E">
        <w:rPr>
          <w:color w:val="000000" w:themeColor="text1"/>
          <w:szCs w:val="24"/>
        </w:rPr>
        <w:t>Rada města Kyjova zároveň rozhodla o uzavření Příkazní smlouvy na výkon technického dozoru stavebníka k akci s názvem „Multifunkční hala Kyjov - Bohuslavice“ s firmou Stavební servis.net, s.r.o., Janáčkova 1783, 696 62 Strážnice, IČ: 014 89 810  za částku 531.000,- Kč bez DPH.</w:t>
      </w:r>
    </w:p>
    <w:p w:rsidR="00F838B3" w:rsidRDefault="00F838B3" w:rsidP="00900D39">
      <w:pPr>
        <w:pStyle w:val="Zkladntext"/>
        <w:spacing w:before="0" w:after="0"/>
        <w:rPr>
          <w:color w:val="000000" w:themeColor="text1"/>
          <w:szCs w:val="24"/>
        </w:rPr>
      </w:pPr>
    </w:p>
    <w:p w:rsidR="00456404" w:rsidRPr="00410F0C" w:rsidRDefault="00456404" w:rsidP="00456404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410F0C">
        <w:rPr>
          <w:b/>
          <w:bCs/>
          <w:iCs/>
        </w:rPr>
        <w:t>8. Různé</w:t>
      </w:r>
    </w:p>
    <w:p w:rsidR="00456404" w:rsidRPr="00CF05AE" w:rsidRDefault="00CF05AE" w:rsidP="00CF05AE">
      <w:pPr>
        <w:pStyle w:val="Zkladntext"/>
        <w:tabs>
          <w:tab w:val="left" w:pos="0"/>
          <w:tab w:val="left" w:pos="284"/>
        </w:tabs>
        <w:rPr>
          <w:b/>
          <w:bCs/>
          <w:iCs/>
        </w:rPr>
      </w:pPr>
      <w:r w:rsidRPr="00CF05AE">
        <w:rPr>
          <w:b/>
          <w:bCs/>
          <w:iCs/>
        </w:rPr>
        <w:t>8.1 Vyhlášení VZ v režimu zákona č. 134/2016 Sb. „Dodávka firewallu a log managementu“</w:t>
      </w:r>
    </w:p>
    <w:p w:rsidR="00CF05AE" w:rsidRDefault="00CF05AE" w:rsidP="00CF05AE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F05AE" w:rsidRDefault="00CF05AE" w:rsidP="00CF05AE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</w:t>
      </w:r>
      <w:r w:rsidR="00766311">
        <w:rPr>
          <w:color w:val="000000" w:themeColor="text1"/>
          <w:szCs w:val="24"/>
        </w:rPr>
        <w:t>y</w:t>
      </w:r>
      <w:r w:rsidR="006C0A84">
        <w:rPr>
          <w:color w:val="000000" w:themeColor="text1"/>
          <w:szCs w:val="24"/>
        </w:rPr>
        <w:t>jova ze dne 22. 4. 2025 č. 72/26</w:t>
      </w:r>
    </w:p>
    <w:p w:rsidR="00CF05AE" w:rsidRDefault="00CF05AE" w:rsidP="00CF05AE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A01CF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CF05AE" w:rsidRPr="00CF05AE" w:rsidRDefault="00CF05AE" w:rsidP="00CF05AE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CF05AE">
        <w:rPr>
          <w:color w:val="000000" w:themeColor="text1"/>
          <w:szCs w:val="24"/>
        </w:rPr>
        <w:t>a v souladu s ustanovením § 102 odst. 3 zákona č. 128/2000 Sb., o obcích, ve znění pozdějších předpisů, schvaluje Výzvu k podání nabídky a zadávací dokumentaci (včetně příloh) a složení komise pro otevírání nabídek v elektronické podobě a komise pro posouzení splnění podmínek účasti v zadávacím řízení a hodnocení nabídek, pro veřejnou zakázku dle zákona č. 134/2016 Sb., o zadávání veřejných zakázek, s názvem „Dodávka firewallu a log managementu“, v předloženém znění dle přiložených příloh.</w:t>
      </w:r>
    </w:p>
    <w:p w:rsidR="00CF05AE" w:rsidRDefault="00CF05AE" w:rsidP="00CF05AE">
      <w:pPr>
        <w:pStyle w:val="Zkladntext"/>
        <w:spacing w:before="0" w:after="0"/>
        <w:jc w:val="left"/>
        <w:rPr>
          <w:color w:val="000000" w:themeColor="text1"/>
          <w:szCs w:val="24"/>
        </w:rPr>
      </w:pPr>
      <w:r w:rsidRPr="00CF05AE">
        <w:rPr>
          <w:color w:val="000000" w:themeColor="text1"/>
          <w:szCs w:val="24"/>
        </w:rPr>
        <w:lastRenderedPageBreak/>
        <w:t>Rada města v souladu s ustanovením § 102 odst. 3 zákona č. 128/2000 Sb., o obcích, ve znění pozdějších předpisů, pověřuje zaměstnance města Kyjova Bc.  Evu Julínkovou a Mgr. Evu Fialíkovou pro administraci veřejné zakázky dle zákona č. 134/2016 Sb., s názvem „Dodávka firewallu a log managementu“, a signováním dokumentace spojené s administrací v zadávacím řízení.</w:t>
      </w:r>
    </w:p>
    <w:p w:rsidR="0014733A" w:rsidRDefault="0014733A" w:rsidP="00CF05AE">
      <w:pPr>
        <w:pStyle w:val="Zkladntext"/>
        <w:spacing w:before="0" w:after="0"/>
        <w:jc w:val="left"/>
        <w:rPr>
          <w:color w:val="000000" w:themeColor="text1"/>
          <w:szCs w:val="24"/>
        </w:rPr>
      </w:pPr>
    </w:p>
    <w:p w:rsidR="0014733A" w:rsidRDefault="0014733A" w:rsidP="00CF05AE">
      <w:pPr>
        <w:pStyle w:val="Zkladntext"/>
        <w:spacing w:before="0" w:after="0"/>
        <w:jc w:val="left"/>
        <w:rPr>
          <w:b/>
          <w:bCs/>
        </w:rPr>
      </w:pPr>
      <w:r w:rsidRPr="0014733A">
        <w:rPr>
          <w:b/>
          <w:color w:val="000000" w:themeColor="text1"/>
          <w:szCs w:val="24"/>
        </w:rPr>
        <w:t xml:space="preserve">8.2 </w:t>
      </w:r>
      <w:r w:rsidRPr="0014733A">
        <w:rPr>
          <w:b/>
          <w:bCs/>
        </w:rPr>
        <w:t>Dohoda</w:t>
      </w:r>
      <w:r w:rsidRPr="00096821">
        <w:rPr>
          <w:b/>
          <w:bCs/>
        </w:rPr>
        <w:t xml:space="preserve"> o zabezpečení vzdělávací aktivity a poskytnutí příspěvku z Úřadu práce na aktivitu „Umělá inteligence pro administrativní pracovníky“</w:t>
      </w:r>
    </w:p>
    <w:p w:rsidR="0014733A" w:rsidRDefault="0014733A" w:rsidP="00CF05AE">
      <w:pPr>
        <w:pStyle w:val="Zkladntext"/>
        <w:spacing w:before="0" w:after="0"/>
        <w:jc w:val="left"/>
        <w:rPr>
          <w:b/>
          <w:bCs/>
        </w:rPr>
      </w:pPr>
    </w:p>
    <w:p w:rsidR="0014733A" w:rsidRDefault="0014733A" w:rsidP="001473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733A" w:rsidRDefault="0014733A" w:rsidP="001473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Kyjova ze dne 22. </w:t>
      </w:r>
      <w:r w:rsidR="006C0A84">
        <w:rPr>
          <w:color w:val="000000" w:themeColor="text1"/>
          <w:szCs w:val="24"/>
        </w:rPr>
        <w:t>4. 2025 č. 72/27</w:t>
      </w:r>
    </w:p>
    <w:p w:rsidR="0014733A" w:rsidRDefault="0014733A" w:rsidP="0014733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CA01CF">
        <w:rPr>
          <w:color w:val="000000" w:themeColor="text1"/>
          <w:szCs w:val="24"/>
        </w:rPr>
        <w:t>projednání (4</w:t>
      </w:r>
      <w:r w:rsidRPr="00456404">
        <w:rPr>
          <w:color w:val="000000" w:themeColor="text1"/>
          <w:szCs w:val="24"/>
        </w:rPr>
        <w:t>,0,0)</w:t>
      </w:r>
    </w:p>
    <w:p w:rsidR="0014733A" w:rsidRPr="00CF05AE" w:rsidRDefault="0014733A" w:rsidP="0014733A">
      <w:pPr>
        <w:pStyle w:val="Zkladntext"/>
        <w:spacing w:before="0" w:after="0"/>
        <w:rPr>
          <w:color w:val="000000" w:themeColor="text1"/>
          <w:szCs w:val="24"/>
        </w:rPr>
      </w:pPr>
      <w:r w:rsidRPr="0014733A">
        <w:rPr>
          <w:color w:val="000000" w:themeColor="text1"/>
          <w:szCs w:val="24"/>
        </w:rPr>
        <w:t>a v souladu s § 102 odst. 3 zákona č. 128/2000 Sb., o obcích, ve znění pozdějších předpisů, rozhodla o zabezpečení vzdělávací aktivity „Umělá inteligence pro administrativní pracovníky“, přijetí příspěvku na její realizaci za podmínek projektu NPO – DIGI pro firmu č. 292016/25/B a o uzavření Dohody o zabezpečení vzdělávací aktivity a poskytnutí příspěvku v rámci projektu NPO – DIGI pro firmu č. 292016/25/B mezi městem Kyjovem, IČ: 00285030, jako příjemcem, a Úřadem práce České republiky, IČ: 72496991, se sídlem Dobrovského 1278/25, Holešovice, 170 00 Praha 7, jako poskytovatelem, v celkové výši 126 710,40 Kč.</w:t>
      </w:r>
    </w:p>
    <w:p w:rsidR="00494B03" w:rsidRDefault="00494B03" w:rsidP="00494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AE1" w:rsidRPr="00A86D9E" w:rsidRDefault="009B2AE1" w:rsidP="00A86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A44A95" w:rsidP="00A44A9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 w:rsidSect="00C2571E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0B" w:rsidRDefault="0094400B">
      <w:pPr>
        <w:spacing w:after="0" w:line="240" w:lineRule="auto"/>
      </w:pPr>
      <w:r>
        <w:separator/>
      </w:r>
    </w:p>
  </w:endnote>
  <w:endnote w:type="continuationSeparator" w:id="0">
    <w:p w:rsidR="0094400B" w:rsidRDefault="0094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1206477"/>
      <w:docPartObj>
        <w:docPartGallery w:val="Page Numbers (Bottom of Page)"/>
        <w:docPartUnique/>
      </w:docPartObj>
    </w:sdtPr>
    <w:sdtEndPr/>
    <w:sdtContent>
      <w:p w:rsidR="00854B04" w:rsidRDefault="00854B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B1">
          <w:rPr>
            <w:noProof/>
          </w:rPr>
          <w:t>3</w:t>
        </w:r>
        <w:r>
          <w:fldChar w:fldCharType="end"/>
        </w:r>
      </w:p>
    </w:sdtContent>
  </w:sdt>
  <w:p w:rsidR="00854B04" w:rsidRDefault="00854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0B" w:rsidRDefault="0094400B">
      <w:pPr>
        <w:spacing w:after="0" w:line="240" w:lineRule="auto"/>
      </w:pPr>
      <w:r>
        <w:separator/>
      </w:r>
    </w:p>
  </w:footnote>
  <w:footnote w:type="continuationSeparator" w:id="0">
    <w:p w:rsidR="0094400B" w:rsidRDefault="0094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3CD07ED"/>
    <w:multiLevelType w:val="hybridMultilevel"/>
    <w:tmpl w:val="3B8E2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94D"/>
    <w:multiLevelType w:val="hybridMultilevel"/>
    <w:tmpl w:val="EADEEBDC"/>
    <w:lvl w:ilvl="0" w:tplc="4208AB5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1384550D"/>
    <w:multiLevelType w:val="hybridMultilevel"/>
    <w:tmpl w:val="1A160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202"/>
    <w:multiLevelType w:val="hybridMultilevel"/>
    <w:tmpl w:val="F85CA4E0"/>
    <w:lvl w:ilvl="0" w:tplc="A58EE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3F5"/>
    <w:multiLevelType w:val="multilevel"/>
    <w:tmpl w:val="CA7445F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31960AAF"/>
    <w:multiLevelType w:val="hybridMultilevel"/>
    <w:tmpl w:val="31364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C7780"/>
    <w:multiLevelType w:val="hybridMultilevel"/>
    <w:tmpl w:val="14567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F0CAB"/>
    <w:multiLevelType w:val="hybridMultilevel"/>
    <w:tmpl w:val="3BF24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6A2A0DEF"/>
    <w:multiLevelType w:val="hybridMultilevel"/>
    <w:tmpl w:val="E0026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44C91"/>
    <w:multiLevelType w:val="hybridMultilevel"/>
    <w:tmpl w:val="1A883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6D59"/>
    <w:multiLevelType w:val="hybridMultilevel"/>
    <w:tmpl w:val="622CB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0F34"/>
    <w:multiLevelType w:val="hybridMultilevel"/>
    <w:tmpl w:val="DB02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E3C"/>
    <w:rsid w:val="000009BC"/>
    <w:rsid w:val="00000BD9"/>
    <w:rsid w:val="0000162A"/>
    <w:rsid w:val="000019E7"/>
    <w:rsid w:val="00002390"/>
    <w:rsid w:val="00002520"/>
    <w:rsid w:val="000030E4"/>
    <w:rsid w:val="000048B9"/>
    <w:rsid w:val="0000537A"/>
    <w:rsid w:val="00005524"/>
    <w:rsid w:val="00007738"/>
    <w:rsid w:val="0001125E"/>
    <w:rsid w:val="0001152A"/>
    <w:rsid w:val="00012A44"/>
    <w:rsid w:val="00013CC1"/>
    <w:rsid w:val="00015FDE"/>
    <w:rsid w:val="000179F1"/>
    <w:rsid w:val="00017D26"/>
    <w:rsid w:val="00020141"/>
    <w:rsid w:val="00021B18"/>
    <w:rsid w:val="00022756"/>
    <w:rsid w:val="00024C42"/>
    <w:rsid w:val="0002672B"/>
    <w:rsid w:val="00026A79"/>
    <w:rsid w:val="00027C0C"/>
    <w:rsid w:val="0003122E"/>
    <w:rsid w:val="000319EF"/>
    <w:rsid w:val="00031DC8"/>
    <w:rsid w:val="00031FB0"/>
    <w:rsid w:val="00032BCE"/>
    <w:rsid w:val="00033C37"/>
    <w:rsid w:val="000340DB"/>
    <w:rsid w:val="00041393"/>
    <w:rsid w:val="00043983"/>
    <w:rsid w:val="000443DE"/>
    <w:rsid w:val="00044EFA"/>
    <w:rsid w:val="00045561"/>
    <w:rsid w:val="0004578B"/>
    <w:rsid w:val="00046062"/>
    <w:rsid w:val="000512A5"/>
    <w:rsid w:val="00051527"/>
    <w:rsid w:val="0005156C"/>
    <w:rsid w:val="000549E0"/>
    <w:rsid w:val="00054CEE"/>
    <w:rsid w:val="000555FB"/>
    <w:rsid w:val="00055BB9"/>
    <w:rsid w:val="000563AE"/>
    <w:rsid w:val="00060B11"/>
    <w:rsid w:val="00060BCC"/>
    <w:rsid w:val="0006171B"/>
    <w:rsid w:val="000627DF"/>
    <w:rsid w:val="000636F5"/>
    <w:rsid w:val="0006432F"/>
    <w:rsid w:val="00064E6A"/>
    <w:rsid w:val="0006518A"/>
    <w:rsid w:val="0006706D"/>
    <w:rsid w:val="00070A20"/>
    <w:rsid w:val="00071B9B"/>
    <w:rsid w:val="00072AE6"/>
    <w:rsid w:val="00075788"/>
    <w:rsid w:val="00076EEA"/>
    <w:rsid w:val="00077472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87CDD"/>
    <w:rsid w:val="000902F1"/>
    <w:rsid w:val="000909B5"/>
    <w:rsid w:val="00091E7B"/>
    <w:rsid w:val="00092253"/>
    <w:rsid w:val="0009377D"/>
    <w:rsid w:val="0009429F"/>
    <w:rsid w:val="000969F5"/>
    <w:rsid w:val="000A063C"/>
    <w:rsid w:val="000A11E8"/>
    <w:rsid w:val="000A2E55"/>
    <w:rsid w:val="000A5919"/>
    <w:rsid w:val="000B1245"/>
    <w:rsid w:val="000B3350"/>
    <w:rsid w:val="000B34D6"/>
    <w:rsid w:val="000B3AED"/>
    <w:rsid w:val="000B46E7"/>
    <w:rsid w:val="000B4D54"/>
    <w:rsid w:val="000B7321"/>
    <w:rsid w:val="000C12A5"/>
    <w:rsid w:val="000C3085"/>
    <w:rsid w:val="000C3691"/>
    <w:rsid w:val="000C3945"/>
    <w:rsid w:val="000C448C"/>
    <w:rsid w:val="000C64DC"/>
    <w:rsid w:val="000C73B7"/>
    <w:rsid w:val="000C750A"/>
    <w:rsid w:val="000D1888"/>
    <w:rsid w:val="000D2250"/>
    <w:rsid w:val="000D2C2A"/>
    <w:rsid w:val="000D320E"/>
    <w:rsid w:val="000D672E"/>
    <w:rsid w:val="000D77C4"/>
    <w:rsid w:val="000E0FBC"/>
    <w:rsid w:val="000E20EF"/>
    <w:rsid w:val="000E280B"/>
    <w:rsid w:val="000E45AE"/>
    <w:rsid w:val="000E6A0C"/>
    <w:rsid w:val="000E75C0"/>
    <w:rsid w:val="000E7C41"/>
    <w:rsid w:val="000F02E5"/>
    <w:rsid w:val="000F0E0B"/>
    <w:rsid w:val="000F26FF"/>
    <w:rsid w:val="000F290A"/>
    <w:rsid w:val="000F3ACE"/>
    <w:rsid w:val="000F5996"/>
    <w:rsid w:val="000F60A9"/>
    <w:rsid w:val="000F6294"/>
    <w:rsid w:val="000F7E6E"/>
    <w:rsid w:val="0010005D"/>
    <w:rsid w:val="001001DA"/>
    <w:rsid w:val="001026F9"/>
    <w:rsid w:val="00102BC8"/>
    <w:rsid w:val="00103F3E"/>
    <w:rsid w:val="0010481F"/>
    <w:rsid w:val="00105093"/>
    <w:rsid w:val="0010597D"/>
    <w:rsid w:val="001062FA"/>
    <w:rsid w:val="001066FA"/>
    <w:rsid w:val="0011124C"/>
    <w:rsid w:val="0011196D"/>
    <w:rsid w:val="00112B3E"/>
    <w:rsid w:val="00113F16"/>
    <w:rsid w:val="001140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4736"/>
    <w:rsid w:val="001249CF"/>
    <w:rsid w:val="00126514"/>
    <w:rsid w:val="0012746E"/>
    <w:rsid w:val="00130033"/>
    <w:rsid w:val="0013034B"/>
    <w:rsid w:val="00130FAA"/>
    <w:rsid w:val="00136094"/>
    <w:rsid w:val="00136DB5"/>
    <w:rsid w:val="00137301"/>
    <w:rsid w:val="00137399"/>
    <w:rsid w:val="00141523"/>
    <w:rsid w:val="001419ED"/>
    <w:rsid w:val="00143094"/>
    <w:rsid w:val="001432FE"/>
    <w:rsid w:val="00144BD3"/>
    <w:rsid w:val="00145998"/>
    <w:rsid w:val="00145D5B"/>
    <w:rsid w:val="0014733A"/>
    <w:rsid w:val="001473F3"/>
    <w:rsid w:val="00150F16"/>
    <w:rsid w:val="00151DA4"/>
    <w:rsid w:val="00151EBD"/>
    <w:rsid w:val="001525F6"/>
    <w:rsid w:val="0015277B"/>
    <w:rsid w:val="00155330"/>
    <w:rsid w:val="00155508"/>
    <w:rsid w:val="0016031C"/>
    <w:rsid w:val="00160814"/>
    <w:rsid w:val="001613DD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87F6D"/>
    <w:rsid w:val="001970B5"/>
    <w:rsid w:val="00197DA5"/>
    <w:rsid w:val="001A1265"/>
    <w:rsid w:val="001A1A6D"/>
    <w:rsid w:val="001A211E"/>
    <w:rsid w:val="001A2AC0"/>
    <w:rsid w:val="001A3225"/>
    <w:rsid w:val="001A485C"/>
    <w:rsid w:val="001A48E8"/>
    <w:rsid w:val="001A5E58"/>
    <w:rsid w:val="001A6124"/>
    <w:rsid w:val="001A6C7E"/>
    <w:rsid w:val="001A6F93"/>
    <w:rsid w:val="001B2BD9"/>
    <w:rsid w:val="001B3179"/>
    <w:rsid w:val="001B3372"/>
    <w:rsid w:val="001B5D54"/>
    <w:rsid w:val="001B6B19"/>
    <w:rsid w:val="001B6C00"/>
    <w:rsid w:val="001B7E83"/>
    <w:rsid w:val="001C0141"/>
    <w:rsid w:val="001C18B9"/>
    <w:rsid w:val="001C3DA1"/>
    <w:rsid w:val="001C3E1D"/>
    <w:rsid w:val="001C4B60"/>
    <w:rsid w:val="001C74EB"/>
    <w:rsid w:val="001D0E98"/>
    <w:rsid w:val="001D1860"/>
    <w:rsid w:val="001D2CB4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4983"/>
    <w:rsid w:val="001E57D9"/>
    <w:rsid w:val="001E5A4E"/>
    <w:rsid w:val="001E5E66"/>
    <w:rsid w:val="001E60E7"/>
    <w:rsid w:val="001E6533"/>
    <w:rsid w:val="001E6F58"/>
    <w:rsid w:val="001E7479"/>
    <w:rsid w:val="001E7E2F"/>
    <w:rsid w:val="001E7F3E"/>
    <w:rsid w:val="001F1859"/>
    <w:rsid w:val="001F712C"/>
    <w:rsid w:val="002004E2"/>
    <w:rsid w:val="0020516E"/>
    <w:rsid w:val="00205198"/>
    <w:rsid w:val="00205700"/>
    <w:rsid w:val="0020737F"/>
    <w:rsid w:val="002117C5"/>
    <w:rsid w:val="00211E62"/>
    <w:rsid w:val="002132BF"/>
    <w:rsid w:val="00214B70"/>
    <w:rsid w:val="00214F2A"/>
    <w:rsid w:val="00215CBB"/>
    <w:rsid w:val="00216EF4"/>
    <w:rsid w:val="00216F22"/>
    <w:rsid w:val="002173B5"/>
    <w:rsid w:val="00220560"/>
    <w:rsid w:val="00220C59"/>
    <w:rsid w:val="002212C2"/>
    <w:rsid w:val="00221AA0"/>
    <w:rsid w:val="0022346F"/>
    <w:rsid w:val="00223A25"/>
    <w:rsid w:val="00225192"/>
    <w:rsid w:val="0022551A"/>
    <w:rsid w:val="0022587D"/>
    <w:rsid w:val="00225EC4"/>
    <w:rsid w:val="002304FB"/>
    <w:rsid w:val="00231E8B"/>
    <w:rsid w:val="002326D7"/>
    <w:rsid w:val="002333EE"/>
    <w:rsid w:val="0023371C"/>
    <w:rsid w:val="00236526"/>
    <w:rsid w:val="00237A80"/>
    <w:rsid w:val="00237E80"/>
    <w:rsid w:val="00240CB0"/>
    <w:rsid w:val="00241957"/>
    <w:rsid w:val="00242271"/>
    <w:rsid w:val="002431E7"/>
    <w:rsid w:val="0024551C"/>
    <w:rsid w:val="002456B9"/>
    <w:rsid w:val="00245DF3"/>
    <w:rsid w:val="00250A1E"/>
    <w:rsid w:val="00252E6E"/>
    <w:rsid w:val="00255AB6"/>
    <w:rsid w:val="00256C91"/>
    <w:rsid w:val="0025736F"/>
    <w:rsid w:val="002608FA"/>
    <w:rsid w:val="002643AE"/>
    <w:rsid w:val="002651AB"/>
    <w:rsid w:val="00266A0E"/>
    <w:rsid w:val="002701BB"/>
    <w:rsid w:val="00270DF4"/>
    <w:rsid w:val="00270E62"/>
    <w:rsid w:val="002728A7"/>
    <w:rsid w:val="00276669"/>
    <w:rsid w:val="00276918"/>
    <w:rsid w:val="002773C7"/>
    <w:rsid w:val="002778D6"/>
    <w:rsid w:val="00277E19"/>
    <w:rsid w:val="00280EDD"/>
    <w:rsid w:val="00283147"/>
    <w:rsid w:val="00283639"/>
    <w:rsid w:val="002869AA"/>
    <w:rsid w:val="00287C95"/>
    <w:rsid w:val="00290D7D"/>
    <w:rsid w:val="00291485"/>
    <w:rsid w:val="00292B39"/>
    <w:rsid w:val="00293232"/>
    <w:rsid w:val="0029375A"/>
    <w:rsid w:val="00293FDB"/>
    <w:rsid w:val="00294153"/>
    <w:rsid w:val="00294558"/>
    <w:rsid w:val="00295236"/>
    <w:rsid w:val="00295588"/>
    <w:rsid w:val="0029649D"/>
    <w:rsid w:val="002970D6"/>
    <w:rsid w:val="00297CBB"/>
    <w:rsid w:val="002A1D28"/>
    <w:rsid w:val="002A2237"/>
    <w:rsid w:val="002B22D8"/>
    <w:rsid w:val="002B26EA"/>
    <w:rsid w:val="002B2987"/>
    <w:rsid w:val="002B2A15"/>
    <w:rsid w:val="002B435C"/>
    <w:rsid w:val="002B5C93"/>
    <w:rsid w:val="002B64D7"/>
    <w:rsid w:val="002C08F7"/>
    <w:rsid w:val="002C18CA"/>
    <w:rsid w:val="002C4A31"/>
    <w:rsid w:val="002C6768"/>
    <w:rsid w:val="002D22E4"/>
    <w:rsid w:val="002D661B"/>
    <w:rsid w:val="002D7CAE"/>
    <w:rsid w:val="002D7EC9"/>
    <w:rsid w:val="002E0037"/>
    <w:rsid w:val="002E04F1"/>
    <w:rsid w:val="002E2268"/>
    <w:rsid w:val="002E325A"/>
    <w:rsid w:val="002E3CDD"/>
    <w:rsid w:val="002E4017"/>
    <w:rsid w:val="002E434B"/>
    <w:rsid w:val="002E47B7"/>
    <w:rsid w:val="002E59A2"/>
    <w:rsid w:val="002E60B0"/>
    <w:rsid w:val="002E6EC8"/>
    <w:rsid w:val="002F0E6F"/>
    <w:rsid w:val="002F10C3"/>
    <w:rsid w:val="002F1B0C"/>
    <w:rsid w:val="002F45CB"/>
    <w:rsid w:val="002F47E5"/>
    <w:rsid w:val="002F4B30"/>
    <w:rsid w:val="002F5BBC"/>
    <w:rsid w:val="002F5D17"/>
    <w:rsid w:val="002F5E46"/>
    <w:rsid w:val="002F7ADC"/>
    <w:rsid w:val="002F7BA7"/>
    <w:rsid w:val="002F7D39"/>
    <w:rsid w:val="002F7EB1"/>
    <w:rsid w:val="0030005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192A"/>
    <w:rsid w:val="00321B39"/>
    <w:rsid w:val="003228D9"/>
    <w:rsid w:val="00324531"/>
    <w:rsid w:val="0032592A"/>
    <w:rsid w:val="00325DC6"/>
    <w:rsid w:val="0032776A"/>
    <w:rsid w:val="00330E1F"/>
    <w:rsid w:val="00331204"/>
    <w:rsid w:val="00336546"/>
    <w:rsid w:val="0033704B"/>
    <w:rsid w:val="00340388"/>
    <w:rsid w:val="0034113C"/>
    <w:rsid w:val="00341403"/>
    <w:rsid w:val="00343765"/>
    <w:rsid w:val="00347D77"/>
    <w:rsid w:val="003535F9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0FD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5333"/>
    <w:rsid w:val="00386455"/>
    <w:rsid w:val="00386AAB"/>
    <w:rsid w:val="00387A0E"/>
    <w:rsid w:val="00387AC9"/>
    <w:rsid w:val="003910D1"/>
    <w:rsid w:val="00394713"/>
    <w:rsid w:val="00394A0E"/>
    <w:rsid w:val="0039586F"/>
    <w:rsid w:val="00395A2A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93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5FF4"/>
    <w:rsid w:val="003C61EC"/>
    <w:rsid w:val="003D0BA7"/>
    <w:rsid w:val="003D267D"/>
    <w:rsid w:val="003D2E1D"/>
    <w:rsid w:val="003D3E79"/>
    <w:rsid w:val="003D5727"/>
    <w:rsid w:val="003D7670"/>
    <w:rsid w:val="003E0609"/>
    <w:rsid w:val="003E2F2E"/>
    <w:rsid w:val="003E3931"/>
    <w:rsid w:val="003E3C88"/>
    <w:rsid w:val="003E584E"/>
    <w:rsid w:val="003E5BC4"/>
    <w:rsid w:val="003E5D58"/>
    <w:rsid w:val="003E6701"/>
    <w:rsid w:val="003F10C0"/>
    <w:rsid w:val="003F1D54"/>
    <w:rsid w:val="003F1DF6"/>
    <w:rsid w:val="003F2391"/>
    <w:rsid w:val="003F30AE"/>
    <w:rsid w:val="003F346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0A8"/>
    <w:rsid w:val="00406DA3"/>
    <w:rsid w:val="0040774B"/>
    <w:rsid w:val="00407F7D"/>
    <w:rsid w:val="00410F0C"/>
    <w:rsid w:val="00412388"/>
    <w:rsid w:val="0041394E"/>
    <w:rsid w:val="00413E9D"/>
    <w:rsid w:val="00415959"/>
    <w:rsid w:val="00415A93"/>
    <w:rsid w:val="00415E5E"/>
    <w:rsid w:val="00415FAE"/>
    <w:rsid w:val="00416168"/>
    <w:rsid w:val="00416458"/>
    <w:rsid w:val="0042136A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5083"/>
    <w:rsid w:val="004462D8"/>
    <w:rsid w:val="00451EE5"/>
    <w:rsid w:val="00452CEC"/>
    <w:rsid w:val="00453D53"/>
    <w:rsid w:val="00453DD7"/>
    <w:rsid w:val="00455F17"/>
    <w:rsid w:val="00456404"/>
    <w:rsid w:val="0046157E"/>
    <w:rsid w:val="00461764"/>
    <w:rsid w:val="004623D9"/>
    <w:rsid w:val="00462768"/>
    <w:rsid w:val="00462F6B"/>
    <w:rsid w:val="00463549"/>
    <w:rsid w:val="004641A3"/>
    <w:rsid w:val="00466807"/>
    <w:rsid w:val="00467F00"/>
    <w:rsid w:val="00471594"/>
    <w:rsid w:val="00472BA5"/>
    <w:rsid w:val="004734E4"/>
    <w:rsid w:val="00476711"/>
    <w:rsid w:val="00477E8E"/>
    <w:rsid w:val="00481632"/>
    <w:rsid w:val="0048485C"/>
    <w:rsid w:val="004855D9"/>
    <w:rsid w:val="0048607D"/>
    <w:rsid w:val="0048696F"/>
    <w:rsid w:val="00487561"/>
    <w:rsid w:val="00487885"/>
    <w:rsid w:val="004904D1"/>
    <w:rsid w:val="00491CFB"/>
    <w:rsid w:val="00494B03"/>
    <w:rsid w:val="0049579D"/>
    <w:rsid w:val="004A0CD5"/>
    <w:rsid w:val="004A0EA5"/>
    <w:rsid w:val="004A0F7F"/>
    <w:rsid w:val="004A178C"/>
    <w:rsid w:val="004A1882"/>
    <w:rsid w:val="004A1E2F"/>
    <w:rsid w:val="004A376C"/>
    <w:rsid w:val="004A71F9"/>
    <w:rsid w:val="004A7994"/>
    <w:rsid w:val="004B0C3B"/>
    <w:rsid w:val="004B16DD"/>
    <w:rsid w:val="004B28FF"/>
    <w:rsid w:val="004B3B24"/>
    <w:rsid w:val="004B52A5"/>
    <w:rsid w:val="004B59AF"/>
    <w:rsid w:val="004B5EC0"/>
    <w:rsid w:val="004B7341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C6D8C"/>
    <w:rsid w:val="004C6D9F"/>
    <w:rsid w:val="004D0181"/>
    <w:rsid w:val="004D0830"/>
    <w:rsid w:val="004D09D2"/>
    <w:rsid w:val="004D197A"/>
    <w:rsid w:val="004D2881"/>
    <w:rsid w:val="004D28F5"/>
    <w:rsid w:val="004D31A8"/>
    <w:rsid w:val="004D3E66"/>
    <w:rsid w:val="004D4A41"/>
    <w:rsid w:val="004D5E19"/>
    <w:rsid w:val="004D6259"/>
    <w:rsid w:val="004D6AE1"/>
    <w:rsid w:val="004D773C"/>
    <w:rsid w:val="004E0450"/>
    <w:rsid w:val="004E2BEB"/>
    <w:rsid w:val="004E31A8"/>
    <w:rsid w:val="004E36CE"/>
    <w:rsid w:val="004E3DF2"/>
    <w:rsid w:val="004E435C"/>
    <w:rsid w:val="004E5B08"/>
    <w:rsid w:val="004E6044"/>
    <w:rsid w:val="004E707F"/>
    <w:rsid w:val="004E7D3F"/>
    <w:rsid w:val="004E7EAB"/>
    <w:rsid w:val="004F276B"/>
    <w:rsid w:val="004F2A7C"/>
    <w:rsid w:val="004F2CCD"/>
    <w:rsid w:val="004F3355"/>
    <w:rsid w:val="004F335E"/>
    <w:rsid w:val="004F5250"/>
    <w:rsid w:val="004F63B8"/>
    <w:rsid w:val="004F7686"/>
    <w:rsid w:val="0050100B"/>
    <w:rsid w:val="005019C9"/>
    <w:rsid w:val="0050385C"/>
    <w:rsid w:val="00503AB0"/>
    <w:rsid w:val="00504183"/>
    <w:rsid w:val="0050432E"/>
    <w:rsid w:val="00504504"/>
    <w:rsid w:val="0050612F"/>
    <w:rsid w:val="00506310"/>
    <w:rsid w:val="0050673E"/>
    <w:rsid w:val="0050741F"/>
    <w:rsid w:val="005100CA"/>
    <w:rsid w:val="00510486"/>
    <w:rsid w:val="00511072"/>
    <w:rsid w:val="00511D8A"/>
    <w:rsid w:val="00515153"/>
    <w:rsid w:val="0051576E"/>
    <w:rsid w:val="00515C04"/>
    <w:rsid w:val="00517469"/>
    <w:rsid w:val="005200BC"/>
    <w:rsid w:val="00520CDA"/>
    <w:rsid w:val="00522574"/>
    <w:rsid w:val="00522C10"/>
    <w:rsid w:val="005237B1"/>
    <w:rsid w:val="005249CD"/>
    <w:rsid w:val="00525B42"/>
    <w:rsid w:val="00527738"/>
    <w:rsid w:val="00527F1B"/>
    <w:rsid w:val="00531CAB"/>
    <w:rsid w:val="0053209A"/>
    <w:rsid w:val="00535618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52C1E"/>
    <w:rsid w:val="00562DD0"/>
    <w:rsid w:val="0056482F"/>
    <w:rsid w:val="0056485E"/>
    <w:rsid w:val="00565936"/>
    <w:rsid w:val="00565D7D"/>
    <w:rsid w:val="00566ADB"/>
    <w:rsid w:val="00566E37"/>
    <w:rsid w:val="0057064C"/>
    <w:rsid w:val="00570753"/>
    <w:rsid w:val="0057126F"/>
    <w:rsid w:val="0057214D"/>
    <w:rsid w:val="005728A0"/>
    <w:rsid w:val="00572A09"/>
    <w:rsid w:val="005736B7"/>
    <w:rsid w:val="005747C3"/>
    <w:rsid w:val="005749D5"/>
    <w:rsid w:val="00576C50"/>
    <w:rsid w:val="00580493"/>
    <w:rsid w:val="005813C8"/>
    <w:rsid w:val="00582C0B"/>
    <w:rsid w:val="005830C5"/>
    <w:rsid w:val="005851D5"/>
    <w:rsid w:val="005858BD"/>
    <w:rsid w:val="00586631"/>
    <w:rsid w:val="005871FA"/>
    <w:rsid w:val="00591180"/>
    <w:rsid w:val="005921D6"/>
    <w:rsid w:val="0059342D"/>
    <w:rsid w:val="00593BA2"/>
    <w:rsid w:val="00593D9F"/>
    <w:rsid w:val="005957B3"/>
    <w:rsid w:val="005A3BBA"/>
    <w:rsid w:val="005A4873"/>
    <w:rsid w:val="005A4A06"/>
    <w:rsid w:val="005A70AB"/>
    <w:rsid w:val="005A70E5"/>
    <w:rsid w:val="005A7B6E"/>
    <w:rsid w:val="005A7E12"/>
    <w:rsid w:val="005B01DA"/>
    <w:rsid w:val="005B133D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3AF"/>
    <w:rsid w:val="005C75B8"/>
    <w:rsid w:val="005C7A62"/>
    <w:rsid w:val="005D0F22"/>
    <w:rsid w:val="005D2761"/>
    <w:rsid w:val="005D2F87"/>
    <w:rsid w:val="005D422E"/>
    <w:rsid w:val="005D6241"/>
    <w:rsid w:val="005D7321"/>
    <w:rsid w:val="005D7473"/>
    <w:rsid w:val="005E0299"/>
    <w:rsid w:val="005E0406"/>
    <w:rsid w:val="005E0830"/>
    <w:rsid w:val="005E0E73"/>
    <w:rsid w:val="005E39E8"/>
    <w:rsid w:val="005E4E3E"/>
    <w:rsid w:val="005E5AA3"/>
    <w:rsid w:val="005E7B52"/>
    <w:rsid w:val="005F0CAF"/>
    <w:rsid w:val="005F0DE4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214B"/>
    <w:rsid w:val="00603691"/>
    <w:rsid w:val="00605056"/>
    <w:rsid w:val="00606127"/>
    <w:rsid w:val="006071D9"/>
    <w:rsid w:val="00607760"/>
    <w:rsid w:val="0060790C"/>
    <w:rsid w:val="00610BF7"/>
    <w:rsid w:val="006134A7"/>
    <w:rsid w:val="006229F6"/>
    <w:rsid w:val="00624674"/>
    <w:rsid w:val="006252BE"/>
    <w:rsid w:val="006306F2"/>
    <w:rsid w:val="00631669"/>
    <w:rsid w:val="00631A1D"/>
    <w:rsid w:val="00632BED"/>
    <w:rsid w:val="006337AB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47BE3"/>
    <w:rsid w:val="00652645"/>
    <w:rsid w:val="006540C6"/>
    <w:rsid w:val="006541A3"/>
    <w:rsid w:val="00654FC8"/>
    <w:rsid w:val="006559B4"/>
    <w:rsid w:val="00655C23"/>
    <w:rsid w:val="006560A7"/>
    <w:rsid w:val="0065706F"/>
    <w:rsid w:val="0065727A"/>
    <w:rsid w:val="0066078C"/>
    <w:rsid w:val="00661B0B"/>
    <w:rsid w:val="006620F4"/>
    <w:rsid w:val="0066260E"/>
    <w:rsid w:val="006628ED"/>
    <w:rsid w:val="00662C46"/>
    <w:rsid w:val="0066314D"/>
    <w:rsid w:val="00664431"/>
    <w:rsid w:val="00664A03"/>
    <w:rsid w:val="006654EB"/>
    <w:rsid w:val="00667484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091E"/>
    <w:rsid w:val="00681280"/>
    <w:rsid w:val="00681585"/>
    <w:rsid w:val="006827DF"/>
    <w:rsid w:val="00684BFE"/>
    <w:rsid w:val="00684C50"/>
    <w:rsid w:val="00686481"/>
    <w:rsid w:val="0068714B"/>
    <w:rsid w:val="00687C27"/>
    <w:rsid w:val="00687F7D"/>
    <w:rsid w:val="0069081C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0A84"/>
    <w:rsid w:val="006C1152"/>
    <w:rsid w:val="006C2CE5"/>
    <w:rsid w:val="006C4EE4"/>
    <w:rsid w:val="006C64F3"/>
    <w:rsid w:val="006C7563"/>
    <w:rsid w:val="006D0021"/>
    <w:rsid w:val="006D1057"/>
    <w:rsid w:val="006D161E"/>
    <w:rsid w:val="006D1E68"/>
    <w:rsid w:val="006D1F82"/>
    <w:rsid w:val="006D3A4B"/>
    <w:rsid w:val="006D3BAA"/>
    <w:rsid w:val="006D3EAA"/>
    <w:rsid w:val="006D5006"/>
    <w:rsid w:val="006D6984"/>
    <w:rsid w:val="006D75BE"/>
    <w:rsid w:val="006E0E3C"/>
    <w:rsid w:val="006E1325"/>
    <w:rsid w:val="006E2DBF"/>
    <w:rsid w:val="006E2E07"/>
    <w:rsid w:val="006E32AB"/>
    <w:rsid w:val="006E4F27"/>
    <w:rsid w:val="006E5A84"/>
    <w:rsid w:val="006E5DFD"/>
    <w:rsid w:val="006E685A"/>
    <w:rsid w:val="006E6AB2"/>
    <w:rsid w:val="006F234F"/>
    <w:rsid w:val="006F2DAC"/>
    <w:rsid w:val="006F3E39"/>
    <w:rsid w:val="006F3F4C"/>
    <w:rsid w:val="006F55C4"/>
    <w:rsid w:val="006F55D8"/>
    <w:rsid w:val="006F7356"/>
    <w:rsid w:val="006F7650"/>
    <w:rsid w:val="00700C50"/>
    <w:rsid w:val="0070114A"/>
    <w:rsid w:val="007025EE"/>
    <w:rsid w:val="0070341E"/>
    <w:rsid w:val="00704C51"/>
    <w:rsid w:val="0070686B"/>
    <w:rsid w:val="00711305"/>
    <w:rsid w:val="0071130E"/>
    <w:rsid w:val="00712869"/>
    <w:rsid w:val="00713554"/>
    <w:rsid w:val="00722C8E"/>
    <w:rsid w:val="007233B2"/>
    <w:rsid w:val="0072458D"/>
    <w:rsid w:val="007277EB"/>
    <w:rsid w:val="00730506"/>
    <w:rsid w:val="00730991"/>
    <w:rsid w:val="00734515"/>
    <w:rsid w:val="00734735"/>
    <w:rsid w:val="007365D8"/>
    <w:rsid w:val="00737C8B"/>
    <w:rsid w:val="007409F6"/>
    <w:rsid w:val="00741267"/>
    <w:rsid w:val="00741F51"/>
    <w:rsid w:val="00742D13"/>
    <w:rsid w:val="00743558"/>
    <w:rsid w:val="00744A7F"/>
    <w:rsid w:val="00744FAC"/>
    <w:rsid w:val="00750386"/>
    <w:rsid w:val="00751313"/>
    <w:rsid w:val="007515F0"/>
    <w:rsid w:val="0075165B"/>
    <w:rsid w:val="0075166C"/>
    <w:rsid w:val="00751893"/>
    <w:rsid w:val="00751C12"/>
    <w:rsid w:val="00755525"/>
    <w:rsid w:val="00755E0B"/>
    <w:rsid w:val="0075716D"/>
    <w:rsid w:val="00757C94"/>
    <w:rsid w:val="00760603"/>
    <w:rsid w:val="007609EC"/>
    <w:rsid w:val="00760FC3"/>
    <w:rsid w:val="00763249"/>
    <w:rsid w:val="00763678"/>
    <w:rsid w:val="00764F7E"/>
    <w:rsid w:val="00766311"/>
    <w:rsid w:val="00767868"/>
    <w:rsid w:val="0077031C"/>
    <w:rsid w:val="00771DCC"/>
    <w:rsid w:val="00773724"/>
    <w:rsid w:val="00774513"/>
    <w:rsid w:val="00774FFF"/>
    <w:rsid w:val="007758B3"/>
    <w:rsid w:val="00776BBD"/>
    <w:rsid w:val="00780DFE"/>
    <w:rsid w:val="00782926"/>
    <w:rsid w:val="007840C3"/>
    <w:rsid w:val="0078532D"/>
    <w:rsid w:val="007853D5"/>
    <w:rsid w:val="00785507"/>
    <w:rsid w:val="0078658B"/>
    <w:rsid w:val="00787617"/>
    <w:rsid w:val="007914F4"/>
    <w:rsid w:val="0079251F"/>
    <w:rsid w:val="007934DF"/>
    <w:rsid w:val="00793F66"/>
    <w:rsid w:val="0079423A"/>
    <w:rsid w:val="00794547"/>
    <w:rsid w:val="00796726"/>
    <w:rsid w:val="007971A2"/>
    <w:rsid w:val="00797AA5"/>
    <w:rsid w:val="00797F1E"/>
    <w:rsid w:val="007A0421"/>
    <w:rsid w:val="007A114B"/>
    <w:rsid w:val="007A1C34"/>
    <w:rsid w:val="007A1E0A"/>
    <w:rsid w:val="007A3B69"/>
    <w:rsid w:val="007A3F9A"/>
    <w:rsid w:val="007A6430"/>
    <w:rsid w:val="007A7077"/>
    <w:rsid w:val="007B0D0C"/>
    <w:rsid w:val="007B255A"/>
    <w:rsid w:val="007B2FD9"/>
    <w:rsid w:val="007B4DA0"/>
    <w:rsid w:val="007C15FE"/>
    <w:rsid w:val="007C2D48"/>
    <w:rsid w:val="007C3201"/>
    <w:rsid w:val="007C40E6"/>
    <w:rsid w:val="007C41F5"/>
    <w:rsid w:val="007C4634"/>
    <w:rsid w:val="007C5F57"/>
    <w:rsid w:val="007C6752"/>
    <w:rsid w:val="007C75B2"/>
    <w:rsid w:val="007D05E6"/>
    <w:rsid w:val="007D0E6B"/>
    <w:rsid w:val="007D234B"/>
    <w:rsid w:val="007D42B3"/>
    <w:rsid w:val="007D4EBB"/>
    <w:rsid w:val="007D550D"/>
    <w:rsid w:val="007D744E"/>
    <w:rsid w:val="007D77FE"/>
    <w:rsid w:val="007E01F8"/>
    <w:rsid w:val="007E214C"/>
    <w:rsid w:val="007E3E91"/>
    <w:rsid w:val="007E4A69"/>
    <w:rsid w:val="007E6D75"/>
    <w:rsid w:val="007F216F"/>
    <w:rsid w:val="007F4BE0"/>
    <w:rsid w:val="007F5E89"/>
    <w:rsid w:val="007F6F58"/>
    <w:rsid w:val="00801619"/>
    <w:rsid w:val="00803D36"/>
    <w:rsid w:val="00803EF8"/>
    <w:rsid w:val="008046EE"/>
    <w:rsid w:val="00804F10"/>
    <w:rsid w:val="00807606"/>
    <w:rsid w:val="008078D4"/>
    <w:rsid w:val="00807BDE"/>
    <w:rsid w:val="00807EE1"/>
    <w:rsid w:val="0081004A"/>
    <w:rsid w:val="0081069A"/>
    <w:rsid w:val="0081189C"/>
    <w:rsid w:val="0081210B"/>
    <w:rsid w:val="00820420"/>
    <w:rsid w:val="0082052A"/>
    <w:rsid w:val="008222F3"/>
    <w:rsid w:val="00822544"/>
    <w:rsid w:val="008240F5"/>
    <w:rsid w:val="00824DD4"/>
    <w:rsid w:val="00826E26"/>
    <w:rsid w:val="00830631"/>
    <w:rsid w:val="008307C8"/>
    <w:rsid w:val="0083141B"/>
    <w:rsid w:val="008351C6"/>
    <w:rsid w:val="00840FCF"/>
    <w:rsid w:val="008443D5"/>
    <w:rsid w:val="00846DA4"/>
    <w:rsid w:val="008510E3"/>
    <w:rsid w:val="00851519"/>
    <w:rsid w:val="008523BD"/>
    <w:rsid w:val="008523EA"/>
    <w:rsid w:val="0085409F"/>
    <w:rsid w:val="0085482E"/>
    <w:rsid w:val="00854B04"/>
    <w:rsid w:val="008609AC"/>
    <w:rsid w:val="008626C1"/>
    <w:rsid w:val="00863029"/>
    <w:rsid w:val="00865F07"/>
    <w:rsid w:val="008701F1"/>
    <w:rsid w:val="00870E68"/>
    <w:rsid w:val="008711D6"/>
    <w:rsid w:val="008713CC"/>
    <w:rsid w:val="00872E35"/>
    <w:rsid w:val="008737E3"/>
    <w:rsid w:val="00875707"/>
    <w:rsid w:val="00876934"/>
    <w:rsid w:val="00876B06"/>
    <w:rsid w:val="00876DB8"/>
    <w:rsid w:val="008770DD"/>
    <w:rsid w:val="0088011F"/>
    <w:rsid w:val="00883711"/>
    <w:rsid w:val="008838A1"/>
    <w:rsid w:val="008839AF"/>
    <w:rsid w:val="008843E9"/>
    <w:rsid w:val="00886683"/>
    <w:rsid w:val="008869DE"/>
    <w:rsid w:val="00890451"/>
    <w:rsid w:val="0089277D"/>
    <w:rsid w:val="00892F47"/>
    <w:rsid w:val="008938B4"/>
    <w:rsid w:val="00894D2F"/>
    <w:rsid w:val="008951E5"/>
    <w:rsid w:val="008A0A2B"/>
    <w:rsid w:val="008A137F"/>
    <w:rsid w:val="008A13DA"/>
    <w:rsid w:val="008A164D"/>
    <w:rsid w:val="008A3021"/>
    <w:rsid w:val="008A31B7"/>
    <w:rsid w:val="008A37C2"/>
    <w:rsid w:val="008A44DD"/>
    <w:rsid w:val="008A5F5A"/>
    <w:rsid w:val="008A6D89"/>
    <w:rsid w:val="008B0150"/>
    <w:rsid w:val="008B247B"/>
    <w:rsid w:val="008B31D9"/>
    <w:rsid w:val="008C27F9"/>
    <w:rsid w:val="008C3ECA"/>
    <w:rsid w:val="008C5DF9"/>
    <w:rsid w:val="008D0DE7"/>
    <w:rsid w:val="008D0F9B"/>
    <w:rsid w:val="008D10DA"/>
    <w:rsid w:val="008D1C01"/>
    <w:rsid w:val="008D20BD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1DBC"/>
    <w:rsid w:val="008E298A"/>
    <w:rsid w:val="008E29EC"/>
    <w:rsid w:val="008E3091"/>
    <w:rsid w:val="008E344C"/>
    <w:rsid w:val="008E3595"/>
    <w:rsid w:val="008E4DAA"/>
    <w:rsid w:val="008F01F9"/>
    <w:rsid w:val="008F1565"/>
    <w:rsid w:val="008F205D"/>
    <w:rsid w:val="008F2B57"/>
    <w:rsid w:val="008F32B7"/>
    <w:rsid w:val="008F3F70"/>
    <w:rsid w:val="008F4716"/>
    <w:rsid w:val="008F5409"/>
    <w:rsid w:val="008F6090"/>
    <w:rsid w:val="008F7523"/>
    <w:rsid w:val="008F777D"/>
    <w:rsid w:val="008F7969"/>
    <w:rsid w:val="008F79A6"/>
    <w:rsid w:val="00900D39"/>
    <w:rsid w:val="0090101A"/>
    <w:rsid w:val="00901E5A"/>
    <w:rsid w:val="00904CA3"/>
    <w:rsid w:val="00904EE0"/>
    <w:rsid w:val="009061C1"/>
    <w:rsid w:val="00906378"/>
    <w:rsid w:val="009063F7"/>
    <w:rsid w:val="0091036F"/>
    <w:rsid w:val="009122CB"/>
    <w:rsid w:val="009124B5"/>
    <w:rsid w:val="00913585"/>
    <w:rsid w:val="00913943"/>
    <w:rsid w:val="00913D6C"/>
    <w:rsid w:val="00914609"/>
    <w:rsid w:val="00914B77"/>
    <w:rsid w:val="00916123"/>
    <w:rsid w:val="0091703A"/>
    <w:rsid w:val="00920103"/>
    <w:rsid w:val="009244BA"/>
    <w:rsid w:val="00924879"/>
    <w:rsid w:val="0092612B"/>
    <w:rsid w:val="00926DB8"/>
    <w:rsid w:val="0092712D"/>
    <w:rsid w:val="00930623"/>
    <w:rsid w:val="00930DF8"/>
    <w:rsid w:val="009318C1"/>
    <w:rsid w:val="00932BB1"/>
    <w:rsid w:val="00933BDD"/>
    <w:rsid w:val="00934D43"/>
    <w:rsid w:val="009358BC"/>
    <w:rsid w:val="0093607F"/>
    <w:rsid w:val="00937A9B"/>
    <w:rsid w:val="00941CE6"/>
    <w:rsid w:val="009428AD"/>
    <w:rsid w:val="00943006"/>
    <w:rsid w:val="0094400B"/>
    <w:rsid w:val="009457F6"/>
    <w:rsid w:val="009459B7"/>
    <w:rsid w:val="00946553"/>
    <w:rsid w:val="009473D2"/>
    <w:rsid w:val="00950981"/>
    <w:rsid w:val="00951362"/>
    <w:rsid w:val="00951B54"/>
    <w:rsid w:val="0095298B"/>
    <w:rsid w:val="009542B0"/>
    <w:rsid w:val="009547F9"/>
    <w:rsid w:val="00954822"/>
    <w:rsid w:val="009566C2"/>
    <w:rsid w:val="0095690F"/>
    <w:rsid w:val="00956FEB"/>
    <w:rsid w:val="00962B62"/>
    <w:rsid w:val="00963B3A"/>
    <w:rsid w:val="00964960"/>
    <w:rsid w:val="00966010"/>
    <w:rsid w:val="009718A1"/>
    <w:rsid w:val="0097269E"/>
    <w:rsid w:val="00972CF0"/>
    <w:rsid w:val="0097472F"/>
    <w:rsid w:val="00975870"/>
    <w:rsid w:val="009758A5"/>
    <w:rsid w:val="00976775"/>
    <w:rsid w:val="009772CA"/>
    <w:rsid w:val="00977FF6"/>
    <w:rsid w:val="00980583"/>
    <w:rsid w:val="00981F47"/>
    <w:rsid w:val="0098251C"/>
    <w:rsid w:val="00983A4D"/>
    <w:rsid w:val="00984E49"/>
    <w:rsid w:val="00984FF4"/>
    <w:rsid w:val="00985403"/>
    <w:rsid w:val="0098546B"/>
    <w:rsid w:val="009863BF"/>
    <w:rsid w:val="0098648A"/>
    <w:rsid w:val="00990B68"/>
    <w:rsid w:val="009922C5"/>
    <w:rsid w:val="00993C42"/>
    <w:rsid w:val="00994CB1"/>
    <w:rsid w:val="00994E5E"/>
    <w:rsid w:val="0099511E"/>
    <w:rsid w:val="00995145"/>
    <w:rsid w:val="009956A9"/>
    <w:rsid w:val="00996309"/>
    <w:rsid w:val="009977B0"/>
    <w:rsid w:val="009A1877"/>
    <w:rsid w:val="009A1B84"/>
    <w:rsid w:val="009A2610"/>
    <w:rsid w:val="009A3E12"/>
    <w:rsid w:val="009A613B"/>
    <w:rsid w:val="009A7624"/>
    <w:rsid w:val="009A7F57"/>
    <w:rsid w:val="009B2778"/>
    <w:rsid w:val="009B2A94"/>
    <w:rsid w:val="009B2AE1"/>
    <w:rsid w:val="009B3D2E"/>
    <w:rsid w:val="009B42C8"/>
    <w:rsid w:val="009B7703"/>
    <w:rsid w:val="009B771B"/>
    <w:rsid w:val="009C143E"/>
    <w:rsid w:val="009C169E"/>
    <w:rsid w:val="009C19B9"/>
    <w:rsid w:val="009C2E98"/>
    <w:rsid w:val="009C36AD"/>
    <w:rsid w:val="009C3AAF"/>
    <w:rsid w:val="009C7114"/>
    <w:rsid w:val="009D173E"/>
    <w:rsid w:val="009D1AA6"/>
    <w:rsid w:val="009D347C"/>
    <w:rsid w:val="009D59C5"/>
    <w:rsid w:val="009D6139"/>
    <w:rsid w:val="009D69C0"/>
    <w:rsid w:val="009D7539"/>
    <w:rsid w:val="009E3BEC"/>
    <w:rsid w:val="009E440C"/>
    <w:rsid w:val="009E58FC"/>
    <w:rsid w:val="009E7581"/>
    <w:rsid w:val="009E77F2"/>
    <w:rsid w:val="009F01B2"/>
    <w:rsid w:val="009F05AF"/>
    <w:rsid w:val="009F7DB2"/>
    <w:rsid w:val="00A032C9"/>
    <w:rsid w:val="00A06BB9"/>
    <w:rsid w:val="00A073A2"/>
    <w:rsid w:val="00A11240"/>
    <w:rsid w:val="00A120B7"/>
    <w:rsid w:val="00A12D73"/>
    <w:rsid w:val="00A1385A"/>
    <w:rsid w:val="00A13FA8"/>
    <w:rsid w:val="00A15625"/>
    <w:rsid w:val="00A22413"/>
    <w:rsid w:val="00A22649"/>
    <w:rsid w:val="00A2381D"/>
    <w:rsid w:val="00A27179"/>
    <w:rsid w:val="00A27AEA"/>
    <w:rsid w:val="00A30FA4"/>
    <w:rsid w:val="00A3196E"/>
    <w:rsid w:val="00A321D3"/>
    <w:rsid w:val="00A34160"/>
    <w:rsid w:val="00A342D6"/>
    <w:rsid w:val="00A3480E"/>
    <w:rsid w:val="00A3728A"/>
    <w:rsid w:val="00A37434"/>
    <w:rsid w:val="00A4029B"/>
    <w:rsid w:val="00A415EE"/>
    <w:rsid w:val="00A41997"/>
    <w:rsid w:val="00A41D58"/>
    <w:rsid w:val="00A4261C"/>
    <w:rsid w:val="00A43771"/>
    <w:rsid w:val="00A44A95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98A"/>
    <w:rsid w:val="00A61B88"/>
    <w:rsid w:val="00A62C81"/>
    <w:rsid w:val="00A66023"/>
    <w:rsid w:val="00A712B1"/>
    <w:rsid w:val="00A71B74"/>
    <w:rsid w:val="00A73FE2"/>
    <w:rsid w:val="00A765CB"/>
    <w:rsid w:val="00A80E07"/>
    <w:rsid w:val="00A82F30"/>
    <w:rsid w:val="00A85147"/>
    <w:rsid w:val="00A854C1"/>
    <w:rsid w:val="00A85A97"/>
    <w:rsid w:val="00A85E39"/>
    <w:rsid w:val="00A86D9E"/>
    <w:rsid w:val="00A86FCE"/>
    <w:rsid w:val="00A872B2"/>
    <w:rsid w:val="00A8785B"/>
    <w:rsid w:val="00A87BCC"/>
    <w:rsid w:val="00A90801"/>
    <w:rsid w:val="00A917BC"/>
    <w:rsid w:val="00A91B12"/>
    <w:rsid w:val="00A9271D"/>
    <w:rsid w:val="00A94D91"/>
    <w:rsid w:val="00A95EB4"/>
    <w:rsid w:val="00A9637E"/>
    <w:rsid w:val="00A97B96"/>
    <w:rsid w:val="00AA035F"/>
    <w:rsid w:val="00AA0B66"/>
    <w:rsid w:val="00AA136D"/>
    <w:rsid w:val="00AA160A"/>
    <w:rsid w:val="00AA43BC"/>
    <w:rsid w:val="00AA4FE5"/>
    <w:rsid w:val="00AA61B5"/>
    <w:rsid w:val="00AA69C1"/>
    <w:rsid w:val="00AA75BF"/>
    <w:rsid w:val="00AB0ACE"/>
    <w:rsid w:val="00AB0E4A"/>
    <w:rsid w:val="00AB28D8"/>
    <w:rsid w:val="00AB3095"/>
    <w:rsid w:val="00AB46AD"/>
    <w:rsid w:val="00AB4BAA"/>
    <w:rsid w:val="00AB7844"/>
    <w:rsid w:val="00AC2B8D"/>
    <w:rsid w:val="00AC416D"/>
    <w:rsid w:val="00AC4A33"/>
    <w:rsid w:val="00AC5CA6"/>
    <w:rsid w:val="00AC63E2"/>
    <w:rsid w:val="00AC694C"/>
    <w:rsid w:val="00AC69A2"/>
    <w:rsid w:val="00AC729B"/>
    <w:rsid w:val="00AD0E0C"/>
    <w:rsid w:val="00AD114A"/>
    <w:rsid w:val="00AD2DF3"/>
    <w:rsid w:val="00AD47F5"/>
    <w:rsid w:val="00AD6EF1"/>
    <w:rsid w:val="00AD7802"/>
    <w:rsid w:val="00AE0D05"/>
    <w:rsid w:val="00AE5BD1"/>
    <w:rsid w:val="00AE612F"/>
    <w:rsid w:val="00AE6F4E"/>
    <w:rsid w:val="00AE7EE9"/>
    <w:rsid w:val="00AF0872"/>
    <w:rsid w:val="00AF0CA8"/>
    <w:rsid w:val="00AF1FF6"/>
    <w:rsid w:val="00AF2511"/>
    <w:rsid w:val="00AF30C4"/>
    <w:rsid w:val="00AF38D3"/>
    <w:rsid w:val="00AF394A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636"/>
    <w:rsid w:val="00B138A9"/>
    <w:rsid w:val="00B16AB7"/>
    <w:rsid w:val="00B177FB"/>
    <w:rsid w:val="00B17A67"/>
    <w:rsid w:val="00B21022"/>
    <w:rsid w:val="00B21081"/>
    <w:rsid w:val="00B21220"/>
    <w:rsid w:val="00B22190"/>
    <w:rsid w:val="00B23A5B"/>
    <w:rsid w:val="00B23B4F"/>
    <w:rsid w:val="00B251CE"/>
    <w:rsid w:val="00B25C8C"/>
    <w:rsid w:val="00B2631C"/>
    <w:rsid w:val="00B308A1"/>
    <w:rsid w:val="00B31E84"/>
    <w:rsid w:val="00B3206B"/>
    <w:rsid w:val="00B334CE"/>
    <w:rsid w:val="00B33A35"/>
    <w:rsid w:val="00B33F5B"/>
    <w:rsid w:val="00B3579E"/>
    <w:rsid w:val="00B358FB"/>
    <w:rsid w:val="00B36326"/>
    <w:rsid w:val="00B36406"/>
    <w:rsid w:val="00B376A6"/>
    <w:rsid w:val="00B40985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18A"/>
    <w:rsid w:val="00B525A1"/>
    <w:rsid w:val="00B52745"/>
    <w:rsid w:val="00B54C65"/>
    <w:rsid w:val="00B56564"/>
    <w:rsid w:val="00B569FE"/>
    <w:rsid w:val="00B61720"/>
    <w:rsid w:val="00B625C2"/>
    <w:rsid w:val="00B625E1"/>
    <w:rsid w:val="00B63B00"/>
    <w:rsid w:val="00B642A2"/>
    <w:rsid w:val="00B66DD5"/>
    <w:rsid w:val="00B6757A"/>
    <w:rsid w:val="00B70C6C"/>
    <w:rsid w:val="00B70FB4"/>
    <w:rsid w:val="00B71C31"/>
    <w:rsid w:val="00B7478C"/>
    <w:rsid w:val="00B7516E"/>
    <w:rsid w:val="00B7768C"/>
    <w:rsid w:val="00B8055B"/>
    <w:rsid w:val="00B816E3"/>
    <w:rsid w:val="00B82405"/>
    <w:rsid w:val="00B8526B"/>
    <w:rsid w:val="00B852DF"/>
    <w:rsid w:val="00B869EA"/>
    <w:rsid w:val="00B86DFF"/>
    <w:rsid w:val="00B86F00"/>
    <w:rsid w:val="00B87192"/>
    <w:rsid w:val="00B87943"/>
    <w:rsid w:val="00B9282A"/>
    <w:rsid w:val="00B9476B"/>
    <w:rsid w:val="00B956E9"/>
    <w:rsid w:val="00B95BDC"/>
    <w:rsid w:val="00B963AB"/>
    <w:rsid w:val="00BA04D8"/>
    <w:rsid w:val="00BA0E5A"/>
    <w:rsid w:val="00BA20C0"/>
    <w:rsid w:val="00BA2F56"/>
    <w:rsid w:val="00BA50AA"/>
    <w:rsid w:val="00BA5EA5"/>
    <w:rsid w:val="00BA6346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36DF"/>
    <w:rsid w:val="00BD3949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4111"/>
    <w:rsid w:val="00BE6891"/>
    <w:rsid w:val="00BE6CCF"/>
    <w:rsid w:val="00BE6DD4"/>
    <w:rsid w:val="00BF3A3A"/>
    <w:rsid w:val="00BF562F"/>
    <w:rsid w:val="00C01616"/>
    <w:rsid w:val="00C019BC"/>
    <w:rsid w:val="00C03F1F"/>
    <w:rsid w:val="00C03FC9"/>
    <w:rsid w:val="00C054DD"/>
    <w:rsid w:val="00C056A0"/>
    <w:rsid w:val="00C063C9"/>
    <w:rsid w:val="00C07024"/>
    <w:rsid w:val="00C07069"/>
    <w:rsid w:val="00C073B5"/>
    <w:rsid w:val="00C073D4"/>
    <w:rsid w:val="00C10B8B"/>
    <w:rsid w:val="00C117ED"/>
    <w:rsid w:val="00C1186C"/>
    <w:rsid w:val="00C11D78"/>
    <w:rsid w:val="00C13DD0"/>
    <w:rsid w:val="00C147F7"/>
    <w:rsid w:val="00C16AB5"/>
    <w:rsid w:val="00C17E92"/>
    <w:rsid w:val="00C22875"/>
    <w:rsid w:val="00C22EAE"/>
    <w:rsid w:val="00C24932"/>
    <w:rsid w:val="00C251C0"/>
    <w:rsid w:val="00C254CF"/>
    <w:rsid w:val="00C2571E"/>
    <w:rsid w:val="00C32E27"/>
    <w:rsid w:val="00C33B28"/>
    <w:rsid w:val="00C358F5"/>
    <w:rsid w:val="00C36451"/>
    <w:rsid w:val="00C36599"/>
    <w:rsid w:val="00C41773"/>
    <w:rsid w:val="00C421BF"/>
    <w:rsid w:val="00C468F2"/>
    <w:rsid w:val="00C47347"/>
    <w:rsid w:val="00C47509"/>
    <w:rsid w:val="00C50D02"/>
    <w:rsid w:val="00C51A95"/>
    <w:rsid w:val="00C51C70"/>
    <w:rsid w:val="00C5461B"/>
    <w:rsid w:val="00C546C8"/>
    <w:rsid w:val="00C5497D"/>
    <w:rsid w:val="00C5524B"/>
    <w:rsid w:val="00C55373"/>
    <w:rsid w:val="00C55AD8"/>
    <w:rsid w:val="00C60FFE"/>
    <w:rsid w:val="00C612B8"/>
    <w:rsid w:val="00C6194E"/>
    <w:rsid w:val="00C62C9D"/>
    <w:rsid w:val="00C63D27"/>
    <w:rsid w:val="00C679DB"/>
    <w:rsid w:val="00C70B76"/>
    <w:rsid w:val="00C70DA4"/>
    <w:rsid w:val="00C7203E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065"/>
    <w:rsid w:val="00C8523F"/>
    <w:rsid w:val="00C855B0"/>
    <w:rsid w:val="00C91407"/>
    <w:rsid w:val="00C939D9"/>
    <w:rsid w:val="00C94375"/>
    <w:rsid w:val="00C957FC"/>
    <w:rsid w:val="00C9580C"/>
    <w:rsid w:val="00C974B8"/>
    <w:rsid w:val="00CA01CF"/>
    <w:rsid w:val="00CA0391"/>
    <w:rsid w:val="00CA0F2D"/>
    <w:rsid w:val="00CA4FF5"/>
    <w:rsid w:val="00CA5132"/>
    <w:rsid w:val="00CA5FF7"/>
    <w:rsid w:val="00CA69C5"/>
    <w:rsid w:val="00CA7313"/>
    <w:rsid w:val="00CA77EE"/>
    <w:rsid w:val="00CB36A2"/>
    <w:rsid w:val="00CB3A3D"/>
    <w:rsid w:val="00CB5EF9"/>
    <w:rsid w:val="00CB65C0"/>
    <w:rsid w:val="00CB7E48"/>
    <w:rsid w:val="00CC0AA2"/>
    <w:rsid w:val="00CC1231"/>
    <w:rsid w:val="00CC3FA7"/>
    <w:rsid w:val="00CC529C"/>
    <w:rsid w:val="00CC6B63"/>
    <w:rsid w:val="00CC6DE5"/>
    <w:rsid w:val="00CD04B0"/>
    <w:rsid w:val="00CD27B9"/>
    <w:rsid w:val="00CD3B3D"/>
    <w:rsid w:val="00CD3DF5"/>
    <w:rsid w:val="00CD51CB"/>
    <w:rsid w:val="00CD5DE3"/>
    <w:rsid w:val="00CD5F6F"/>
    <w:rsid w:val="00CD6E52"/>
    <w:rsid w:val="00CD793C"/>
    <w:rsid w:val="00CE0BFC"/>
    <w:rsid w:val="00CE1813"/>
    <w:rsid w:val="00CE4DF5"/>
    <w:rsid w:val="00CE555D"/>
    <w:rsid w:val="00CE55C1"/>
    <w:rsid w:val="00CE6FDB"/>
    <w:rsid w:val="00CF05AE"/>
    <w:rsid w:val="00CF1E0E"/>
    <w:rsid w:val="00CF2D0C"/>
    <w:rsid w:val="00CF45AA"/>
    <w:rsid w:val="00CF531F"/>
    <w:rsid w:val="00CF6760"/>
    <w:rsid w:val="00CF7340"/>
    <w:rsid w:val="00D0165B"/>
    <w:rsid w:val="00D029E1"/>
    <w:rsid w:val="00D02EA1"/>
    <w:rsid w:val="00D04588"/>
    <w:rsid w:val="00D04990"/>
    <w:rsid w:val="00D06F39"/>
    <w:rsid w:val="00D07CE4"/>
    <w:rsid w:val="00D10033"/>
    <w:rsid w:val="00D103A5"/>
    <w:rsid w:val="00D11533"/>
    <w:rsid w:val="00D167F9"/>
    <w:rsid w:val="00D171AB"/>
    <w:rsid w:val="00D1797F"/>
    <w:rsid w:val="00D21496"/>
    <w:rsid w:val="00D21531"/>
    <w:rsid w:val="00D21EB7"/>
    <w:rsid w:val="00D22F4F"/>
    <w:rsid w:val="00D23035"/>
    <w:rsid w:val="00D25D6A"/>
    <w:rsid w:val="00D27905"/>
    <w:rsid w:val="00D323EA"/>
    <w:rsid w:val="00D3434E"/>
    <w:rsid w:val="00D34975"/>
    <w:rsid w:val="00D35F2A"/>
    <w:rsid w:val="00D367E6"/>
    <w:rsid w:val="00D37B9D"/>
    <w:rsid w:val="00D41402"/>
    <w:rsid w:val="00D41850"/>
    <w:rsid w:val="00D42399"/>
    <w:rsid w:val="00D442DC"/>
    <w:rsid w:val="00D445AE"/>
    <w:rsid w:val="00D44ABF"/>
    <w:rsid w:val="00D4559E"/>
    <w:rsid w:val="00D46E13"/>
    <w:rsid w:val="00D47084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7519C"/>
    <w:rsid w:val="00D837AB"/>
    <w:rsid w:val="00D83AB1"/>
    <w:rsid w:val="00D84D23"/>
    <w:rsid w:val="00D86026"/>
    <w:rsid w:val="00D864FD"/>
    <w:rsid w:val="00D86F6A"/>
    <w:rsid w:val="00D90F05"/>
    <w:rsid w:val="00D96549"/>
    <w:rsid w:val="00D971CB"/>
    <w:rsid w:val="00DA046E"/>
    <w:rsid w:val="00DA1080"/>
    <w:rsid w:val="00DB0C8E"/>
    <w:rsid w:val="00DB112C"/>
    <w:rsid w:val="00DB1B00"/>
    <w:rsid w:val="00DB1B4E"/>
    <w:rsid w:val="00DB20A5"/>
    <w:rsid w:val="00DB6673"/>
    <w:rsid w:val="00DB6AAF"/>
    <w:rsid w:val="00DC08CD"/>
    <w:rsid w:val="00DC0D7E"/>
    <w:rsid w:val="00DC16C2"/>
    <w:rsid w:val="00DC2A95"/>
    <w:rsid w:val="00DC3322"/>
    <w:rsid w:val="00DC3DE4"/>
    <w:rsid w:val="00DC3FDD"/>
    <w:rsid w:val="00DC5EA1"/>
    <w:rsid w:val="00DC6293"/>
    <w:rsid w:val="00DD0942"/>
    <w:rsid w:val="00DD1B9C"/>
    <w:rsid w:val="00DD1E61"/>
    <w:rsid w:val="00DD2108"/>
    <w:rsid w:val="00DD372E"/>
    <w:rsid w:val="00DD43C5"/>
    <w:rsid w:val="00DD5B41"/>
    <w:rsid w:val="00DD6CD4"/>
    <w:rsid w:val="00DE026D"/>
    <w:rsid w:val="00DE136E"/>
    <w:rsid w:val="00DE1C08"/>
    <w:rsid w:val="00DE1CA9"/>
    <w:rsid w:val="00DE3EB8"/>
    <w:rsid w:val="00DE569C"/>
    <w:rsid w:val="00DE5804"/>
    <w:rsid w:val="00DE6D9B"/>
    <w:rsid w:val="00DE7575"/>
    <w:rsid w:val="00DF2627"/>
    <w:rsid w:val="00DF276B"/>
    <w:rsid w:val="00DF2E80"/>
    <w:rsid w:val="00DF3323"/>
    <w:rsid w:val="00DF582D"/>
    <w:rsid w:val="00DF6356"/>
    <w:rsid w:val="00E00665"/>
    <w:rsid w:val="00E00C26"/>
    <w:rsid w:val="00E01555"/>
    <w:rsid w:val="00E01F93"/>
    <w:rsid w:val="00E02942"/>
    <w:rsid w:val="00E03991"/>
    <w:rsid w:val="00E05C34"/>
    <w:rsid w:val="00E05F09"/>
    <w:rsid w:val="00E06518"/>
    <w:rsid w:val="00E06E82"/>
    <w:rsid w:val="00E073B8"/>
    <w:rsid w:val="00E07C99"/>
    <w:rsid w:val="00E07D10"/>
    <w:rsid w:val="00E120C6"/>
    <w:rsid w:val="00E12891"/>
    <w:rsid w:val="00E1304C"/>
    <w:rsid w:val="00E146B9"/>
    <w:rsid w:val="00E14C8F"/>
    <w:rsid w:val="00E15159"/>
    <w:rsid w:val="00E1703E"/>
    <w:rsid w:val="00E21281"/>
    <w:rsid w:val="00E22471"/>
    <w:rsid w:val="00E23CB5"/>
    <w:rsid w:val="00E2415B"/>
    <w:rsid w:val="00E25489"/>
    <w:rsid w:val="00E262DC"/>
    <w:rsid w:val="00E262E6"/>
    <w:rsid w:val="00E264A5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5405"/>
    <w:rsid w:val="00E4705D"/>
    <w:rsid w:val="00E47BF0"/>
    <w:rsid w:val="00E50C3D"/>
    <w:rsid w:val="00E515FE"/>
    <w:rsid w:val="00E51C8A"/>
    <w:rsid w:val="00E5216F"/>
    <w:rsid w:val="00E530CB"/>
    <w:rsid w:val="00E54F97"/>
    <w:rsid w:val="00E5548D"/>
    <w:rsid w:val="00E555B1"/>
    <w:rsid w:val="00E56425"/>
    <w:rsid w:val="00E57E1F"/>
    <w:rsid w:val="00E603D7"/>
    <w:rsid w:val="00E60945"/>
    <w:rsid w:val="00E60D31"/>
    <w:rsid w:val="00E62080"/>
    <w:rsid w:val="00E62362"/>
    <w:rsid w:val="00E634F0"/>
    <w:rsid w:val="00E641B5"/>
    <w:rsid w:val="00E66A31"/>
    <w:rsid w:val="00E67B58"/>
    <w:rsid w:val="00E74286"/>
    <w:rsid w:val="00E74498"/>
    <w:rsid w:val="00E75116"/>
    <w:rsid w:val="00E7685D"/>
    <w:rsid w:val="00E77F15"/>
    <w:rsid w:val="00E80B50"/>
    <w:rsid w:val="00E81233"/>
    <w:rsid w:val="00E83740"/>
    <w:rsid w:val="00E84005"/>
    <w:rsid w:val="00E856FC"/>
    <w:rsid w:val="00E8615A"/>
    <w:rsid w:val="00E87C32"/>
    <w:rsid w:val="00E97C9E"/>
    <w:rsid w:val="00E97CB1"/>
    <w:rsid w:val="00EA24D9"/>
    <w:rsid w:val="00EA297F"/>
    <w:rsid w:val="00EA309D"/>
    <w:rsid w:val="00EA7748"/>
    <w:rsid w:val="00EB284F"/>
    <w:rsid w:val="00EB2E1C"/>
    <w:rsid w:val="00EB3810"/>
    <w:rsid w:val="00EB42FE"/>
    <w:rsid w:val="00EB546C"/>
    <w:rsid w:val="00EB6B4B"/>
    <w:rsid w:val="00EB70C9"/>
    <w:rsid w:val="00EC09CD"/>
    <w:rsid w:val="00EC20A3"/>
    <w:rsid w:val="00EC2856"/>
    <w:rsid w:val="00EC2A30"/>
    <w:rsid w:val="00EC3FD4"/>
    <w:rsid w:val="00EC5276"/>
    <w:rsid w:val="00EC531E"/>
    <w:rsid w:val="00ED0172"/>
    <w:rsid w:val="00ED0317"/>
    <w:rsid w:val="00ED21E9"/>
    <w:rsid w:val="00ED3E68"/>
    <w:rsid w:val="00ED3F06"/>
    <w:rsid w:val="00ED457C"/>
    <w:rsid w:val="00ED5747"/>
    <w:rsid w:val="00ED696A"/>
    <w:rsid w:val="00ED6ED9"/>
    <w:rsid w:val="00ED7F4B"/>
    <w:rsid w:val="00EE0F2C"/>
    <w:rsid w:val="00EE1299"/>
    <w:rsid w:val="00EE3649"/>
    <w:rsid w:val="00EE3B11"/>
    <w:rsid w:val="00EE3D86"/>
    <w:rsid w:val="00EE4940"/>
    <w:rsid w:val="00EE5505"/>
    <w:rsid w:val="00EE5F35"/>
    <w:rsid w:val="00EE6542"/>
    <w:rsid w:val="00EF1081"/>
    <w:rsid w:val="00EF174A"/>
    <w:rsid w:val="00EF3A32"/>
    <w:rsid w:val="00EF4842"/>
    <w:rsid w:val="00EF6E84"/>
    <w:rsid w:val="00EF7574"/>
    <w:rsid w:val="00EF797C"/>
    <w:rsid w:val="00F010EC"/>
    <w:rsid w:val="00F01379"/>
    <w:rsid w:val="00F0218E"/>
    <w:rsid w:val="00F02495"/>
    <w:rsid w:val="00F06035"/>
    <w:rsid w:val="00F06A3F"/>
    <w:rsid w:val="00F06F6F"/>
    <w:rsid w:val="00F074D2"/>
    <w:rsid w:val="00F07F5C"/>
    <w:rsid w:val="00F11D68"/>
    <w:rsid w:val="00F127D1"/>
    <w:rsid w:val="00F14EBA"/>
    <w:rsid w:val="00F166F6"/>
    <w:rsid w:val="00F20255"/>
    <w:rsid w:val="00F20D8A"/>
    <w:rsid w:val="00F2217D"/>
    <w:rsid w:val="00F2353D"/>
    <w:rsid w:val="00F2386E"/>
    <w:rsid w:val="00F266CC"/>
    <w:rsid w:val="00F26DC4"/>
    <w:rsid w:val="00F278D6"/>
    <w:rsid w:val="00F3100F"/>
    <w:rsid w:val="00F315B4"/>
    <w:rsid w:val="00F33143"/>
    <w:rsid w:val="00F34C5F"/>
    <w:rsid w:val="00F34DC0"/>
    <w:rsid w:val="00F4006A"/>
    <w:rsid w:val="00F40624"/>
    <w:rsid w:val="00F40D8A"/>
    <w:rsid w:val="00F42C1C"/>
    <w:rsid w:val="00F43345"/>
    <w:rsid w:val="00F435AC"/>
    <w:rsid w:val="00F4370B"/>
    <w:rsid w:val="00F438BD"/>
    <w:rsid w:val="00F4708A"/>
    <w:rsid w:val="00F479A8"/>
    <w:rsid w:val="00F52915"/>
    <w:rsid w:val="00F54001"/>
    <w:rsid w:val="00F54A19"/>
    <w:rsid w:val="00F57590"/>
    <w:rsid w:val="00F57C6F"/>
    <w:rsid w:val="00F624AB"/>
    <w:rsid w:val="00F628B2"/>
    <w:rsid w:val="00F636C5"/>
    <w:rsid w:val="00F63983"/>
    <w:rsid w:val="00F64963"/>
    <w:rsid w:val="00F64AAB"/>
    <w:rsid w:val="00F67294"/>
    <w:rsid w:val="00F67A1B"/>
    <w:rsid w:val="00F732D9"/>
    <w:rsid w:val="00F745AD"/>
    <w:rsid w:val="00F75143"/>
    <w:rsid w:val="00F75AD0"/>
    <w:rsid w:val="00F76A0A"/>
    <w:rsid w:val="00F8028D"/>
    <w:rsid w:val="00F82296"/>
    <w:rsid w:val="00F838B3"/>
    <w:rsid w:val="00F84BBA"/>
    <w:rsid w:val="00F8785D"/>
    <w:rsid w:val="00F87910"/>
    <w:rsid w:val="00F87FC1"/>
    <w:rsid w:val="00F90B94"/>
    <w:rsid w:val="00F92CD7"/>
    <w:rsid w:val="00F9481F"/>
    <w:rsid w:val="00F948D9"/>
    <w:rsid w:val="00F9577C"/>
    <w:rsid w:val="00F962DB"/>
    <w:rsid w:val="00F96997"/>
    <w:rsid w:val="00F96F76"/>
    <w:rsid w:val="00F97C63"/>
    <w:rsid w:val="00FA0FBE"/>
    <w:rsid w:val="00FA3D07"/>
    <w:rsid w:val="00FA4B2C"/>
    <w:rsid w:val="00FA4B98"/>
    <w:rsid w:val="00FA5B02"/>
    <w:rsid w:val="00FA6E80"/>
    <w:rsid w:val="00FB1BBA"/>
    <w:rsid w:val="00FB2A0E"/>
    <w:rsid w:val="00FB38D2"/>
    <w:rsid w:val="00FB4256"/>
    <w:rsid w:val="00FB4802"/>
    <w:rsid w:val="00FB4E79"/>
    <w:rsid w:val="00FB5BC3"/>
    <w:rsid w:val="00FB6103"/>
    <w:rsid w:val="00FB7B25"/>
    <w:rsid w:val="00FC0359"/>
    <w:rsid w:val="00FC0AD6"/>
    <w:rsid w:val="00FC0D1A"/>
    <w:rsid w:val="00FC2B20"/>
    <w:rsid w:val="00FC2F30"/>
    <w:rsid w:val="00FC3D7C"/>
    <w:rsid w:val="00FC5650"/>
    <w:rsid w:val="00FC5827"/>
    <w:rsid w:val="00FC63C7"/>
    <w:rsid w:val="00FC66C9"/>
    <w:rsid w:val="00FC74D6"/>
    <w:rsid w:val="00FC74EB"/>
    <w:rsid w:val="00FD4760"/>
    <w:rsid w:val="00FD57A8"/>
    <w:rsid w:val="00FD7D81"/>
    <w:rsid w:val="00FE1B8A"/>
    <w:rsid w:val="00FE2923"/>
    <w:rsid w:val="00FE2A65"/>
    <w:rsid w:val="00FE3E78"/>
    <w:rsid w:val="00FE4C21"/>
    <w:rsid w:val="00FE4E13"/>
    <w:rsid w:val="00FE59C8"/>
    <w:rsid w:val="00FE5C86"/>
    <w:rsid w:val="00FE692B"/>
    <w:rsid w:val="00FE7D69"/>
    <w:rsid w:val="00FF11D7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863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">
    <w:qFormat/>
    <w:rsid w:val="00807E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basedOn w:val="Standardnpsmoodstavce"/>
    <w:uiPriority w:val="33"/>
    <w:qFormat/>
    <w:rsid w:val="00C16AB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DD2E-B7D0-4E44-977B-F313251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7993</TotalTime>
  <Pages>7</Pages>
  <Words>2508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1629</cp:revision>
  <cp:lastPrinted>2025-03-03T12:12:00Z</cp:lastPrinted>
  <dcterms:created xsi:type="dcterms:W3CDTF">2024-05-09T05:30:00Z</dcterms:created>
  <dcterms:modified xsi:type="dcterms:W3CDTF">2025-04-28T05:45:00Z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