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D3939" w14:textId="324EC53A" w:rsidR="00A85513" w:rsidRDefault="00A85513" w:rsidP="00A85513">
      <w:pPr>
        <w:jc w:val="center"/>
      </w:pPr>
      <w:r>
        <w:rPr>
          <w:rFonts w:ascii="Times New Roman" w:hAnsi="Times New Roman" w:cs="Times New Roman"/>
          <w:color w:val="FF0000"/>
          <w:sz w:val="28"/>
          <w:szCs w:val="28"/>
          <w:u w:val="single"/>
        </w:rPr>
        <w:t>Anonymizováno dle zákona č. 101/2000 Sb. o ochraně osobních údajů</w:t>
      </w:r>
    </w:p>
    <w:p w14:paraId="2F0379CC" w14:textId="2FEA697A" w:rsidR="00C77E3C" w:rsidRPr="00040EE6" w:rsidRDefault="00ED5747" w:rsidP="00F86A75">
      <w:pPr>
        <w:pStyle w:val="Nadpis1"/>
        <w:numPr>
          <w:ilvl w:val="0"/>
          <w:numId w:val="2"/>
        </w:numPr>
        <w:ind w:left="1140"/>
        <w:jc w:val="center"/>
      </w:pPr>
      <w:r w:rsidRPr="00040EE6">
        <w:t>M</w:t>
      </w:r>
      <w:r w:rsidR="0032592A" w:rsidRPr="00040EE6">
        <w:t>ěsto Kyjov</w:t>
      </w:r>
    </w:p>
    <w:p w14:paraId="336446F3" w14:textId="77777777" w:rsidR="00C77E3C" w:rsidRPr="00040EE6" w:rsidRDefault="00C77E3C"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p>
    <w:p w14:paraId="2902A8D4" w14:textId="7C0B25C4" w:rsidR="00C77E3C" w:rsidRPr="00040EE6" w:rsidRDefault="00A218D2"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USNESENÍ</w:t>
      </w:r>
    </w:p>
    <w:p w14:paraId="16B941FD" w14:textId="0890B3EE"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90</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88174C">
        <w:rPr>
          <w:rFonts w:ascii="Times New Roman" w:eastAsia="Times New Roman" w:hAnsi="Times New Roman" w:cs="Times New Roman"/>
          <w:b/>
          <w:color w:val="000000" w:themeColor="text1"/>
          <w:sz w:val="24"/>
          <w:szCs w:val="24"/>
          <w:lang w:eastAsia="zh-CN"/>
        </w:rPr>
        <w:t>12</w:t>
      </w:r>
      <w:r w:rsidR="007E7BBF" w:rsidRPr="00040EE6">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ledna</w:t>
      </w:r>
      <w:r w:rsidR="008F777D" w:rsidRPr="00040EE6">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2026</w:t>
      </w:r>
    </w:p>
    <w:p w14:paraId="687711B9" w14:textId="77777777" w:rsidR="00FA5C09" w:rsidRDefault="00FA5C09" w:rsidP="001A7B73">
      <w:pPr>
        <w:pStyle w:val="Zkladntext"/>
        <w:spacing w:before="0" w:after="0"/>
        <w:rPr>
          <w:color w:val="000000" w:themeColor="text1"/>
          <w:szCs w:val="24"/>
        </w:rPr>
      </w:pPr>
    </w:p>
    <w:p w14:paraId="35AB8398" w14:textId="1196FD10"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0FE42F5F"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90/1</w:t>
      </w:r>
    </w:p>
    <w:p w14:paraId="3FF9F820"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 xml:space="preserve">Rada města Kyjova po </w:t>
      </w:r>
      <w:r w:rsidRPr="006622A5">
        <w:rPr>
          <w:rFonts w:ascii="Times New Roman" w:hAnsi="Times New Roman" w:cs="Times New Roman"/>
          <w:sz w:val="24"/>
          <w:szCs w:val="24"/>
        </w:rPr>
        <w:t>projednání (</w:t>
      </w:r>
      <w:r>
        <w:rPr>
          <w:rFonts w:ascii="Times New Roman" w:hAnsi="Times New Roman" w:cs="Times New Roman"/>
          <w:sz w:val="24"/>
          <w:szCs w:val="24"/>
        </w:rPr>
        <w:t>6</w:t>
      </w:r>
      <w:r w:rsidRPr="006622A5">
        <w:rPr>
          <w:rFonts w:ascii="Times New Roman" w:hAnsi="Times New Roman" w:cs="Times New Roman"/>
          <w:sz w:val="24"/>
          <w:szCs w:val="24"/>
        </w:rPr>
        <w:t>,0,0)</w:t>
      </w:r>
    </w:p>
    <w:p w14:paraId="73B0A855"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schválila program 90. schůze Rady města Kyjova.</w:t>
      </w:r>
    </w:p>
    <w:p w14:paraId="5B36B45F" w14:textId="77777777" w:rsidR="001A7B73" w:rsidRPr="006622A5" w:rsidRDefault="001A7B73" w:rsidP="001A7B73">
      <w:pPr>
        <w:pStyle w:val="Zkladntext"/>
        <w:tabs>
          <w:tab w:val="left" w:pos="0"/>
        </w:tabs>
        <w:spacing w:before="0" w:after="0"/>
        <w:rPr>
          <w:iCs/>
          <w:szCs w:val="24"/>
        </w:rPr>
      </w:pPr>
    </w:p>
    <w:p w14:paraId="41183FAA" w14:textId="7973800B" w:rsidR="001A7B73" w:rsidRPr="006622A5" w:rsidRDefault="001A7B73" w:rsidP="001A7B73">
      <w:pPr>
        <w:tabs>
          <w:tab w:val="left" w:pos="0"/>
          <w:tab w:val="center" w:pos="4536"/>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3. RO roku 2026</w:t>
      </w:r>
    </w:p>
    <w:p w14:paraId="5A4F28F5"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29E334CB"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2</w:t>
      </w:r>
    </w:p>
    <w:p w14:paraId="0C6D17E8"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503ACFAF"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Pr>
          <w:rFonts w:ascii="Times New Roman" w:eastAsia="Times New Roman" w:hAnsi="Times New Roman" w:cs="Times New Roman"/>
          <w:bCs/>
          <w:iCs/>
          <w:sz w:val="24"/>
          <w:szCs w:val="24"/>
          <w:lang w:eastAsia="cs-CZ"/>
        </w:rPr>
        <w:t xml:space="preserve">schvaluje dle § 102 odst. 2 </w:t>
      </w:r>
      <w:proofErr w:type="gramStart"/>
      <w:r w:rsidRPr="006622A5">
        <w:rPr>
          <w:rFonts w:ascii="Times New Roman" w:eastAsia="Times New Roman" w:hAnsi="Times New Roman" w:cs="Times New Roman"/>
          <w:bCs/>
          <w:iCs/>
          <w:sz w:val="24"/>
          <w:szCs w:val="24"/>
          <w:lang w:eastAsia="cs-CZ"/>
        </w:rPr>
        <w:t>písm. a ) zákona</w:t>
      </w:r>
      <w:proofErr w:type="gramEnd"/>
      <w:r w:rsidRPr="006622A5">
        <w:rPr>
          <w:rFonts w:ascii="Times New Roman" w:eastAsia="Times New Roman" w:hAnsi="Times New Roman" w:cs="Times New Roman"/>
          <w:bCs/>
          <w:iCs/>
          <w:sz w:val="24"/>
          <w:szCs w:val="24"/>
          <w:lang w:eastAsia="cs-CZ"/>
        </w:rPr>
        <w:t xml:space="preserve"> č. 128/2000 Sb., o obcích (obecní zřízení) ve znění pozdějších předpisů, rozpočtová opatření č. 301-303 r. 2026.</w:t>
      </w:r>
    </w:p>
    <w:p w14:paraId="7B3E5373"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21144BAE"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4. Schválení podání žádosti projektu: Podpora integrace cizinců (zejm. držitelů dočasné ochrany) v lokalitě ORP Kyjov</w:t>
      </w:r>
    </w:p>
    <w:p w14:paraId="22A81114"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24A3EEF4"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3</w:t>
      </w:r>
    </w:p>
    <w:p w14:paraId="4012D371"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2D4676DC"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6622A5">
        <w:rPr>
          <w:rFonts w:ascii="Times New Roman" w:eastAsia="Times New Roman" w:hAnsi="Times New Roman" w:cs="Times New Roman"/>
          <w:bCs/>
          <w:iCs/>
          <w:sz w:val="24"/>
          <w:szCs w:val="24"/>
          <w:lang w:eastAsia="cs-CZ"/>
        </w:rPr>
        <w:t xml:space="preserve">v souladu s § 102 odst. 3 zákona č. 128/2000 </w:t>
      </w:r>
      <w:proofErr w:type="spellStart"/>
      <w:proofErr w:type="gramStart"/>
      <w:r w:rsidRPr="006622A5">
        <w:rPr>
          <w:rFonts w:ascii="Times New Roman" w:eastAsia="Times New Roman" w:hAnsi="Times New Roman" w:cs="Times New Roman"/>
          <w:bCs/>
          <w:iCs/>
          <w:sz w:val="24"/>
          <w:szCs w:val="24"/>
          <w:lang w:eastAsia="cs-CZ"/>
        </w:rPr>
        <w:t>Sb.,o</w:t>
      </w:r>
      <w:proofErr w:type="spellEnd"/>
      <w:r w:rsidRPr="006622A5">
        <w:rPr>
          <w:rFonts w:ascii="Times New Roman" w:eastAsia="Times New Roman" w:hAnsi="Times New Roman" w:cs="Times New Roman"/>
          <w:bCs/>
          <w:iCs/>
          <w:sz w:val="24"/>
          <w:szCs w:val="24"/>
          <w:lang w:eastAsia="cs-CZ"/>
        </w:rPr>
        <w:t xml:space="preserve"> obcích</w:t>
      </w:r>
      <w:proofErr w:type="gramEnd"/>
      <w:r w:rsidRPr="006622A5">
        <w:rPr>
          <w:rFonts w:ascii="Times New Roman" w:eastAsia="Times New Roman" w:hAnsi="Times New Roman" w:cs="Times New Roman"/>
          <w:bCs/>
          <w:iCs/>
          <w:sz w:val="24"/>
          <w:szCs w:val="24"/>
          <w:lang w:eastAsia="cs-CZ"/>
        </w:rPr>
        <w:t xml:space="preserve"> (obecní zřízení), ve znění pozdějších předpisů, rozhodla o podání žádosti o dotaci Ministerstva vnitra ČR na projekty obcí na podporu integrace držitelů dočasné ochrany na lokální úrovni v roce 2026 na základě usnesení vlády České republiky č. 26 ze dne 18. ledna 2016 Aktualizovaná Koncepce integrace cizinců – Ve vzájemném respektu. Název projektu: Systém výzev na výdaje realizované v rámci projektů obcí na podporu integrace držitelů dočasné ochrany na lokální úrovni v roce 2026, realizovaný od 1. 1. 2026 do 31. 12. 2026. Předpokládané náklady projektu 614.908 Kč, spoluúčast města 10</w:t>
      </w:r>
      <w:r>
        <w:rPr>
          <w:rFonts w:ascii="Times New Roman" w:eastAsia="Times New Roman" w:hAnsi="Times New Roman" w:cs="Times New Roman"/>
          <w:bCs/>
          <w:iCs/>
          <w:sz w:val="24"/>
          <w:szCs w:val="24"/>
          <w:lang w:eastAsia="cs-CZ"/>
        </w:rPr>
        <w:t xml:space="preserve"> </w:t>
      </w:r>
      <w:r w:rsidRPr="006622A5">
        <w:rPr>
          <w:rFonts w:ascii="Times New Roman" w:eastAsia="Times New Roman" w:hAnsi="Times New Roman" w:cs="Times New Roman"/>
          <w:bCs/>
          <w:iCs/>
          <w:sz w:val="24"/>
          <w:szCs w:val="24"/>
          <w:lang w:eastAsia="cs-CZ"/>
        </w:rPr>
        <w:t>% nákladů projektu.</w:t>
      </w:r>
    </w:p>
    <w:p w14:paraId="034AA37A"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616E32B8"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5. Schválení Dodatku č. 1 ke Smlouvě „SOS první pomoci v krizi na rok 2026“</w:t>
      </w:r>
    </w:p>
    <w:p w14:paraId="5B9CADE9"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24C8B829"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4</w:t>
      </w:r>
    </w:p>
    <w:p w14:paraId="434DC1AE"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190C0050"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6622A5">
        <w:rPr>
          <w:rFonts w:ascii="Times New Roman" w:eastAsia="Times New Roman" w:hAnsi="Times New Roman" w:cs="Times New Roman"/>
          <w:bCs/>
          <w:iCs/>
          <w:sz w:val="24"/>
          <w:szCs w:val="24"/>
          <w:lang w:eastAsia="cs-CZ"/>
        </w:rPr>
        <w:t xml:space="preserve">v souladu s § 102 odst. 3 zákona č. 128/2000 Sb., </w:t>
      </w:r>
    </w:p>
    <w:p w14:paraId="7C74B734" w14:textId="77777777" w:rsidR="001A7B73"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6622A5">
        <w:rPr>
          <w:rFonts w:ascii="Times New Roman" w:eastAsia="Times New Roman" w:hAnsi="Times New Roman" w:cs="Times New Roman"/>
          <w:bCs/>
          <w:iCs/>
          <w:sz w:val="24"/>
          <w:szCs w:val="24"/>
          <w:lang w:eastAsia="cs-CZ"/>
        </w:rPr>
        <w:t xml:space="preserve">o obcích (obecní zřízení), ve znění pozdějších předpisů, schvaluje uzavření Dodatku č. 1 ke Smlouvě o spolupráci při poskytování služeb psychologické poradny (SOS první pomoc v krizi) se společností </w:t>
      </w:r>
      <w:proofErr w:type="spellStart"/>
      <w:r w:rsidRPr="006622A5">
        <w:rPr>
          <w:rFonts w:ascii="Times New Roman" w:eastAsia="Times New Roman" w:hAnsi="Times New Roman" w:cs="Times New Roman"/>
          <w:bCs/>
          <w:iCs/>
          <w:sz w:val="24"/>
          <w:szCs w:val="24"/>
          <w:lang w:eastAsia="cs-CZ"/>
        </w:rPr>
        <w:t>Therapy</w:t>
      </w:r>
      <w:proofErr w:type="spellEnd"/>
      <w:r w:rsidRPr="006622A5">
        <w:rPr>
          <w:rFonts w:ascii="Times New Roman" w:eastAsia="Times New Roman" w:hAnsi="Times New Roman" w:cs="Times New Roman"/>
          <w:bCs/>
          <w:iCs/>
          <w:sz w:val="24"/>
          <w:szCs w:val="24"/>
          <w:lang w:eastAsia="cs-CZ"/>
        </w:rPr>
        <w:t xml:space="preserve"> Kyjov, s. r. o., IČ: 02239353, kterým dochází k rozšíření rozsahu služby a navýšení maximální ceny plnění na 479 475 Kč</w:t>
      </w:r>
      <w:r>
        <w:rPr>
          <w:rFonts w:ascii="Times New Roman" w:eastAsia="Times New Roman" w:hAnsi="Times New Roman" w:cs="Times New Roman"/>
          <w:bCs/>
          <w:iCs/>
          <w:sz w:val="24"/>
          <w:szCs w:val="24"/>
          <w:lang w:eastAsia="cs-CZ"/>
        </w:rPr>
        <w:t>.</w:t>
      </w:r>
    </w:p>
    <w:p w14:paraId="24A5444C"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7339DB91"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6. Schválení rámcové smlouvy na obstarávání sociálních pohřbů</w:t>
      </w:r>
    </w:p>
    <w:p w14:paraId="0DA94037"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31113F3F"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5</w:t>
      </w:r>
    </w:p>
    <w:p w14:paraId="7DB40F60"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7FBEDE9E"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6622A5">
        <w:rPr>
          <w:rFonts w:ascii="Times New Roman" w:eastAsia="Times New Roman" w:hAnsi="Times New Roman" w:cs="Times New Roman"/>
          <w:bCs/>
          <w:iCs/>
          <w:sz w:val="24"/>
          <w:szCs w:val="24"/>
          <w:lang w:eastAsia="cs-CZ"/>
        </w:rPr>
        <w:t xml:space="preserve">v souladu s ustanovením § 102 odst. 3 zákona č. 128/2000 Sb., o obcích (obecní zřízení), ve znění pozdějších předpisů, a v souladu s článkem 8 odst. 5 vnitřního předpisu Pravidla pro zadávání veřejných zakázek, rozhodla o uzavření Rámcové smlouvy na obstarávání sociálních </w:t>
      </w:r>
      <w:r w:rsidRPr="006622A5">
        <w:rPr>
          <w:rFonts w:ascii="Times New Roman" w:eastAsia="Times New Roman" w:hAnsi="Times New Roman" w:cs="Times New Roman"/>
          <w:bCs/>
          <w:iCs/>
          <w:sz w:val="24"/>
          <w:szCs w:val="24"/>
          <w:lang w:eastAsia="cs-CZ"/>
        </w:rPr>
        <w:lastRenderedPageBreak/>
        <w:t>pohřbů s Michalem Koblihou, s.r.o., IČ: 71608907, Východní 256, 281 02 Cerhenice. Smlouva bude uzavřena na dobu určitou do 31. 12. 2029. Cena sociálního pohřbu kremací je smlouvou stanovena na 24.750 Kč a cena sociálního pohřbu při uložení do hrobu 24.354 Kč.</w:t>
      </w:r>
    </w:p>
    <w:p w14:paraId="586F4045"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3F016E0F"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7. Majetkoprávní úkony</w:t>
      </w:r>
    </w:p>
    <w:p w14:paraId="34E80ADE" w14:textId="77777777" w:rsidR="001A7B73" w:rsidRPr="006622A5" w:rsidRDefault="001A7B73" w:rsidP="001A7B73">
      <w:pPr>
        <w:keepNext/>
        <w:widowControl w:val="0"/>
        <w:suppressAutoHyphens/>
        <w:spacing w:after="0" w:line="240" w:lineRule="auto"/>
        <w:jc w:val="both"/>
        <w:textAlignment w:val="baseline"/>
        <w:rPr>
          <w:rFonts w:ascii="Times New Roman" w:hAnsi="Times New Roman" w:cs="Times New Roman"/>
          <w:b/>
          <w:color w:val="FF0000"/>
          <w:sz w:val="24"/>
          <w:szCs w:val="24"/>
        </w:rPr>
      </w:pPr>
      <w:r w:rsidRPr="006622A5">
        <w:rPr>
          <w:rFonts w:ascii="Times New Roman" w:hAnsi="Times New Roman" w:cs="Times New Roman"/>
          <w:b/>
          <w:color w:val="FF0000"/>
          <w:sz w:val="24"/>
          <w:szCs w:val="24"/>
        </w:rPr>
        <w:t>Ad I. Smluvní vztahy</w:t>
      </w:r>
    </w:p>
    <w:p w14:paraId="44F5C32F" w14:textId="77777777" w:rsidR="001A7B73" w:rsidRPr="006622A5" w:rsidRDefault="001A7B73" w:rsidP="001A7B73">
      <w:pPr>
        <w:spacing w:after="0" w:line="240" w:lineRule="auto"/>
        <w:jc w:val="both"/>
        <w:rPr>
          <w:rFonts w:ascii="Times New Roman" w:eastAsia="Times New Roman" w:hAnsi="Times New Roman" w:cs="Times New Roman"/>
          <w:b/>
          <w:color w:val="00B0F0"/>
          <w:sz w:val="24"/>
          <w:szCs w:val="24"/>
          <w:lang w:eastAsia="cs-CZ"/>
        </w:rPr>
      </w:pPr>
      <w:r w:rsidRPr="006622A5">
        <w:rPr>
          <w:rFonts w:ascii="Times New Roman" w:eastAsia="Times New Roman" w:hAnsi="Times New Roman" w:cs="Times New Roman"/>
          <w:b/>
          <w:color w:val="00B0F0"/>
          <w:sz w:val="24"/>
          <w:szCs w:val="24"/>
          <w:lang w:eastAsia="cs-CZ"/>
        </w:rPr>
        <w:t>I. 1 Ukončení smlouvy o nájmu dohodou</w:t>
      </w:r>
    </w:p>
    <w:p w14:paraId="234DC86E"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7A0EDC14"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6</w:t>
      </w:r>
    </w:p>
    <w:p w14:paraId="271DED58"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42270908" w14:textId="534BEE82" w:rsidR="001A7B73" w:rsidRPr="006622A5" w:rsidRDefault="001A7B73" w:rsidP="001A7B73">
      <w:pPr>
        <w:spacing w:after="0" w:line="240" w:lineRule="auto"/>
        <w:jc w:val="both"/>
        <w:rPr>
          <w:rFonts w:ascii="Times New Roman" w:eastAsia="Times New Roman" w:hAnsi="Times New Roman" w:cs="Times New Roman"/>
          <w:sz w:val="24"/>
          <w:szCs w:val="24"/>
          <w:lang w:eastAsia="cs-CZ"/>
        </w:rPr>
      </w:pPr>
      <w:r w:rsidRPr="006622A5">
        <w:rPr>
          <w:rFonts w:ascii="Times New Roman" w:hAnsi="Times New Roman" w:cs="Times New Roman"/>
          <w:sz w:val="24"/>
          <w:szCs w:val="24"/>
        </w:rPr>
        <w:t>v souladu s ustanovením § 102 odst. 3 zákona č. 128/2000 Sb., o obcích (obecní zřízení), ve znění pozdějších předpisů</w:t>
      </w:r>
      <w:r w:rsidRPr="006622A5">
        <w:rPr>
          <w:rFonts w:ascii="Times New Roman" w:eastAsia="Times New Roman" w:hAnsi="Times New Roman" w:cs="Times New Roman"/>
          <w:sz w:val="24"/>
          <w:szCs w:val="24"/>
          <w:lang w:eastAsia="cs-CZ"/>
        </w:rPr>
        <w:t xml:space="preserve">, rozhodla o ukončení smlouvy o nájmu zemního sklepa na ul. Brandlova v Kyjově pod pozemkem </w:t>
      </w:r>
      <w:proofErr w:type="spellStart"/>
      <w:proofErr w:type="gramStart"/>
      <w:r w:rsidRPr="006622A5">
        <w:rPr>
          <w:rFonts w:ascii="Times New Roman" w:eastAsia="Times New Roman" w:hAnsi="Times New Roman" w:cs="Times New Roman"/>
          <w:sz w:val="24"/>
          <w:szCs w:val="24"/>
          <w:lang w:eastAsia="cs-CZ"/>
        </w:rPr>
        <w:t>p.č</w:t>
      </w:r>
      <w:proofErr w:type="spellEnd"/>
      <w:r w:rsidRPr="006622A5">
        <w:rPr>
          <w:rFonts w:ascii="Times New Roman" w:eastAsia="Times New Roman" w:hAnsi="Times New Roman" w:cs="Times New Roman"/>
          <w:sz w:val="24"/>
          <w:szCs w:val="24"/>
          <w:lang w:eastAsia="cs-CZ"/>
        </w:rPr>
        <w:t>.</w:t>
      </w:r>
      <w:proofErr w:type="gramEnd"/>
      <w:r w:rsidRPr="006622A5">
        <w:rPr>
          <w:rFonts w:ascii="Times New Roman" w:eastAsia="Times New Roman" w:hAnsi="Times New Roman" w:cs="Times New Roman"/>
          <w:sz w:val="24"/>
          <w:szCs w:val="24"/>
          <w:lang w:eastAsia="cs-CZ"/>
        </w:rPr>
        <w:t xml:space="preserve"> 2509/7 v k. </w:t>
      </w:r>
      <w:proofErr w:type="spellStart"/>
      <w:r w:rsidRPr="006622A5">
        <w:rPr>
          <w:rFonts w:ascii="Times New Roman" w:eastAsia="Times New Roman" w:hAnsi="Times New Roman" w:cs="Times New Roman"/>
          <w:sz w:val="24"/>
          <w:szCs w:val="24"/>
          <w:lang w:eastAsia="cs-CZ"/>
        </w:rPr>
        <w:t>ú.</w:t>
      </w:r>
      <w:proofErr w:type="spellEnd"/>
      <w:r w:rsidRPr="006622A5">
        <w:rPr>
          <w:rFonts w:ascii="Times New Roman" w:eastAsia="Times New Roman" w:hAnsi="Times New Roman" w:cs="Times New Roman"/>
          <w:sz w:val="24"/>
          <w:szCs w:val="24"/>
          <w:lang w:eastAsia="cs-CZ"/>
        </w:rPr>
        <w:t xml:space="preserve"> Kyjov, </w:t>
      </w:r>
      <w:r w:rsidRPr="006622A5">
        <w:rPr>
          <w:rFonts w:ascii="Times New Roman" w:hAnsi="Times New Roman" w:cs="Times New Roman"/>
          <w:sz w:val="24"/>
          <w:szCs w:val="24"/>
        </w:rPr>
        <w:t xml:space="preserve">uzavřené dne </w:t>
      </w:r>
      <w:proofErr w:type="gramStart"/>
      <w:r w:rsidRPr="006622A5">
        <w:rPr>
          <w:rFonts w:ascii="Times New Roman" w:hAnsi="Times New Roman" w:cs="Times New Roman"/>
          <w:sz w:val="24"/>
          <w:szCs w:val="24"/>
        </w:rPr>
        <w:t>08.11.1999</w:t>
      </w:r>
      <w:proofErr w:type="gramEnd"/>
      <w:r w:rsidRPr="006622A5">
        <w:rPr>
          <w:rFonts w:ascii="Times New Roman" w:hAnsi="Times New Roman" w:cs="Times New Roman"/>
          <w:sz w:val="24"/>
          <w:szCs w:val="24"/>
        </w:rPr>
        <w:t xml:space="preserve"> mezi městem Kyjovem jako pronajímatelem</w:t>
      </w:r>
      <w:r w:rsidRPr="006622A5">
        <w:rPr>
          <w:rFonts w:ascii="Times New Roman" w:eastAsia="Times New Roman" w:hAnsi="Times New Roman" w:cs="Times New Roman"/>
          <w:sz w:val="24"/>
          <w:szCs w:val="24"/>
          <w:lang w:eastAsia="cs-CZ"/>
        </w:rPr>
        <w:t xml:space="preserve"> a manžely </w:t>
      </w:r>
      <w:r w:rsidR="00476530">
        <w:rPr>
          <w:rFonts w:ascii="Times New Roman" w:eastAsia="Times New Roman" w:hAnsi="Times New Roman" w:cs="Times New Roman"/>
          <w:sz w:val="24"/>
          <w:szCs w:val="24"/>
          <w:lang w:eastAsia="cs-CZ"/>
        </w:rPr>
        <w:t>J. S.</w:t>
      </w:r>
      <w:r w:rsidRPr="006622A5">
        <w:rPr>
          <w:rFonts w:ascii="Times New Roman" w:eastAsia="Times New Roman" w:hAnsi="Times New Roman" w:cs="Times New Roman"/>
          <w:sz w:val="24"/>
          <w:szCs w:val="24"/>
          <w:lang w:eastAsia="cs-CZ"/>
        </w:rPr>
        <w:t xml:space="preserve">, nar. </w:t>
      </w:r>
      <w:proofErr w:type="spellStart"/>
      <w:r w:rsidR="00476530">
        <w:rPr>
          <w:rFonts w:ascii="Times New Roman" w:eastAsia="Times New Roman" w:hAnsi="Times New Roman" w:cs="Times New Roman"/>
          <w:sz w:val="24"/>
          <w:szCs w:val="24"/>
          <w:lang w:eastAsia="cs-CZ"/>
        </w:rPr>
        <w:t>xxx</w:t>
      </w:r>
      <w:proofErr w:type="spellEnd"/>
      <w:r w:rsidRPr="006622A5">
        <w:rPr>
          <w:rFonts w:ascii="Times New Roman" w:eastAsia="Times New Roman" w:hAnsi="Times New Roman" w:cs="Times New Roman"/>
          <w:sz w:val="24"/>
          <w:szCs w:val="24"/>
          <w:lang w:eastAsia="cs-CZ"/>
        </w:rPr>
        <w:t xml:space="preserve">, a </w:t>
      </w:r>
      <w:proofErr w:type="spellStart"/>
      <w:r w:rsidR="00476530">
        <w:rPr>
          <w:rFonts w:ascii="Times New Roman" w:eastAsia="Times New Roman" w:hAnsi="Times New Roman" w:cs="Times New Roman"/>
          <w:sz w:val="24"/>
          <w:szCs w:val="24"/>
          <w:lang w:eastAsia="cs-CZ"/>
        </w:rPr>
        <w:t>A</w:t>
      </w:r>
      <w:proofErr w:type="spellEnd"/>
      <w:r w:rsidR="00476530">
        <w:rPr>
          <w:rFonts w:ascii="Times New Roman" w:eastAsia="Times New Roman" w:hAnsi="Times New Roman" w:cs="Times New Roman"/>
          <w:sz w:val="24"/>
          <w:szCs w:val="24"/>
          <w:lang w:eastAsia="cs-CZ"/>
        </w:rPr>
        <w:t>. S.</w:t>
      </w:r>
      <w:r w:rsidRPr="006622A5">
        <w:rPr>
          <w:rFonts w:ascii="Times New Roman" w:eastAsia="Times New Roman" w:hAnsi="Times New Roman" w:cs="Times New Roman"/>
          <w:sz w:val="24"/>
          <w:szCs w:val="24"/>
          <w:lang w:eastAsia="cs-CZ"/>
        </w:rPr>
        <w:t xml:space="preserve">, nar. </w:t>
      </w:r>
      <w:proofErr w:type="spellStart"/>
      <w:r w:rsidR="00476530">
        <w:rPr>
          <w:rFonts w:ascii="Times New Roman" w:eastAsia="Times New Roman" w:hAnsi="Times New Roman" w:cs="Times New Roman"/>
          <w:sz w:val="24"/>
          <w:szCs w:val="24"/>
          <w:lang w:eastAsia="cs-CZ"/>
        </w:rPr>
        <w:t>xxx</w:t>
      </w:r>
      <w:proofErr w:type="spellEnd"/>
      <w:r w:rsidRPr="006622A5">
        <w:rPr>
          <w:rFonts w:ascii="Times New Roman" w:eastAsia="Times New Roman" w:hAnsi="Times New Roman" w:cs="Times New Roman"/>
          <w:sz w:val="24"/>
          <w:szCs w:val="24"/>
          <w:lang w:eastAsia="cs-CZ"/>
        </w:rPr>
        <w:t>, oba trvale bytem Kyjov, jako nájemci, a to dohodou ke dni 31.01.2026.</w:t>
      </w:r>
    </w:p>
    <w:p w14:paraId="6E925D5B" w14:textId="77777777" w:rsidR="001A7B73" w:rsidRPr="006622A5" w:rsidRDefault="001A7B73" w:rsidP="001A7B73">
      <w:pPr>
        <w:spacing w:after="0" w:line="240" w:lineRule="auto"/>
        <w:jc w:val="both"/>
        <w:rPr>
          <w:rFonts w:ascii="Times New Roman" w:eastAsia="Times New Roman" w:hAnsi="Times New Roman" w:cs="Times New Roman"/>
          <w:sz w:val="24"/>
          <w:szCs w:val="24"/>
          <w:lang w:eastAsia="cs-CZ"/>
        </w:rPr>
      </w:pPr>
    </w:p>
    <w:p w14:paraId="00146A04" w14:textId="77777777" w:rsidR="001A7B73" w:rsidRPr="006622A5" w:rsidRDefault="001A7B73" w:rsidP="001A7B73">
      <w:pPr>
        <w:spacing w:after="0" w:line="240" w:lineRule="auto"/>
        <w:jc w:val="both"/>
        <w:rPr>
          <w:rFonts w:ascii="Times New Roman" w:eastAsia="Times New Roman" w:hAnsi="Times New Roman" w:cs="Times New Roman"/>
          <w:b/>
          <w:color w:val="00B0F0"/>
          <w:sz w:val="24"/>
          <w:szCs w:val="24"/>
          <w:lang w:eastAsia="cs-CZ"/>
        </w:rPr>
      </w:pPr>
      <w:proofErr w:type="gramStart"/>
      <w:r w:rsidRPr="006622A5">
        <w:rPr>
          <w:rFonts w:ascii="Times New Roman" w:eastAsia="Times New Roman" w:hAnsi="Times New Roman" w:cs="Times New Roman"/>
          <w:b/>
          <w:color w:val="00B0F0"/>
          <w:sz w:val="24"/>
          <w:szCs w:val="24"/>
          <w:lang w:eastAsia="cs-CZ"/>
        </w:rPr>
        <w:t>I.2 Uzavření</w:t>
      </w:r>
      <w:proofErr w:type="gramEnd"/>
      <w:r w:rsidRPr="006622A5">
        <w:rPr>
          <w:rFonts w:ascii="Times New Roman" w:eastAsia="Times New Roman" w:hAnsi="Times New Roman" w:cs="Times New Roman"/>
          <w:b/>
          <w:color w:val="00B0F0"/>
          <w:sz w:val="24"/>
          <w:szCs w:val="24"/>
          <w:lang w:eastAsia="cs-CZ"/>
        </w:rPr>
        <w:t xml:space="preserve"> smlouvy o nájmu nebytových p</w:t>
      </w:r>
      <w:r>
        <w:rPr>
          <w:rFonts w:ascii="Times New Roman" w:eastAsia="Times New Roman" w:hAnsi="Times New Roman" w:cs="Times New Roman"/>
          <w:b/>
          <w:color w:val="00B0F0"/>
          <w:sz w:val="24"/>
          <w:szCs w:val="24"/>
          <w:lang w:eastAsia="cs-CZ"/>
        </w:rPr>
        <w:t xml:space="preserve">rostor </w:t>
      </w:r>
      <w:r w:rsidRPr="006622A5">
        <w:rPr>
          <w:rFonts w:ascii="Times New Roman" w:eastAsia="Times New Roman" w:hAnsi="Times New Roman" w:cs="Times New Roman"/>
          <w:b/>
          <w:color w:val="00B0F0"/>
          <w:sz w:val="24"/>
          <w:szCs w:val="24"/>
          <w:lang w:eastAsia="cs-CZ"/>
        </w:rPr>
        <w:t>– Svatoborská 25</w:t>
      </w:r>
    </w:p>
    <w:p w14:paraId="2A33DBF8" w14:textId="77777777" w:rsidR="001A7B73" w:rsidRPr="00720CD4" w:rsidRDefault="001A7B73" w:rsidP="001A7B73">
      <w:pPr>
        <w:spacing w:after="0" w:line="240" w:lineRule="auto"/>
        <w:jc w:val="both"/>
        <w:rPr>
          <w:rFonts w:ascii="Times New Roman" w:eastAsia="Times New Roman" w:hAnsi="Times New Roman" w:cs="Times New Roman"/>
          <w:color w:val="000000" w:themeColor="text1"/>
          <w:sz w:val="24"/>
          <w:szCs w:val="24"/>
          <w:lang w:eastAsia="cs-CZ"/>
        </w:rPr>
      </w:pPr>
      <w:r w:rsidRPr="00720CD4">
        <w:rPr>
          <w:rFonts w:ascii="Times New Roman" w:eastAsia="Times New Roman" w:hAnsi="Times New Roman" w:cs="Times New Roman"/>
          <w:color w:val="000000" w:themeColor="text1"/>
          <w:sz w:val="24"/>
          <w:szCs w:val="24"/>
          <w:lang w:eastAsia="cs-CZ"/>
        </w:rPr>
        <w:t>Usnesení</w:t>
      </w:r>
    </w:p>
    <w:p w14:paraId="228A7BA2" w14:textId="77777777" w:rsidR="001A7B73" w:rsidRPr="00720CD4" w:rsidRDefault="001A7B73" w:rsidP="001A7B73">
      <w:pPr>
        <w:spacing w:after="0" w:line="240" w:lineRule="auto"/>
        <w:jc w:val="both"/>
        <w:rPr>
          <w:rFonts w:ascii="Times New Roman" w:eastAsia="Times New Roman" w:hAnsi="Times New Roman" w:cs="Times New Roman"/>
          <w:color w:val="000000" w:themeColor="text1"/>
          <w:sz w:val="24"/>
          <w:szCs w:val="24"/>
          <w:lang w:eastAsia="cs-CZ"/>
        </w:rPr>
      </w:pPr>
      <w:r w:rsidRPr="00720CD4">
        <w:rPr>
          <w:rFonts w:ascii="Times New Roman" w:eastAsia="Times New Roman" w:hAnsi="Times New Roman" w:cs="Times New Roman"/>
          <w:color w:val="000000" w:themeColor="text1"/>
          <w:sz w:val="24"/>
          <w:szCs w:val="24"/>
          <w:lang w:eastAsia="cs-CZ"/>
        </w:rPr>
        <w:t>Rady města Kyjova ze dne 12. 1. 2026 č. 90/7</w:t>
      </w:r>
    </w:p>
    <w:p w14:paraId="35B5C25B" w14:textId="77777777" w:rsidR="001A7B73" w:rsidRPr="00720CD4" w:rsidRDefault="001A7B73" w:rsidP="001A7B73">
      <w:pPr>
        <w:spacing w:after="0" w:line="240" w:lineRule="auto"/>
        <w:jc w:val="both"/>
        <w:rPr>
          <w:rFonts w:ascii="Times New Roman" w:eastAsia="Times New Roman" w:hAnsi="Times New Roman" w:cs="Times New Roman"/>
          <w:color w:val="000000" w:themeColor="text1"/>
          <w:sz w:val="24"/>
          <w:szCs w:val="24"/>
          <w:lang w:eastAsia="cs-CZ"/>
        </w:rPr>
      </w:pPr>
      <w:r w:rsidRPr="00720CD4">
        <w:rPr>
          <w:rFonts w:ascii="Times New Roman" w:eastAsia="Times New Roman" w:hAnsi="Times New Roman" w:cs="Times New Roman"/>
          <w:color w:val="000000" w:themeColor="text1"/>
          <w:sz w:val="24"/>
          <w:szCs w:val="24"/>
          <w:lang w:eastAsia="cs-CZ"/>
        </w:rPr>
        <w:t>Rada města Kyjova po projednání (6,0,0)</w:t>
      </w:r>
    </w:p>
    <w:p w14:paraId="18EDE1FF" w14:textId="77777777" w:rsidR="001A7B73" w:rsidRPr="00720CD4" w:rsidRDefault="001A7B73" w:rsidP="001A7B73">
      <w:pPr>
        <w:spacing w:after="0" w:line="240" w:lineRule="auto"/>
        <w:jc w:val="both"/>
        <w:rPr>
          <w:rFonts w:ascii="Times New Roman" w:eastAsia="Times New Roman" w:hAnsi="Times New Roman" w:cs="Times New Roman"/>
          <w:color w:val="000000" w:themeColor="text1"/>
          <w:sz w:val="24"/>
          <w:szCs w:val="24"/>
          <w:lang w:eastAsia="cs-CZ"/>
        </w:rPr>
      </w:pPr>
      <w:r w:rsidRPr="00720CD4">
        <w:rPr>
          <w:rFonts w:ascii="Times New Roman" w:eastAsia="Times New Roman" w:hAnsi="Times New Roman" w:cs="Times New Roman"/>
          <w:color w:val="000000" w:themeColor="text1"/>
          <w:sz w:val="24"/>
          <w:szCs w:val="24"/>
          <w:lang w:eastAsia="cs-CZ"/>
        </w:rPr>
        <w:t xml:space="preserve">v souladu s ustanovením § 102 odst. 3 zákona č. 128/2000 Sb., o obcích (obecní zřízení,) ve znění pozdějších předpisů, rozhodla o nájmu a o uzavření smlouvy o nájmu prostor určených podnikání v budově s </w:t>
      </w:r>
      <w:proofErr w:type="gramStart"/>
      <w:r w:rsidRPr="00720CD4">
        <w:rPr>
          <w:rFonts w:ascii="Times New Roman" w:eastAsia="Times New Roman" w:hAnsi="Times New Roman" w:cs="Times New Roman"/>
          <w:color w:val="000000" w:themeColor="text1"/>
          <w:sz w:val="24"/>
          <w:szCs w:val="24"/>
          <w:lang w:eastAsia="cs-CZ"/>
        </w:rPr>
        <w:t>č.p.</w:t>
      </w:r>
      <w:proofErr w:type="gramEnd"/>
      <w:r w:rsidRPr="00720CD4">
        <w:rPr>
          <w:rFonts w:ascii="Times New Roman" w:eastAsia="Times New Roman" w:hAnsi="Times New Roman" w:cs="Times New Roman"/>
          <w:color w:val="000000" w:themeColor="text1"/>
          <w:sz w:val="24"/>
          <w:szCs w:val="24"/>
          <w:lang w:eastAsia="cs-CZ"/>
        </w:rPr>
        <w:t xml:space="preserve"> 25, která je součástí pozemku </w:t>
      </w:r>
      <w:proofErr w:type="spellStart"/>
      <w:r w:rsidRPr="00720CD4">
        <w:rPr>
          <w:rFonts w:ascii="Times New Roman" w:eastAsia="Times New Roman" w:hAnsi="Times New Roman" w:cs="Times New Roman"/>
          <w:color w:val="000000" w:themeColor="text1"/>
          <w:sz w:val="24"/>
          <w:szCs w:val="24"/>
          <w:lang w:eastAsia="cs-CZ"/>
        </w:rPr>
        <w:t>p.č</w:t>
      </w:r>
      <w:proofErr w:type="spellEnd"/>
      <w:r w:rsidRPr="00720CD4">
        <w:rPr>
          <w:rFonts w:ascii="Times New Roman" w:eastAsia="Times New Roman" w:hAnsi="Times New Roman" w:cs="Times New Roman"/>
          <w:color w:val="000000" w:themeColor="text1"/>
          <w:sz w:val="24"/>
          <w:szCs w:val="24"/>
          <w:lang w:eastAsia="cs-CZ"/>
        </w:rPr>
        <w:t xml:space="preserve">. st. 218/2 – zastavěná plocha a nádvoří, </w:t>
      </w:r>
      <w:proofErr w:type="spellStart"/>
      <w:r w:rsidRPr="00720CD4">
        <w:rPr>
          <w:rFonts w:ascii="Times New Roman" w:eastAsia="Times New Roman" w:hAnsi="Times New Roman" w:cs="Times New Roman"/>
          <w:color w:val="000000" w:themeColor="text1"/>
          <w:sz w:val="24"/>
          <w:szCs w:val="24"/>
          <w:lang w:eastAsia="cs-CZ"/>
        </w:rPr>
        <w:t>k.ú</w:t>
      </w:r>
      <w:proofErr w:type="spellEnd"/>
      <w:r w:rsidRPr="00720CD4">
        <w:rPr>
          <w:rFonts w:ascii="Times New Roman" w:eastAsia="Times New Roman" w:hAnsi="Times New Roman" w:cs="Times New Roman"/>
          <w:color w:val="000000" w:themeColor="text1"/>
          <w:sz w:val="24"/>
          <w:szCs w:val="24"/>
          <w:lang w:eastAsia="cs-CZ"/>
        </w:rPr>
        <w:t xml:space="preserve">. Kyjov, v 1. NP bytového domu v ul. Svatoborská o celkové výměře 76,80 m2 mezi městem Kyjovem, IČ 00285030, se </w:t>
      </w:r>
      <w:proofErr w:type="spellStart"/>
      <w:r w:rsidRPr="00720CD4">
        <w:rPr>
          <w:rFonts w:ascii="Times New Roman" w:eastAsia="Times New Roman" w:hAnsi="Times New Roman" w:cs="Times New Roman"/>
          <w:color w:val="000000" w:themeColor="text1"/>
          <w:sz w:val="24"/>
          <w:szCs w:val="24"/>
          <w:lang w:eastAsia="cs-CZ"/>
        </w:rPr>
        <w:t>sídl</w:t>
      </w:r>
      <w:proofErr w:type="spellEnd"/>
      <w:r w:rsidRPr="00720CD4">
        <w:rPr>
          <w:rFonts w:ascii="Times New Roman" w:eastAsia="Times New Roman" w:hAnsi="Times New Roman" w:cs="Times New Roman"/>
          <w:color w:val="000000" w:themeColor="text1"/>
          <w:sz w:val="24"/>
          <w:szCs w:val="24"/>
          <w:lang w:eastAsia="cs-CZ"/>
        </w:rPr>
        <w:t xml:space="preserve">. Masarykovo nám. 30, 697 01 Kyjov, jako pronajímatelem a spolkem Za sklem </w:t>
      </w:r>
      <w:proofErr w:type="spellStart"/>
      <w:proofErr w:type="gramStart"/>
      <w:r w:rsidRPr="00720CD4">
        <w:rPr>
          <w:rFonts w:ascii="Times New Roman" w:eastAsia="Times New Roman" w:hAnsi="Times New Roman" w:cs="Times New Roman"/>
          <w:color w:val="000000" w:themeColor="text1"/>
          <w:sz w:val="24"/>
          <w:szCs w:val="24"/>
          <w:lang w:eastAsia="cs-CZ"/>
        </w:rPr>
        <w:t>o.s</w:t>
      </w:r>
      <w:proofErr w:type="spellEnd"/>
      <w:r w:rsidRPr="00720CD4">
        <w:rPr>
          <w:rFonts w:ascii="Times New Roman" w:eastAsia="Times New Roman" w:hAnsi="Times New Roman" w:cs="Times New Roman"/>
          <w:color w:val="000000" w:themeColor="text1"/>
          <w:sz w:val="24"/>
          <w:szCs w:val="24"/>
          <w:lang w:eastAsia="cs-CZ"/>
        </w:rPr>
        <w:t>.</w:t>
      </w:r>
      <w:proofErr w:type="gramEnd"/>
      <w:r w:rsidRPr="00720CD4">
        <w:rPr>
          <w:rFonts w:ascii="Times New Roman" w:eastAsia="Times New Roman" w:hAnsi="Times New Roman" w:cs="Times New Roman"/>
          <w:color w:val="000000" w:themeColor="text1"/>
          <w:sz w:val="24"/>
          <w:szCs w:val="24"/>
          <w:lang w:eastAsia="cs-CZ"/>
        </w:rPr>
        <w:t xml:space="preserve">, IČ 22901531, se sídlem Sedmdesátá 7055, 760 01 Zlín jako nájemcem. Smluvní podmínky: </w:t>
      </w:r>
    </w:p>
    <w:p w14:paraId="7903AB4E" w14:textId="77777777" w:rsidR="001A7B73" w:rsidRPr="00F12500" w:rsidRDefault="001A7B73" w:rsidP="001A7B73">
      <w:pPr>
        <w:pStyle w:val="Odstavecseseznamem"/>
        <w:numPr>
          <w:ilvl w:val="0"/>
          <w:numId w:val="30"/>
        </w:numPr>
        <w:spacing w:after="0" w:line="240" w:lineRule="auto"/>
        <w:jc w:val="both"/>
        <w:rPr>
          <w:rFonts w:ascii="Times New Roman" w:eastAsia="Times New Roman" w:hAnsi="Times New Roman" w:cs="Times New Roman"/>
          <w:color w:val="000000" w:themeColor="text1"/>
          <w:sz w:val="24"/>
          <w:szCs w:val="24"/>
          <w:lang w:eastAsia="cs-CZ"/>
        </w:rPr>
      </w:pPr>
      <w:r w:rsidRPr="00F12500">
        <w:rPr>
          <w:rFonts w:ascii="Times New Roman" w:eastAsia="Times New Roman" w:hAnsi="Times New Roman" w:cs="Times New Roman"/>
          <w:color w:val="000000" w:themeColor="text1"/>
          <w:sz w:val="24"/>
          <w:szCs w:val="24"/>
          <w:lang w:eastAsia="cs-CZ"/>
        </w:rPr>
        <w:t>Nájemní smlouva bude uzavřena na dobu neurčitou.</w:t>
      </w:r>
    </w:p>
    <w:p w14:paraId="1CCFCDF8" w14:textId="77777777" w:rsidR="001A7B73" w:rsidRPr="00F12500" w:rsidRDefault="001A7B73" w:rsidP="001A7B73">
      <w:pPr>
        <w:pStyle w:val="Odstavecseseznamem"/>
        <w:numPr>
          <w:ilvl w:val="0"/>
          <w:numId w:val="30"/>
        </w:numPr>
        <w:spacing w:after="0" w:line="240" w:lineRule="auto"/>
        <w:jc w:val="both"/>
        <w:rPr>
          <w:rFonts w:ascii="Times New Roman" w:eastAsia="Times New Roman" w:hAnsi="Times New Roman" w:cs="Times New Roman"/>
          <w:color w:val="000000" w:themeColor="text1"/>
          <w:sz w:val="24"/>
          <w:szCs w:val="24"/>
          <w:lang w:eastAsia="cs-CZ"/>
        </w:rPr>
      </w:pPr>
      <w:r w:rsidRPr="00F12500">
        <w:rPr>
          <w:rFonts w:ascii="Times New Roman" w:eastAsia="Times New Roman" w:hAnsi="Times New Roman" w:cs="Times New Roman"/>
          <w:color w:val="000000" w:themeColor="text1"/>
          <w:sz w:val="24"/>
          <w:szCs w:val="24"/>
          <w:lang w:eastAsia="cs-CZ"/>
        </w:rPr>
        <w:t>Prostory budou nájemci předány vyklizené, bez vybavení a v provozuschopném stavu.</w:t>
      </w:r>
    </w:p>
    <w:p w14:paraId="6B1D55AB" w14:textId="77777777" w:rsidR="001A7B73" w:rsidRPr="00F12500" w:rsidRDefault="001A7B73" w:rsidP="001A7B73">
      <w:pPr>
        <w:pStyle w:val="Odstavecseseznamem"/>
        <w:numPr>
          <w:ilvl w:val="0"/>
          <w:numId w:val="30"/>
        </w:numPr>
        <w:spacing w:after="0" w:line="240" w:lineRule="auto"/>
        <w:jc w:val="both"/>
        <w:rPr>
          <w:rFonts w:ascii="Times New Roman" w:eastAsia="Times New Roman" w:hAnsi="Times New Roman" w:cs="Times New Roman"/>
          <w:color w:val="000000" w:themeColor="text1"/>
          <w:sz w:val="24"/>
          <w:szCs w:val="24"/>
          <w:lang w:eastAsia="cs-CZ"/>
        </w:rPr>
      </w:pPr>
      <w:r w:rsidRPr="00F12500">
        <w:rPr>
          <w:rFonts w:ascii="Times New Roman" w:eastAsia="Times New Roman" w:hAnsi="Times New Roman" w:cs="Times New Roman"/>
          <w:color w:val="000000" w:themeColor="text1"/>
          <w:sz w:val="24"/>
          <w:szCs w:val="24"/>
          <w:lang w:eastAsia="cs-CZ"/>
        </w:rPr>
        <w:t>Veškeré stavební úpravy prostor bude hradit nájemce.</w:t>
      </w:r>
    </w:p>
    <w:p w14:paraId="5F6C7243" w14:textId="77777777" w:rsidR="001A7B73" w:rsidRPr="00F12500" w:rsidRDefault="001A7B73" w:rsidP="001A7B73">
      <w:pPr>
        <w:pStyle w:val="Odstavecseseznamem"/>
        <w:numPr>
          <w:ilvl w:val="0"/>
          <w:numId w:val="30"/>
        </w:numPr>
        <w:spacing w:after="0" w:line="240" w:lineRule="auto"/>
        <w:jc w:val="both"/>
        <w:rPr>
          <w:rFonts w:ascii="Times New Roman" w:eastAsia="Times New Roman" w:hAnsi="Times New Roman" w:cs="Times New Roman"/>
          <w:color w:val="000000" w:themeColor="text1"/>
          <w:sz w:val="24"/>
          <w:szCs w:val="24"/>
          <w:lang w:eastAsia="cs-CZ"/>
        </w:rPr>
      </w:pPr>
      <w:r w:rsidRPr="00F12500">
        <w:rPr>
          <w:rFonts w:ascii="Times New Roman" w:eastAsia="Times New Roman" w:hAnsi="Times New Roman" w:cs="Times New Roman"/>
          <w:color w:val="000000" w:themeColor="text1"/>
          <w:sz w:val="24"/>
          <w:szCs w:val="24"/>
          <w:lang w:eastAsia="cs-CZ"/>
        </w:rPr>
        <w:t>Výše nájemného činí: 150.000,-  Kč/bez DPH/rok.</w:t>
      </w:r>
    </w:p>
    <w:p w14:paraId="5E6858F8" w14:textId="77777777" w:rsidR="001A7B73" w:rsidRPr="00F12500" w:rsidRDefault="001A7B73" w:rsidP="001A7B73">
      <w:pPr>
        <w:pStyle w:val="Odstavecseseznamem"/>
        <w:numPr>
          <w:ilvl w:val="0"/>
          <w:numId w:val="30"/>
        </w:numPr>
        <w:spacing w:after="0" w:line="240" w:lineRule="auto"/>
        <w:jc w:val="both"/>
        <w:rPr>
          <w:rFonts w:ascii="Times New Roman" w:eastAsia="Times New Roman" w:hAnsi="Times New Roman" w:cs="Times New Roman"/>
          <w:color w:val="000000" w:themeColor="text1"/>
          <w:sz w:val="24"/>
          <w:szCs w:val="24"/>
          <w:lang w:eastAsia="cs-CZ"/>
        </w:rPr>
      </w:pPr>
      <w:r w:rsidRPr="00F12500">
        <w:rPr>
          <w:rFonts w:ascii="Times New Roman" w:eastAsia="Times New Roman" w:hAnsi="Times New Roman" w:cs="Times New Roman"/>
          <w:color w:val="000000" w:themeColor="text1"/>
          <w:sz w:val="24"/>
          <w:szCs w:val="24"/>
          <w:lang w:eastAsia="cs-CZ"/>
        </w:rPr>
        <w:t>Účelem nájmu bude: poskytování sociálně aktivizační služby, provozování kontaktního, poradenského a komunitně-terapeutického centra na podporu osob na spektru autismu a jejich rodin.</w:t>
      </w:r>
    </w:p>
    <w:p w14:paraId="6429F9C2" w14:textId="77777777" w:rsidR="001A7B73" w:rsidRPr="00F12500" w:rsidRDefault="001A7B73" w:rsidP="001A7B73">
      <w:pPr>
        <w:pStyle w:val="Odstavecseseznamem"/>
        <w:numPr>
          <w:ilvl w:val="0"/>
          <w:numId w:val="30"/>
        </w:numPr>
        <w:spacing w:after="0" w:line="240" w:lineRule="auto"/>
        <w:jc w:val="both"/>
        <w:rPr>
          <w:rFonts w:ascii="Times New Roman" w:eastAsia="Times New Roman" w:hAnsi="Times New Roman" w:cs="Times New Roman"/>
          <w:color w:val="000000" w:themeColor="text1"/>
          <w:sz w:val="24"/>
          <w:szCs w:val="24"/>
          <w:lang w:eastAsia="cs-CZ"/>
        </w:rPr>
      </w:pPr>
      <w:r w:rsidRPr="00F12500">
        <w:rPr>
          <w:rFonts w:ascii="Times New Roman" w:eastAsia="Times New Roman" w:hAnsi="Times New Roman" w:cs="Times New Roman"/>
          <w:color w:val="000000" w:themeColor="text1"/>
          <w:sz w:val="24"/>
          <w:szCs w:val="24"/>
          <w:lang w:eastAsia="cs-CZ"/>
        </w:rPr>
        <w:t>Možnosti ukončení smlouvy: výpověď i bez udání důvodů s tříměsíční výpovědní lhůtou, možnost odstoupení pronajímatele pro neplacení nájemného nebo jiné podstatné porušení smlouvy nájemcem.</w:t>
      </w:r>
    </w:p>
    <w:p w14:paraId="395F753F" w14:textId="77777777" w:rsidR="001A7B73" w:rsidRPr="006622A5" w:rsidRDefault="001A7B73" w:rsidP="001A7B73">
      <w:pPr>
        <w:spacing w:after="0" w:line="240" w:lineRule="auto"/>
        <w:jc w:val="both"/>
        <w:rPr>
          <w:rFonts w:ascii="Times New Roman" w:eastAsia="Times New Roman" w:hAnsi="Times New Roman" w:cs="Times New Roman"/>
          <w:sz w:val="24"/>
          <w:szCs w:val="24"/>
          <w:lang w:eastAsia="cs-CZ"/>
        </w:rPr>
      </w:pPr>
    </w:p>
    <w:p w14:paraId="1E21CFB3" w14:textId="50E3B3FD" w:rsidR="001A7B73" w:rsidRPr="006622A5" w:rsidRDefault="001A7B73" w:rsidP="001A7B73">
      <w:pPr>
        <w:widowControl w:val="0"/>
        <w:suppressAutoHyphens/>
        <w:spacing w:after="0" w:line="240" w:lineRule="auto"/>
        <w:jc w:val="both"/>
        <w:rPr>
          <w:rFonts w:ascii="Times New Roman" w:eastAsia="Calibri" w:hAnsi="Times New Roman" w:cs="Times New Roman"/>
          <w:b/>
          <w:color w:val="00B0F0"/>
          <w:sz w:val="24"/>
          <w:szCs w:val="24"/>
        </w:rPr>
      </w:pPr>
      <w:proofErr w:type="gramStart"/>
      <w:r w:rsidRPr="006622A5">
        <w:rPr>
          <w:rFonts w:ascii="Times New Roman" w:eastAsia="Calibri" w:hAnsi="Times New Roman" w:cs="Times New Roman"/>
          <w:b/>
          <w:color w:val="00B0F0"/>
          <w:sz w:val="24"/>
          <w:szCs w:val="24"/>
        </w:rPr>
        <w:t>I.3 Uzavření</w:t>
      </w:r>
      <w:proofErr w:type="gramEnd"/>
      <w:r w:rsidRPr="006622A5">
        <w:rPr>
          <w:rFonts w:ascii="Times New Roman" w:eastAsia="Calibri" w:hAnsi="Times New Roman" w:cs="Times New Roman"/>
          <w:b/>
          <w:color w:val="00B0F0"/>
          <w:sz w:val="24"/>
          <w:szCs w:val="24"/>
        </w:rPr>
        <w:t xml:space="preserve"> smlouvy o nájmu – lesní chata Moravany – manželé L</w:t>
      </w:r>
      <w:r w:rsidR="004024C3">
        <w:rPr>
          <w:rFonts w:ascii="Times New Roman" w:eastAsia="Calibri" w:hAnsi="Times New Roman" w:cs="Times New Roman"/>
          <w:b/>
          <w:color w:val="00B0F0"/>
          <w:sz w:val="24"/>
          <w:szCs w:val="24"/>
        </w:rPr>
        <w:t>.</w:t>
      </w:r>
    </w:p>
    <w:p w14:paraId="1229C964"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681FC01E"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8</w:t>
      </w:r>
    </w:p>
    <w:p w14:paraId="251A20FB"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76700E1A" w14:textId="442092DE" w:rsidR="001A7B73" w:rsidRPr="0030583A" w:rsidRDefault="001A7B73" w:rsidP="001A7B73">
      <w:pPr>
        <w:suppressAutoHyphens/>
        <w:spacing w:after="0" w:line="240" w:lineRule="auto"/>
        <w:jc w:val="both"/>
        <w:textAlignment w:val="baseline"/>
        <w:rPr>
          <w:rFonts w:ascii="Times New Roman" w:hAnsi="Times New Roman" w:cs="Times New Roman"/>
          <w:sz w:val="24"/>
          <w:szCs w:val="24"/>
        </w:rPr>
      </w:pPr>
      <w:r w:rsidRPr="0030583A">
        <w:rPr>
          <w:rFonts w:ascii="Times New Roman" w:hAnsi="Times New Roman" w:cs="Times New Roman"/>
          <w:sz w:val="24"/>
          <w:szCs w:val="24"/>
        </w:rPr>
        <w:t xml:space="preserve">v souladu s ustanovením </w:t>
      </w:r>
      <w:r w:rsidRPr="0030583A">
        <w:rPr>
          <w:rFonts w:ascii="Times New Roman" w:eastAsia="Times New Roman" w:hAnsi="Times New Roman" w:cs="Times New Roman"/>
          <w:sz w:val="24"/>
          <w:szCs w:val="24"/>
          <w:lang w:eastAsia="cs-CZ"/>
        </w:rPr>
        <w:t xml:space="preserve">§ 102 odst. 3 </w:t>
      </w:r>
      <w:r w:rsidRPr="0030583A">
        <w:rPr>
          <w:rFonts w:ascii="Times New Roman" w:hAnsi="Times New Roman" w:cs="Times New Roman"/>
          <w:sz w:val="24"/>
          <w:szCs w:val="24"/>
        </w:rPr>
        <w:t xml:space="preserve">zákona č. 128/2000 Sb., o obcích (obecní zřízení), ve znění pozdějších předpisů, rozhodla o nájmu pozemku a uzavření smlouvy o nájmu pozemku  </w:t>
      </w:r>
      <w:proofErr w:type="spellStart"/>
      <w:r w:rsidRPr="0030583A">
        <w:rPr>
          <w:rFonts w:ascii="Times New Roman" w:hAnsi="Times New Roman" w:cs="Times New Roman"/>
          <w:sz w:val="24"/>
          <w:szCs w:val="24"/>
        </w:rPr>
        <w:t>p.č</w:t>
      </w:r>
      <w:proofErr w:type="spellEnd"/>
      <w:r w:rsidRPr="0030583A">
        <w:rPr>
          <w:rFonts w:ascii="Times New Roman" w:hAnsi="Times New Roman" w:cs="Times New Roman"/>
          <w:sz w:val="24"/>
          <w:szCs w:val="24"/>
        </w:rPr>
        <w:t>. 1906/24 – lesní pozemek o výměře 113 m</w:t>
      </w:r>
      <w:r w:rsidRPr="0030583A">
        <w:rPr>
          <w:rFonts w:ascii="Times New Roman" w:hAnsi="Times New Roman" w:cs="Times New Roman"/>
          <w:sz w:val="24"/>
          <w:szCs w:val="24"/>
          <w:vertAlign w:val="superscript"/>
        </w:rPr>
        <w:t>2</w:t>
      </w:r>
      <w:r w:rsidRPr="0030583A">
        <w:rPr>
          <w:rFonts w:ascii="Times New Roman" w:hAnsi="Times New Roman" w:cs="Times New Roman"/>
          <w:sz w:val="24"/>
          <w:szCs w:val="24"/>
        </w:rPr>
        <w:t xml:space="preserve"> v </w:t>
      </w:r>
      <w:proofErr w:type="spellStart"/>
      <w:proofErr w:type="gramStart"/>
      <w:r w:rsidRPr="0030583A">
        <w:rPr>
          <w:rFonts w:ascii="Times New Roman" w:hAnsi="Times New Roman" w:cs="Times New Roman"/>
          <w:sz w:val="24"/>
          <w:szCs w:val="24"/>
        </w:rPr>
        <w:t>k.ú</w:t>
      </w:r>
      <w:proofErr w:type="spellEnd"/>
      <w:r w:rsidRPr="0030583A">
        <w:rPr>
          <w:rFonts w:ascii="Times New Roman" w:hAnsi="Times New Roman" w:cs="Times New Roman"/>
          <w:sz w:val="24"/>
          <w:szCs w:val="24"/>
        </w:rPr>
        <w:t>.</w:t>
      </w:r>
      <w:proofErr w:type="gramEnd"/>
      <w:r w:rsidRPr="0030583A">
        <w:rPr>
          <w:rFonts w:ascii="Times New Roman" w:hAnsi="Times New Roman" w:cs="Times New Roman"/>
          <w:sz w:val="24"/>
          <w:szCs w:val="24"/>
        </w:rPr>
        <w:t xml:space="preserve"> Moravany u Kyjova, za účelem jeho užívání v souvislosti s vlastnictvím budovy – rekreační chaty </w:t>
      </w:r>
      <w:proofErr w:type="spellStart"/>
      <w:proofErr w:type="gramStart"/>
      <w:r w:rsidRPr="0030583A">
        <w:rPr>
          <w:rFonts w:ascii="Times New Roman" w:hAnsi="Times New Roman" w:cs="Times New Roman"/>
          <w:sz w:val="24"/>
          <w:szCs w:val="24"/>
        </w:rPr>
        <w:t>č.e</w:t>
      </w:r>
      <w:proofErr w:type="spellEnd"/>
      <w:r w:rsidRPr="0030583A">
        <w:rPr>
          <w:rFonts w:ascii="Times New Roman" w:hAnsi="Times New Roman" w:cs="Times New Roman"/>
          <w:sz w:val="24"/>
          <w:szCs w:val="24"/>
        </w:rPr>
        <w:t>.</w:t>
      </w:r>
      <w:proofErr w:type="gramEnd"/>
      <w:r w:rsidRPr="0030583A">
        <w:rPr>
          <w:rFonts w:ascii="Times New Roman" w:hAnsi="Times New Roman" w:cs="Times New Roman"/>
          <w:sz w:val="24"/>
          <w:szCs w:val="24"/>
        </w:rPr>
        <w:t xml:space="preserve"> 68 – stavby pro rodinnou rekreaci, která je součástí pozemku </w:t>
      </w:r>
      <w:proofErr w:type="spellStart"/>
      <w:proofErr w:type="gramStart"/>
      <w:r w:rsidRPr="0030583A">
        <w:rPr>
          <w:rFonts w:ascii="Times New Roman" w:hAnsi="Times New Roman" w:cs="Times New Roman"/>
          <w:sz w:val="24"/>
          <w:szCs w:val="24"/>
        </w:rPr>
        <w:t>p.č</w:t>
      </w:r>
      <w:proofErr w:type="spellEnd"/>
      <w:r w:rsidRPr="0030583A">
        <w:rPr>
          <w:rFonts w:ascii="Times New Roman" w:hAnsi="Times New Roman" w:cs="Times New Roman"/>
          <w:sz w:val="24"/>
          <w:szCs w:val="24"/>
        </w:rPr>
        <w:t>.</w:t>
      </w:r>
      <w:proofErr w:type="gramEnd"/>
      <w:r w:rsidRPr="0030583A">
        <w:rPr>
          <w:rFonts w:ascii="Times New Roman" w:hAnsi="Times New Roman" w:cs="Times New Roman"/>
          <w:sz w:val="24"/>
          <w:szCs w:val="24"/>
        </w:rPr>
        <w:t xml:space="preserve"> st. 660 v </w:t>
      </w:r>
      <w:proofErr w:type="spellStart"/>
      <w:r w:rsidRPr="0030583A">
        <w:rPr>
          <w:rFonts w:ascii="Times New Roman" w:hAnsi="Times New Roman" w:cs="Times New Roman"/>
          <w:sz w:val="24"/>
          <w:szCs w:val="24"/>
        </w:rPr>
        <w:t>k.ú</w:t>
      </w:r>
      <w:proofErr w:type="spellEnd"/>
      <w:r w:rsidRPr="0030583A">
        <w:rPr>
          <w:rFonts w:ascii="Times New Roman" w:hAnsi="Times New Roman" w:cs="Times New Roman"/>
          <w:sz w:val="24"/>
          <w:szCs w:val="24"/>
        </w:rPr>
        <w:t xml:space="preserve">. Moravany u Kyjova, mezi městem Kyjovem, IČ: 00285030, sídlem: Masarykovo náměstí 30, 697 01 Kyjov, jako pronajímatelem, a manželi </w:t>
      </w:r>
      <w:r w:rsidR="000439A2">
        <w:rPr>
          <w:rFonts w:ascii="Times New Roman" w:hAnsi="Times New Roman" w:cs="Times New Roman"/>
          <w:sz w:val="24"/>
          <w:szCs w:val="24"/>
        </w:rPr>
        <w:t>M. L.</w:t>
      </w:r>
      <w:r w:rsidRPr="0030583A">
        <w:rPr>
          <w:rFonts w:ascii="Times New Roman" w:hAnsi="Times New Roman" w:cs="Times New Roman"/>
          <w:sz w:val="24"/>
          <w:szCs w:val="24"/>
        </w:rPr>
        <w:t xml:space="preserve">, nar. </w:t>
      </w:r>
      <w:proofErr w:type="spellStart"/>
      <w:r w:rsidR="000439A2">
        <w:rPr>
          <w:rFonts w:ascii="Times New Roman" w:hAnsi="Times New Roman" w:cs="Times New Roman"/>
          <w:sz w:val="24"/>
          <w:szCs w:val="24"/>
        </w:rPr>
        <w:t>xxx</w:t>
      </w:r>
      <w:proofErr w:type="spellEnd"/>
      <w:r w:rsidRPr="0030583A">
        <w:rPr>
          <w:rFonts w:ascii="Times New Roman" w:hAnsi="Times New Roman" w:cs="Times New Roman"/>
          <w:sz w:val="24"/>
          <w:szCs w:val="24"/>
        </w:rPr>
        <w:t xml:space="preserve">, a </w:t>
      </w:r>
      <w:r w:rsidR="000439A2">
        <w:rPr>
          <w:rFonts w:ascii="Times New Roman" w:hAnsi="Times New Roman" w:cs="Times New Roman"/>
          <w:sz w:val="24"/>
          <w:szCs w:val="24"/>
        </w:rPr>
        <w:t>G. L.</w:t>
      </w:r>
      <w:r w:rsidRPr="0030583A">
        <w:rPr>
          <w:rFonts w:ascii="Times New Roman" w:hAnsi="Times New Roman" w:cs="Times New Roman"/>
          <w:sz w:val="24"/>
          <w:szCs w:val="24"/>
        </w:rPr>
        <w:t xml:space="preserve">, nar. </w:t>
      </w:r>
      <w:proofErr w:type="spellStart"/>
      <w:r w:rsidR="0085181C">
        <w:rPr>
          <w:rFonts w:ascii="Times New Roman" w:hAnsi="Times New Roman" w:cs="Times New Roman"/>
          <w:sz w:val="24"/>
          <w:szCs w:val="24"/>
        </w:rPr>
        <w:t>xxx</w:t>
      </w:r>
      <w:proofErr w:type="spellEnd"/>
      <w:r w:rsidRPr="0030583A">
        <w:rPr>
          <w:rFonts w:ascii="Times New Roman" w:hAnsi="Times New Roman" w:cs="Times New Roman"/>
          <w:sz w:val="24"/>
          <w:szCs w:val="24"/>
        </w:rPr>
        <w:t xml:space="preserve">, oba trvale bytem: </w:t>
      </w:r>
      <w:bookmarkStart w:id="0" w:name="_GoBack"/>
      <w:bookmarkEnd w:id="0"/>
      <w:r w:rsidRPr="0030583A">
        <w:rPr>
          <w:rFonts w:ascii="Times New Roman" w:hAnsi="Times New Roman" w:cs="Times New Roman"/>
          <w:sz w:val="24"/>
          <w:szCs w:val="24"/>
        </w:rPr>
        <w:t xml:space="preserve">Dubňany, jako nájemci. </w:t>
      </w:r>
      <w:r w:rsidRPr="0030583A">
        <w:rPr>
          <w:rFonts w:ascii="Times New Roman" w:hAnsi="Times New Roman" w:cs="Times New Roman"/>
          <w:iCs/>
          <w:color w:val="000000"/>
          <w:sz w:val="24"/>
          <w:szCs w:val="24"/>
        </w:rPr>
        <w:t xml:space="preserve">Smlouva bude uzavřena na dobu neurčitou s výpovědní lhůtou 3 měsíce, výše nájemného 1.695,- Kč/rok </w:t>
      </w:r>
      <w:r w:rsidRPr="0030583A">
        <w:rPr>
          <w:rFonts w:ascii="Times New Roman" w:hAnsi="Times New Roman" w:cs="Times New Roman"/>
          <w:iCs/>
          <w:color w:val="000000"/>
          <w:sz w:val="24"/>
          <w:szCs w:val="24"/>
        </w:rPr>
        <w:lastRenderedPageBreak/>
        <w:t xml:space="preserve">+ inflační doložka ovlivňující výši nájemného od roku 2026, </w:t>
      </w:r>
      <w:r w:rsidRPr="0030583A">
        <w:rPr>
          <w:rFonts w:ascii="Times New Roman" w:hAnsi="Times New Roman" w:cs="Times New Roman"/>
          <w:sz w:val="24"/>
          <w:szCs w:val="24"/>
          <w:lang w:eastAsia="cs-CZ"/>
        </w:rPr>
        <w:t>přeúčtování ročního poplatku za dočasné odnětí pozemku z PUPFL nájemcům ve výši 136,- Kč/rok,</w:t>
      </w:r>
      <w:r w:rsidRPr="0030583A">
        <w:rPr>
          <w:rFonts w:ascii="Times New Roman" w:hAnsi="Times New Roman" w:cs="Times New Roman"/>
          <w:iCs/>
          <w:color w:val="000000"/>
          <w:sz w:val="24"/>
          <w:szCs w:val="24"/>
        </w:rPr>
        <w:t xml:space="preserve"> od </w:t>
      </w:r>
      <w:proofErr w:type="gramStart"/>
      <w:r w:rsidRPr="0030583A">
        <w:rPr>
          <w:rFonts w:ascii="Times New Roman" w:hAnsi="Times New Roman" w:cs="Times New Roman"/>
          <w:iCs/>
          <w:color w:val="000000"/>
          <w:sz w:val="24"/>
          <w:szCs w:val="24"/>
        </w:rPr>
        <w:t>01.01.2026</w:t>
      </w:r>
      <w:proofErr w:type="gramEnd"/>
      <w:r w:rsidRPr="0030583A">
        <w:rPr>
          <w:rFonts w:ascii="Times New Roman" w:hAnsi="Times New Roman" w:cs="Times New Roman"/>
          <w:iCs/>
          <w:color w:val="000000"/>
          <w:sz w:val="24"/>
          <w:szCs w:val="24"/>
        </w:rPr>
        <w:t xml:space="preserve"> do podpisu smlouvy bude po nájemcích požadována úhrada za bezesmluvní užívání pozemků ve výši sjednaného nájemného. Dále bude smlouva obsahovat dohodu smluvních stran, že veškerá komunikace bude prováděna elektronicky prostřednictvím mailu.</w:t>
      </w:r>
    </w:p>
    <w:p w14:paraId="43DA023E" w14:textId="77777777" w:rsidR="001A7B73" w:rsidRPr="006622A5" w:rsidRDefault="001A7B73" w:rsidP="001A7B73">
      <w:pPr>
        <w:spacing w:after="0" w:line="240" w:lineRule="auto"/>
        <w:jc w:val="both"/>
        <w:rPr>
          <w:rFonts w:ascii="Times New Roman" w:hAnsi="Times New Roman" w:cs="Times New Roman"/>
          <w:color w:val="000000" w:themeColor="text1"/>
          <w:sz w:val="24"/>
          <w:szCs w:val="24"/>
        </w:rPr>
      </w:pPr>
    </w:p>
    <w:p w14:paraId="1D94D5AC" w14:textId="77777777" w:rsidR="001A7B73" w:rsidRPr="006622A5" w:rsidRDefault="001A7B73" w:rsidP="001A7B73">
      <w:pPr>
        <w:keepNext/>
        <w:widowControl w:val="0"/>
        <w:suppressAutoHyphens/>
        <w:spacing w:after="0" w:line="240" w:lineRule="auto"/>
        <w:jc w:val="both"/>
        <w:textAlignment w:val="baseline"/>
        <w:rPr>
          <w:rFonts w:ascii="Times New Roman" w:hAnsi="Times New Roman" w:cs="Times New Roman"/>
          <w:b/>
          <w:color w:val="FF0000"/>
          <w:sz w:val="24"/>
          <w:szCs w:val="24"/>
        </w:rPr>
      </w:pPr>
      <w:r w:rsidRPr="006622A5">
        <w:rPr>
          <w:rFonts w:ascii="Times New Roman" w:hAnsi="Times New Roman" w:cs="Times New Roman"/>
          <w:b/>
          <w:color w:val="FF0000"/>
          <w:sz w:val="24"/>
          <w:szCs w:val="24"/>
        </w:rPr>
        <w:t>Ad II. Služebnosti</w:t>
      </w:r>
    </w:p>
    <w:p w14:paraId="71D5F675" w14:textId="77777777" w:rsidR="001A7B73" w:rsidRDefault="001A7B73" w:rsidP="001A7B73">
      <w:pPr>
        <w:pStyle w:val="Zkladntext"/>
        <w:spacing w:before="0" w:after="0"/>
        <w:rPr>
          <w:color w:val="000000" w:themeColor="text1"/>
          <w:szCs w:val="24"/>
        </w:rPr>
      </w:pPr>
      <w:proofErr w:type="gramStart"/>
      <w:r w:rsidRPr="006622A5">
        <w:rPr>
          <w:b/>
          <w:kern w:val="2"/>
          <w:szCs w:val="24"/>
          <w:u w:val="single"/>
          <w:lang w:eastAsia="zh-CN"/>
        </w:rPr>
        <w:t>II.</w:t>
      </w:r>
      <w:r>
        <w:rPr>
          <w:b/>
          <w:kern w:val="2"/>
          <w:szCs w:val="24"/>
          <w:u w:val="single"/>
          <w:lang w:eastAsia="zh-CN"/>
        </w:rPr>
        <w:t>1</w:t>
      </w:r>
      <w:proofErr w:type="gramEnd"/>
    </w:p>
    <w:p w14:paraId="385CD194"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5BE0E3F8"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9</w:t>
      </w:r>
    </w:p>
    <w:p w14:paraId="5D968CB0"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73A035D8" w14:textId="77777777" w:rsidR="001A7B73" w:rsidRPr="00E65E07" w:rsidRDefault="001A7B73" w:rsidP="001A7B73">
      <w:pPr>
        <w:suppressAutoHyphens/>
        <w:spacing w:after="0" w:line="240" w:lineRule="auto"/>
        <w:jc w:val="both"/>
        <w:textAlignment w:val="baseline"/>
        <w:rPr>
          <w:rFonts w:ascii="Times New Roman" w:eastAsia="Times New Roman" w:hAnsi="Times New Roman" w:cs="Times New Roman"/>
          <w:kern w:val="2"/>
          <w:sz w:val="24"/>
          <w:szCs w:val="24"/>
          <w:u w:val="single"/>
          <w:lang w:eastAsia="zh-CN"/>
        </w:rPr>
      </w:pPr>
      <w:r>
        <w:rPr>
          <w:rFonts w:ascii="Times New Roman" w:eastAsia="NSimSun" w:hAnsi="Times New Roman" w:cs="Times New Roman"/>
          <w:color w:val="000000"/>
          <w:kern w:val="2"/>
          <w:sz w:val="24"/>
          <w:szCs w:val="24"/>
          <w:lang w:eastAsia="zh-CN" w:bidi="hi-IN"/>
        </w:rPr>
        <w:t xml:space="preserve">v souladu s ustanovením § 102 odst. 3 zákona č. 128/2000 Sb., o obcích (obecní zřízení), ve znění pozdějších předpisů, rozhodla o uzavření </w:t>
      </w:r>
      <w:r w:rsidRPr="00143E60">
        <w:rPr>
          <w:rFonts w:ascii="Times New Roman" w:eastAsia="NSimSun" w:hAnsi="Times New Roman" w:cs="Times New Roman"/>
          <w:color w:val="000000"/>
          <w:kern w:val="2"/>
          <w:sz w:val="24"/>
          <w:szCs w:val="24"/>
          <w:lang w:eastAsia="zh-CN" w:bidi="hi-IN"/>
        </w:rPr>
        <w:t>Smlouvy o zřízení věcného břemene</w:t>
      </w:r>
      <w:r w:rsidRPr="00143E60">
        <w:rPr>
          <w:rFonts w:ascii="Times New Roman" w:eastAsia="NSimSun" w:hAnsi="Times New Roman" w:cs="Times New Roman"/>
          <w:kern w:val="2"/>
          <w:sz w:val="24"/>
          <w:szCs w:val="24"/>
          <w:lang w:eastAsia="zh-CN" w:bidi="hi-IN"/>
        </w:rPr>
        <w:t>,</w:t>
      </w:r>
      <w:r w:rsidRPr="00143E60">
        <w:rPr>
          <w:rFonts w:ascii="Times New Roman" w:eastAsia="NSimSun" w:hAnsi="Times New Roman" w:cs="Times New Roman"/>
          <w:color w:val="000000"/>
          <w:kern w:val="2"/>
          <w:sz w:val="24"/>
          <w:szCs w:val="24"/>
          <w:lang w:eastAsia="zh-CN" w:bidi="hi-IN"/>
        </w:rPr>
        <w:t xml:space="preserve"> mezi Jihomoravským krajem, Žerotínovo nám. 449/3, 601 82  Brno, IČ: 70888337, jako „povinný“, a městem Kyjovem, Masarykovo náměstí 30/1,</w:t>
      </w:r>
      <w:r>
        <w:rPr>
          <w:rFonts w:ascii="Times New Roman" w:eastAsia="NSimSun" w:hAnsi="Times New Roman" w:cs="Times New Roman"/>
          <w:color w:val="000000"/>
          <w:kern w:val="2"/>
          <w:sz w:val="24"/>
          <w:szCs w:val="24"/>
          <w:lang w:eastAsia="zh-CN" w:bidi="hi-IN"/>
        </w:rPr>
        <w:t xml:space="preserve"> 697 01  Kyjov,  IČ: 00285030, </w:t>
      </w:r>
      <w:r w:rsidRPr="00143E60">
        <w:rPr>
          <w:rFonts w:ascii="Times New Roman" w:eastAsia="NSimSun" w:hAnsi="Times New Roman" w:cs="Times New Roman"/>
          <w:color w:val="000000"/>
          <w:kern w:val="2"/>
          <w:sz w:val="24"/>
          <w:szCs w:val="24"/>
          <w:lang w:eastAsia="zh-CN" w:bidi="hi-IN"/>
        </w:rPr>
        <w:t xml:space="preserve">jako „oprávněný“. Předmětem smlouvy je  zřízení a vymezení věcného břemene k tíži části </w:t>
      </w:r>
      <w:r w:rsidRPr="00E65E07">
        <w:rPr>
          <w:rFonts w:ascii="Times New Roman" w:eastAsia="NSimSun" w:hAnsi="Times New Roman" w:cs="Times New Roman"/>
          <w:color w:val="000000"/>
          <w:kern w:val="2"/>
          <w:sz w:val="24"/>
          <w:szCs w:val="24"/>
          <w:lang w:eastAsia="zh-CN" w:bidi="hi-IN"/>
        </w:rPr>
        <w:t xml:space="preserve">pozemku p. č. 189/1 – ostatní plocha - silnice, v k. </w:t>
      </w:r>
      <w:proofErr w:type="spellStart"/>
      <w:r w:rsidRPr="00E65E07">
        <w:rPr>
          <w:rFonts w:ascii="Times New Roman" w:eastAsia="NSimSun" w:hAnsi="Times New Roman" w:cs="Times New Roman"/>
          <w:color w:val="000000"/>
          <w:kern w:val="2"/>
          <w:sz w:val="24"/>
          <w:szCs w:val="24"/>
          <w:lang w:eastAsia="zh-CN" w:bidi="hi-IN"/>
        </w:rPr>
        <w:t>ú.</w:t>
      </w:r>
      <w:proofErr w:type="spellEnd"/>
      <w:r w:rsidRPr="00E65E07">
        <w:rPr>
          <w:rFonts w:ascii="Times New Roman" w:eastAsia="NSimSun" w:hAnsi="Times New Roman" w:cs="Times New Roman"/>
          <w:color w:val="000000"/>
          <w:kern w:val="2"/>
          <w:sz w:val="24"/>
          <w:szCs w:val="24"/>
          <w:lang w:eastAsia="zh-CN" w:bidi="hi-IN"/>
        </w:rPr>
        <w:t xml:space="preserve"> Bohuslavice u Kyjova. Služebnost spočívající v povinnosti strpět zřízení, provozování, údržbu, opravy a odstranění dešťové kanalizace a uličních vpustí. Rozsah věcného břemene vymezuje geometrický plán č. 839-473/2025. Jedná se o stavbu s názvem „Chodník podél silnice II/432 v Bohuslavicích, Kyjově – nová trasa“, v rámci níž bylo realizováno umístění dešťové kanalizace a uličních vpustí.  </w:t>
      </w:r>
      <w:r w:rsidRPr="00E65E07">
        <w:rPr>
          <w:rFonts w:ascii="Times New Roman" w:eastAsia="NSimSun" w:hAnsi="Times New Roman" w:cs="Times New Roman"/>
          <w:kern w:val="2"/>
          <w:sz w:val="24"/>
          <w:szCs w:val="24"/>
          <w:lang w:eastAsia="zh-CN" w:bidi="hi-IN"/>
        </w:rPr>
        <w:t xml:space="preserve">Služebnost bude zřízena </w:t>
      </w:r>
      <w:r w:rsidRPr="00E65E07">
        <w:rPr>
          <w:rFonts w:ascii="Times New Roman" w:eastAsia="NSimSun" w:hAnsi="Times New Roman" w:cs="Times New Roman"/>
          <w:color w:val="000000"/>
          <w:kern w:val="2"/>
          <w:sz w:val="24"/>
          <w:szCs w:val="24"/>
          <w:lang w:eastAsia="zh-CN" w:bidi="hi-IN"/>
        </w:rPr>
        <w:t xml:space="preserve">na dobu neurčitou, a za jednorázovou úplatu ve výši 3.951,00 Kč včetně DPH, která je stanovena dle Sazebníku úhrad za zřizování věcných břemen na nemovitém majetku Jihomoravského kraje schváleného Radou Jihomoravského kraje dne </w:t>
      </w:r>
      <w:proofErr w:type="gramStart"/>
      <w:r w:rsidRPr="00E65E07">
        <w:rPr>
          <w:rFonts w:ascii="Times New Roman" w:eastAsia="NSimSun" w:hAnsi="Times New Roman" w:cs="Times New Roman"/>
          <w:color w:val="000000"/>
          <w:kern w:val="2"/>
          <w:sz w:val="24"/>
          <w:szCs w:val="24"/>
          <w:lang w:eastAsia="zh-CN" w:bidi="hi-IN"/>
        </w:rPr>
        <w:t>10.08.2022</w:t>
      </w:r>
      <w:proofErr w:type="gramEnd"/>
      <w:r w:rsidRPr="00E65E07">
        <w:rPr>
          <w:rFonts w:ascii="Times New Roman" w:eastAsia="NSimSun" w:hAnsi="Times New Roman" w:cs="Times New Roman"/>
          <w:color w:val="000000"/>
          <w:kern w:val="2"/>
          <w:sz w:val="24"/>
          <w:szCs w:val="24"/>
          <w:lang w:eastAsia="zh-CN" w:bidi="hi-IN"/>
        </w:rPr>
        <w:t>, usnesení č. 4663/22/R71.</w:t>
      </w:r>
    </w:p>
    <w:p w14:paraId="643E8D9D" w14:textId="77777777" w:rsidR="001A7B73" w:rsidRDefault="001A7B73" w:rsidP="001A7B73">
      <w:pPr>
        <w:suppressAutoHyphens/>
        <w:spacing w:after="0" w:line="240" w:lineRule="auto"/>
        <w:jc w:val="both"/>
        <w:textAlignment w:val="baseline"/>
        <w:rPr>
          <w:rFonts w:ascii="Times New Roman" w:eastAsia="Times New Roman" w:hAnsi="Times New Roman" w:cs="Times New Roman"/>
          <w:b/>
          <w:kern w:val="2"/>
          <w:sz w:val="24"/>
          <w:szCs w:val="24"/>
          <w:u w:val="single"/>
          <w:lang w:eastAsia="zh-CN"/>
        </w:rPr>
      </w:pPr>
    </w:p>
    <w:p w14:paraId="4ECB9A79" w14:textId="77777777" w:rsidR="001A7B73" w:rsidRDefault="001A7B73" w:rsidP="001A7B73">
      <w:pPr>
        <w:suppressAutoHyphens/>
        <w:spacing w:after="0" w:line="240" w:lineRule="auto"/>
        <w:jc w:val="both"/>
        <w:textAlignment w:val="baseline"/>
        <w:rPr>
          <w:rFonts w:ascii="Times New Roman" w:eastAsia="Times New Roman" w:hAnsi="Times New Roman" w:cs="Times New Roman"/>
          <w:b/>
          <w:kern w:val="2"/>
          <w:sz w:val="24"/>
          <w:szCs w:val="24"/>
          <w:u w:val="single"/>
          <w:lang w:eastAsia="zh-CN"/>
        </w:rPr>
      </w:pPr>
      <w:proofErr w:type="gramStart"/>
      <w:r w:rsidRPr="006622A5">
        <w:rPr>
          <w:rFonts w:ascii="Times New Roman" w:eastAsia="Times New Roman" w:hAnsi="Times New Roman" w:cs="Times New Roman"/>
          <w:b/>
          <w:kern w:val="2"/>
          <w:sz w:val="24"/>
          <w:szCs w:val="24"/>
          <w:u w:val="single"/>
          <w:lang w:eastAsia="zh-CN"/>
        </w:rPr>
        <w:t>II.</w:t>
      </w:r>
      <w:r>
        <w:rPr>
          <w:rFonts w:ascii="Times New Roman" w:eastAsia="Times New Roman" w:hAnsi="Times New Roman" w:cs="Times New Roman"/>
          <w:b/>
          <w:kern w:val="2"/>
          <w:sz w:val="24"/>
          <w:szCs w:val="24"/>
          <w:u w:val="single"/>
          <w:lang w:eastAsia="zh-CN"/>
        </w:rPr>
        <w:t>2</w:t>
      </w:r>
      <w:proofErr w:type="gramEnd"/>
    </w:p>
    <w:p w14:paraId="73F1F702"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249E0CE0"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10</w:t>
      </w:r>
    </w:p>
    <w:p w14:paraId="5E60BEAC"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6622A5">
        <w:rPr>
          <w:rFonts w:ascii="Times New Roman" w:hAnsi="Times New Roman" w:cs="Times New Roman"/>
          <w:sz w:val="24"/>
          <w:szCs w:val="24"/>
        </w:rPr>
        <w:t>,0,0)</w:t>
      </w:r>
    </w:p>
    <w:p w14:paraId="407FA965" w14:textId="77777777" w:rsidR="001A7B73" w:rsidRPr="00E65E07" w:rsidRDefault="001A7B73" w:rsidP="001A7B73">
      <w:pPr>
        <w:spacing w:after="0" w:line="240" w:lineRule="auto"/>
        <w:jc w:val="both"/>
        <w:rPr>
          <w:rFonts w:ascii="Times New Roman" w:eastAsia="Times New Roman" w:hAnsi="Times New Roman" w:cs="Times New Roman"/>
          <w:iCs/>
          <w:color w:val="000000"/>
          <w:sz w:val="24"/>
          <w:szCs w:val="24"/>
          <w:lang w:eastAsia="cs-CZ"/>
        </w:rPr>
      </w:pPr>
      <w:r>
        <w:rPr>
          <w:rFonts w:ascii="Times New Roman" w:eastAsia="Times New Roman" w:hAnsi="Times New Roman" w:cs="Times New Roman"/>
          <w:kern w:val="2"/>
          <w:sz w:val="24"/>
          <w:szCs w:val="24"/>
          <w:lang w:eastAsia="zh-CN"/>
        </w:rPr>
        <w:t xml:space="preserve">v </w:t>
      </w:r>
      <w:r w:rsidRPr="00E65E07">
        <w:rPr>
          <w:rFonts w:ascii="Times New Roman" w:eastAsia="Times New Roman" w:hAnsi="Times New Roman" w:cs="Times New Roman"/>
          <w:kern w:val="2"/>
          <w:sz w:val="24"/>
          <w:szCs w:val="24"/>
          <w:lang w:eastAsia="zh-CN"/>
        </w:rPr>
        <w:t xml:space="preserve">souladu s ustanovením § 102 odst. 3 zákona č. 128/2000 Sb., o obcích (obecní zřízení), ve znění pozdějších předpisů, rozhodla o uzavření Smlouvy o zřízení služebnosti inženýrské sítě, mezi městem Kyjovem, Masarykovo náměstí 30/1, 697 01  Kyjov,  IČ: 00285030, jako „povinný ze služebnosti“, a </w:t>
      </w:r>
      <w:r w:rsidRPr="00E65E07">
        <w:rPr>
          <w:rFonts w:ascii="Times New Roman" w:eastAsia="NSimSun" w:hAnsi="Times New Roman" w:cs="Times New Roman"/>
          <w:color w:val="000000"/>
          <w:sz w:val="24"/>
          <w:szCs w:val="24"/>
          <w:lang w:eastAsia="zh-CN" w:bidi="hi-IN"/>
        </w:rPr>
        <w:t xml:space="preserve">Jihomoravským krajem, Žerotínovo nám. 449/3, 601 82  Brno, IČ: 70888337, </w:t>
      </w:r>
      <w:r w:rsidRPr="00E65E07">
        <w:rPr>
          <w:rFonts w:ascii="Times New Roman" w:eastAsia="Times New Roman" w:hAnsi="Times New Roman" w:cs="Times New Roman"/>
          <w:kern w:val="2"/>
          <w:sz w:val="24"/>
          <w:szCs w:val="24"/>
          <w:lang w:eastAsia="zh-CN"/>
        </w:rPr>
        <w:t xml:space="preserve">jako „oprávněný ze služebnosti“. </w:t>
      </w:r>
      <w:r w:rsidRPr="00E65E07">
        <w:rPr>
          <w:rFonts w:ascii="Times New Roman" w:eastAsia="Times New Roman" w:hAnsi="Times New Roman" w:cs="Times New Roman"/>
          <w:iCs/>
          <w:color w:val="000000"/>
          <w:sz w:val="24"/>
          <w:szCs w:val="24"/>
          <w:lang w:eastAsia="cs-CZ"/>
        </w:rPr>
        <w:t xml:space="preserve">Předmětem smlouvy je zřízení služebnosti </w:t>
      </w:r>
      <w:r w:rsidRPr="00E65E07">
        <w:rPr>
          <w:rFonts w:ascii="Times New Roman" w:eastAsia="Times New Roman" w:hAnsi="Times New Roman" w:cs="Times New Roman"/>
          <w:iCs/>
          <w:sz w:val="24"/>
          <w:szCs w:val="24"/>
          <w:lang w:eastAsia="cs-CZ"/>
        </w:rPr>
        <w:t>ve prospěch panujícího pozemku p. č. st. 1011/5 v </w:t>
      </w:r>
      <w:proofErr w:type="gramStart"/>
      <w:r w:rsidRPr="00E65E07">
        <w:rPr>
          <w:rFonts w:ascii="Times New Roman" w:eastAsia="Times New Roman" w:hAnsi="Times New Roman" w:cs="Times New Roman"/>
          <w:iCs/>
          <w:sz w:val="24"/>
          <w:szCs w:val="24"/>
          <w:lang w:eastAsia="cs-CZ"/>
        </w:rPr>
        <w:t xml:space="preserve">k. </w:t>
      </w:r>
      <w:proofErr w:type="spellStart"/>
      <w:r w:rsidRPr="00E65E07">
        <w:rPr>
          <w:rFonts w:ascii="Times New Roman" w:eastAsia="Times New Roman" w:hAnsi="Times New Roman" w:cs="Times New Roman"/>
          <w:iCs/>
          <w:sz w:val="24"/>
          <w:szCs w:val="24"/>
          <w:lang w:eastAsia="cs-CZ"/>
        </w:rPr>
        <w:t>ú.</w:t>
      </w:r>
      <w:proofErr w:type="spellEnd"/>
      <w:r w:rsidRPr="00E65E07">
        <w:rPr>
          <w:rFonts w:ascii="Times New Roman" w:eastAsia="Times New Roman" w:hAnsi="Times New Roman" w:cs="Times New Roman"/>
          <w:iCs/>
          <w:sz w:val="24"/>
          <w:szCs w:val="24"/>
          <w:lang w:eastAsia="cs-CZ"/>
        </w:rPr>
        <w:t xml:space="preserve"> a obci</w:t>
      </w:r>
      <w:proofErr w:type="gramEnd"/>
      <w:r w:rsidRPr="00E65E07">
        <w:rPr>
          <w:rFonts w:ascii="Times New Roman" w:eastAsia="Times New Roman" w:hAnsi="Times New Roman" w:cs="Times New Roman"/>
          <w:iCs/>
          <w:sz w:val="24"/>
          <w:szCs w:val="24"/>
          <w:lang w:eastAsia="cs-CZ"/>
        </w:rPr>
        <w:t xml:space="preserve"> Kyjov ve vlastnictví oprávněného ze služebnosti a </w:t>
      </w:r>
      <w:r w:rsidRPr="00E65E07">
        <w:rPr>
          <w:rFonts w:ascii="Times New Roman" w:eastAsia="Times New Roman" w:hAnsi="Times New Roman" w:cs="Times New Roman"/>
          <w:iCs/>
          <w:color w:val="000000"/>
          <w:sz w:val="24"/>
          <w:szCs w:val="24"/>
          <w:lang w:eastAsia="cs-CZ"/>
        </w:rPr>
        <w:t xml:space="preserve">k tíži pozemků p. č. 2465/1 – ostatní plocha – silnice,  p. č. 3059/1 – ostatní plocha – silnice, p. č. 4261 – ostatní plocha – jiná plocha, vše v k. </w:t>
      </w:r>
      <w:proofErr w:type="spellStart"/>
      <w:r w:rsidRPr="00E65E07">
        <w:rPr>
          <w:rFonts w:ascii="Times New Roman" w:eastAsia="Times New Roman" w:hAnsi="Times New Roman" w:cs="Times New Roman"/>
          <w:iCs/>
          <w:color w:val="000000"/>
          <w:sz w:val="24"/>
          <w:szCs w:val="24"/>
          <w:lang w:eastAsia="cs-CZ"/>
        </w:rPr>
        <w:t>ú.</w:t>
      </w:r>
      <w:proofErr w:type="spellEnd"/>
      <w:r w:rsidRPr="00E65E07">
        <w:rPr>
          <w:rFonts w:ascii="Times New Roman" w:eastAsia="Times New Roman" w:hAnsi="Times New Roman" w:cs="Times New Roman"/>
          <w:iCs/>
          <w:color w:val="000000"/>
          <w:sz w:val="24"/>
          <w:szCs w:val="24"/>
          <w:lang w:eastAsia="cs-CZ"/>
        </w:rPr>
        <w:t xml:space="preserve"> Kyjov (dále jen „pozemky“) </w:t>
      </w:r>
      <w:r w:rsidRPr="00E65E07">
        <w:rPr>
          <w:rFonts w:ascii="Times New Roman" w:eastAsia="Times New Roman" w:hAnsi="Times New Roman" w:cs="Times New Roman"/>
          <w:iCs/>
          <w:sz w:val="24"/>
          <w:szCs w:val="24"/>
          <w:lang w:eastAsia="cs-CZ"/>
        </w:rPr>
        <w:t>spočívající v:</w:t>
      </w:r>
      <w:r w:rsidRPr="00E65E07">
        <w:rPr>
          <w:rFonts w:ascii="Times New Roman" w:eastAsia="Times New Roman" w:hAnsi="Times New Roman" w:cs="Times New Roman"/>
          <w:sz w:val="24"/>
          <w:szCs w:val="24"/>
          <w:lang w:eastAsia="cs-CZ"/>
        </w:rPr>
        <w:t xml:space="preserve"> </w:t>
      </w:r>
    </w:p>
    <w:p w14:paraId="7C926A85" w14:textId="77777777" w:rsidR="001A7B73" w:rsidRPr="00E65E07" w:rsidRDefault="001A7B73" w:rsidP="001A7B73">
      <w:pPr>
        <w:numPr>
          <w:ilvl w:val="0"/>
          <w:numId w:val="14"/>
        </w:numPr>
        <w:suppressAutoHyphens/>
        <w:spacing w:after="0" w:line="240" w:lineRule="auto"/>
        <w:jc w:val="both"/>
        <w:rPr>
          <w:rFonts w:ascii="Times New Roman" w:eastAsia="Times New Roman" w:hAnsi="Times New Roman" w:cs="Times New Roman"/>
          <w:iCs/>
          <w:sz w:val="24"/>
          <w:szCs w:val="24"/>
          <w:lang w:eastAsia="cs-CZ"/>
        </w:rPr>
      </w:pPr>
      <w:r w:rsidRPr="00E65E07">
        <w:rPr>
          <w:rFonts w:ascii="Times New Roman" w:eastAsia="Times New Roman" w:hAnsi="Times New Roman" w:cs="Times New Roman"/>
          <w:iCs/>
          <w:sz w:val="24"/>
          <w:szCs w:val="24"/>
          <w:lang w:eastAsia="cs-CZ"/>
        </w:rPr>
        <w:t>právu zřídit a provozovat na částech těchto pozemků stavbu „kanalizační přípojky“, a to v rozsahu geometrického plánu č. 3190-1240/2025,</w:t>
      </w:r>
    </w:p>
    <w:p w14:paraId="180D6090" w14:textId="77777777" w:rsidR="001A7B73" w:rsidRPr="00E65E07" w:rsidRDefault="001A7B73" w:rsidP="001A7B73">
      <w:pPr>
        <w:numPr>
          <w:ilvl w:val="0"/>
          <w:numId w:val="14"/>
        </w:numPr>
        <w:suppressAutoHyphens/>
        <w:spacing w:after="0" w:line="240" w:lineRule="auto"/>
        <w:jc w:val="both"/>
        <w:rPr>
          <w:rFonts w:ascii="Times New Roman" w:eastAsia="Times New Roman" w:hAnsi="Times New Roman" w:cs="Times New Roman"/>
          <w:iCs/>
          <w:sz w:val="24"/>
          <w:szCs w:val="24"/>
          <w:lang w:eastAsia="cs-CZ"/>
        </w:rPr>
      </w:pPr>
      <w:r w:rsidRPr="00E65E07">
        <w:rPr>
          <w:rFonts w:ascii="Times New Roman" w:eastAsia="Times New Roman" w:hAnsi="Times New Roman" w:cs="Times New Roman"/>
          <w:iCs/>
          <w:sz w:val="24"/>
          <w:szCs w:val="24"/>
          <w:lang w:eastAsia="cs-CZ"/>
        </w:rPr>
        <w:t>právu přístupu oprávněného ze služebnosti nebo jím pověřených fyzických či právnických osob na pozemky za účelem provádění údržby, opravy, kontroly a odstranění stavby (právo chůze a jízdy),</w:t>
      </w:r>
    </w:p>
    <w:p w14:paraId="543E2BAF" w14:textId="77777777" w:rsidR="001A7B73" w:rsidRPr="00E65E07" w:rsidRDefault="001A7B73" w:rsidP="001A7B73">
      <w:pPr>
        <w:numPr>
          <w:ilvl w:val="0"/>
          <w:numId w:val="14"/>
        </w:numPr>
        <w:suppressAutoHyphens/>
        <w:spacing w:after="0" w:line="240" w:lineRule="auto"/>
        <w:jc w:val="both"/>
        <w:rPr>
          <w:rFonts w:ascii="Times New Roman" w:eastAsia="Times New Roman" w:hAnsi="Times New Roman" w:cs="Times New Roman"/>
          <w:iCs/>
          <w:sz w:val="24"/>
          <w:szCs w:val="24"/>
          <w:lang w:eastAsia="cs-CZ"/>
        </w:rPr>
      </w:pPr>
      <w:r w:rsidRPr="00E65E07">
        <w:rPr>
          <w:rFonts w:ascii="Times New Roman" w:eastAsia="Times New Roman" w:hAnsi="Times New Roman" w:cs="Times New Roman"/>
          <w:iCs/>
          <w:sz w:val="24"/>
          <w:szCs w:val="24"/>
          <w:lang w:eastAsia="cs-CZ"/>
        </w:rPr>
        <w:t>a v povinnosti všech i budoucích vlastníků či spoluvlastníků pozemků umožnit oprávněnému ze služebnosti výkon jeho výše uvedených práv.</w:t>
      </w:r>
    </w:p>
    <w:p w14:paraId="701EBB54" w14:textId="77777777" w:rsidR="001A7B73" w:rsidRPr="00E65E07" w:rsidRDefault="001A7B73" w:rsidP="001A7B73">
      <w:pPr>
        <w:suppressAutoHyphens/>
        <w:spacing w:after="0" w:line="240" w:lineRule="auto"/>
        <w:jc w:val="both"/>
        <w:textAlignment w:val="baseline"/>
        <w:rPr>
          <w:rFonts w:ascii="Times New Roman" w:eastAsia="Times New Roman" w:hAnsi="Times New Roman" w:cs="Times New Roman"/>
          <w:color w:val="000000"/>
          <w:kern w:val="2"/>
          <w:sz w:val="24"/>
          <w:szCs w:val="24"/>
          <w:lang w:eastAsia="zh-CN"/>
        </w:rPr>
      </w:pPr>
      <w:r w:rsidRPr="00E65E07">
        <w:rPr>
          <w:rFonts w:ascii="Times New Roman" w:eastAsia="Times New Roman" w:hAnsi="Times New Roman" w:cs="Times New Roman"/>
          <w:iCs/>
          <w:sz w:val="24"/>
          <w:szCs w:val="24"/>
          <w:lang w:eastAsia="cs-CZ"/>
        </w:rPr>
        <w:t xml:space="preserve">Služebnost se zřizuje na dobu neurčitou a za jednorázovou úplatu ve výši 24.635,00 Kč bez DPH stanovenou </w:t>
      </w:r>
      <w:r w:rsidRPr="00E65E07">
        <w:rPr>
          <w:rFonts w:ascii="Times New Roman" w:eastAsia="Times New Roman" w:hAnsi="Times New Roman" w:cs="Times New Roman"/>
          <w:color w:val="000000"/>
          <w:kern w:val="2"/>
          <w:sz w:val="24"/>
          <w:szCs w:val="24"/>
          <w:lang w:eastAsia="zh-CN"/>
        </w:rPr>
        <w:t xml:space="preserve">dle platného Ceníku jednorázových náhrad za zřízení služebností inženýrských sítí k nemovitostem ve vlastnictví města Kyjova vydaného Radou města Kyjova </w:t>
      </w:r>
      <w:r w:rsidRPr="00E65E07">
        <w:rPr>
          <w:rFonts w:ascii="Times New Roman" w:eastAsia="Times New Roman" w:hAnsi="Times New Roman" w:cs="Times New Roman"/>
          <w:color w:val="000000"/>
          <w:kern w:val="2"/>
          <w:sz w:val="24"/>
          <w:szCs w:val="24"/>
          <w:lang w:eastAsia="zh-CN"/>
        </w:rPr>
        <w:lastRenderedPageBreak/>
        <w:t xml:space="preserve">dne </w:t>
      </w:r>
      <w:proofErr w:type="gramStart"/>
      <w:r w:rsidRPr="00E65E07">
        <w:rPr>
          <w:rFonts w:ascii="Times New Roman" w:eastAsia="Times New Roman" w:hAnsi="Times New Roman" w:cs="Times New Roman"/>
          <w:color w:val="000000"/>
          <w:kern w:val="2"/>
          <w:sz w:val="24"/>
          <w:szCs w:val="24"/>
          <w:lang w:eastAsia="zh-CN"/>
        </w:rPr>
        <w:t>21.10.2024</w:t>
      </w:r>
      <w:proofErr w:type="gramEnd"/>
      <w:r w:rsidRPr="00E65E07">
        <w:rPr>
          <w:rFonts w:ascii="Times New Roman" w:eastAsia="Times New Roman" w:hAnsi="Times New Roman" w:cs="Times New Roman"/>
          <w:color w:val="000000"/>
          <w:kern w:val="2"/>
          <w:sz w:val="24"/>
          <w:szCs w:val="24"/>
          <w:lang w:eastAsia="zh-CN"/>
        </w:rPr>
        <w:t>. K této částce bude připočtena platná sazba DPH.  Jedná se o stavbu nazvanou „Kyjov – havárie kanalizační přípojky“.</w:t>
      </w:r>
    </w:p>
    <w:p w14:paraId="66056ECA" w14:textId="77777777" w:rsidR="001A7B73" w:rsidRPr="006622A5" w:rsidRDefault="001A7B73" w:rsidP="001A7B73">
      <w:pPr>
        <w:keepNext/>
        <w:widowControl w:val="0"/>
        <w:suppressAutoHyphens/>
        <w:spacing w:after="0" w:line="240" w:lineRule="auto"/>
        <w:jc w:val="both"/>
        <w:textAlignment w:val="baseline"/>
        <w:rPr>
          <w:rFonts w:ascii="Times New Roman" w:hAnsi="Times New Roman" w:cs="Times New Roman"/>
          <w:b/>
          <w:color w:val="FF0000"/>
          <w:sz w:val="24"/>
          <w:szCs w:val="24"/>
        </w:rPr>
      </w:pPr>
    </w:p>
    <w:p w14:paraId="79781D29" w14:textId="77777777" w:rsidR="001A7B73" w:rsidRPr="006622A5" w:rsidRDefault="001A7B73" w:rsidP="001A7B73">
      <w:pPr>
        <w:widowControl w:val="0"/>
        <w:suppressAutoHyphens/>
        <w:spacing w:after="0" w:line="240" w:lineRule="auto"/>
        <w:jc w:val="both"/>
        <w:textAlignment w:val="baseline"/>
        <w:rPr>
          <w:rFonts w:ascii="Times New Roman" w:hAnsi="Times New Roman" w:cs="Times New Roman"/>
          <w:b/>
          <w:color w:val="FF0000"/>
          <w:sz w:val="24"/>
          <w:szCs w:val="24"/>
        </w:rPr>
      </w:pPr>
      <w:r w:rsidRPr="006622A5">
        <w:rPr>
          <w:rFonts w:ascii="Times New Roman" w:hAnsi="Times New Roman" w:cs="Times New Roman"/>
          <w:b/>
          <w:color w:val="FF0000"/>
          <w:sz w:val="24"/>
          <w:szCs w:val="24"/>
        </w:rPr>
        <w:t>Ad III. Různé</w:t>
      </w:r>
    </w:p>
    <w:p w14:paraId="1003AFAC" w14:textId="77777777" w:rsidR="001A7B73" w:rsidRDefault="001A7B73" w:rsidP="001A7B73">
      <w:pPr>
        <w:tabs>
          <w:tab w:val="left" w:pos="0"/>
        </w:tabs>
        <w:suppressAutoHyphens/>
        <w:spacing w:after="0" w:line="240" w:lineRule="auto"/>
        <w:jc w:val="both"/>
        <w:rPr>
          <w:rFonts w:ascii="Times New Roman" w:hAnsi="Times New Roman" w:cs="Times New Roman"/>
          <w:b/>
          <w:color w:val="00B0F0"/>
          <w:sz w:val="24"/>
          <w:szCs w:val="24"/>
        </w:rPr>
      </w:pPr>
      <w:proofErr w:type="gramStart"/>
      <w:r w:rsidRPr="006622A5">
        <w:rPr>
          <w:rFonts w:ascii="Times New Roman" w:hAnsi="Times New Roman" w:cs="Times New Roman"/>
          <w:b/>
          <w:color w:val="00B0F0"/>
          <w:sz w:val="24"/>
          <w:szCs w:val="24"/>
        </w:rPr>
        <w:t>III.1 Informace</w:t>
      </w:r>
      <w:proofErr w:type="gramEnd"/>
      <w:r w:rsidRPr="006622A5">
        <w:rPr>
          <w:rFonts w:ascii="Times New Roman" w:hAnsi="Times New Roman" w:cs="Times New Roman"/>
          <w:b/>
          <w:color w:val="00B0F0"/>
          <w:sz w:val="24"/>
          <w:szCs w:val="24"/>
        </w:rPr>
        <w:t xml:space="preserve"> o nevyužitých objektech v majetku města</w:t>
      </w:r>
    </w:p>
    <w:p w14:paraId="78772409" w14:textId="77777777" w:rsidR="001A7B73"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3FF55A1F" w14:textId="21A9423C"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8.2 Žádost o udělení výjimky z pravide</w:t>
      </w:r>
      <w:r>
        <w:rPr>
          <w:rFonts w:ascii="Times New Roman" w:eastAsia="Times New Roman" w:hAnsi="Times New Roman" w:cs="Times New Roman"/>
          <w:b/>
          <w:bCs/>
          <w:iCs/>
          <w:sz w:val="24"/>
          <w:szCs w:val="24"/>
          <w:lang w:eastAsia="cs-CZ"/>
        </w:rPr>
        <w:t xml:space="preserve">l pro zadávání VZMR – stavba s </w:t>
      </w:r>
      <w:r w:rsidRPr="006622A5">
        <w:rPr>
          <w:rFonts w:ascii="Times New Roman" w:eastAsia="Times New Roman" w:hAnsi="Times New Roman" w:cs="Times New Roman"/>
          <w:b/>
          <w:bCs/>
          <w:iCs/>
          <w:sz w:val="24"/>
          <w:szCs w:val="24"/>
          <w:lang w:eastAsia="cs-CZ"/>
        </w:rPr>
        <w:t>názvem „Úprava povrchu místní komunikace ul. Svatopluka Čecha“</w:t>
      </w:r>
    </w:p>
    <w:p w14:paraId="428F23EA"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08619AE2"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11</w:t>
      </w:r>
    </w:p>
    <w:p w14:paraId="237F7F89"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sidRPr="006622A5">
        <w:rPr>
          <w:rFonts w:ascii="Times New Roman" w:hAnsi="Times New Roman" w:cs="Times New Roman"/>
          <w:sz w:val="24"/>
          <w:szCs w:val="24"/>
        </w:rPr>
        <w:t>projednání (7,0,0)</w:t>
      </w:r>
    </w:p>
    <w:p w14:paraId="6D4C5D6B" w14:textId="77777777" w:rsidR="001A7B73" w:rsidRPr="00FF49FC"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FF49FC">
        <w:rPr>
          <w:rFonts w:ascii="Times New Roman" w:eastAsia="Times New Roman" w:hAnsi="Times New Roman" w:cs="Times New Roman"/>
          <w:bCs/>
          <w:iCs/>
          <w:sz w:val="24"/>
          <w:szCs w:val="24"/>
          <w:lang w:eastAsia="cs-CZ"/>
        </w:rPr>
        <w:t xml:space="preserve">v souladu s ustanovením § 102 odst. 3 zák. č. 128/2000 Sb., o obcích (obecní zřízení), ve znění pozdějších předpisů, rozhodla o udělení výjimky dle článku čl. 8, odst. 2 z pravidel pro zadání veřejných zakázek stanovených Vnitřním předpisem Pravidla pro zadávání veřejných zakázek, za účelem přímého zadání veřejné zakázky malého rozsahu, jejímž předmětem je provedení úpravy povrchu místní komunikace ul. Sv. Čecha v Kyjově s názvem „Úprava povrchu místní komunikace ul. Svatopluka Čecha“ firmě STRABAG a.s., Kačírkova 982/4, PRAHA 5 - JINONICE, 158 00 PRAHA 5, IČ: 608 38 744. </w:t>
      </w:r>
    </w:p>
    <w:p w14:paraId="25A8C9FC" w14:textId="77777777" w:rsidR="001A7B73" w:rsidRPr="00FF49FC"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FF49FC">
        <w:rPr>
          <w:rFonts w:ascii="Times New Roman" w:eastAsia="Times New Roman" w:hAnsi="Times New Roman" w:cs="Times New Roman"/>
          <w:bCs/>
          <w:iCs/>
          <w:sz w:val="24"/>
          <w:szCs w:val="24"/>
          <w:lang w:eastAsia="cs-CZ"/>
        </w:rPr>
        <w:t>Rada města Kyjova zároveň rozhodla o uzavření smlouvy o dílo na akci s názvem „Úprava povrchu místní komunikace ul. Svatopluka Čecha“ s firmou STRABAG a.s., Kačírkova 982/4, PRAHA 5 - JINONICE, 158 00 PRAHA 5, IČ: 608 38 744  za částku 149.521,75 Kč bez DPH, tj. 180.921,32 Kč vč. DPH.</w:t>
      </w:r>
    </w:p>
    <w:p w14:paraId="5759829D"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1FF4B879"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8.3 Souhlas s pokračováním v přípravě veřejných zakázek na dobíjecí stanice pro elektromobily</w:t>
      </w:r>
    </w:p>
    <w:p w14:paraId="0A55C1F7"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16FEE990"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12</w:t>
      </w:r>
    </w:p>
    <w:p w14:paraId="4C530211"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sidRPr="006622A5">
        <w:rPr>
          <w:rFonts w:ascii="Times New Roman" w:hAnsi="Times New Roman" w:cs="Times New Roman"/>
          <w:sz w:val="24"/>
          <w:szCs w:val="24"/>
        </w:rPr>
        <w:t>projednání (7,0,0)</w:t>
      </w:r>
    </w:p>
    <w:p w14:paraId="27832E54" w14:textId="77777777" w:rsidR="001A7B73" w:rsidRPr="009334E0"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9334E0">
        <w:rPr>
          <w:rFonts w:ascii="Times New Roman" w:eastAsia="Times New Roman" w:hAnsi="Times New Roman" w:cs="Times New Roman"/>
          <w:bCs/>
          <w:iCs/>
          <w:sz w:val="24"/>
          <w:szCs w:val="24"/>
          <w:lang w:eastAsia="cs-CZ"/>
        </w:rPr>
        <w:t>v souladu s ustanovením § 102 odst. 3 zákona č. 128/2000 Sb., o obcích, ve znění pozdějších předpisů, rozhodla o pokračování v přípravě na vyhlášení zadávacích řízení veřejných zakázek na dobíjecí stanice pro elektromobily.</w:t>
      </w:r>
    </w:p>
    <w:p w14:paraId="6E95126C"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67F0A521"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r w:rsidRPr="006622A5">
        <w:rPr>
          <w:rFonts w:ascii="Times New Roman" w:eastAsia="Times New Roman" w:hAnsi="Times New Roman" w:cs="Times New Roman"/>
          <w:b/>
          <w:bCs/>
          <w:iCs/>
          <w:sz w:val="24"/>
          <w:szCs w:val="24"/>
          <w:lang w:eastAsia="cs-CZ"/>
        </w:rPr>
        <w:t>9. Studie proveditelnosti na přesun vlakového nádraží</w:t>
      </w:r>
    </w:p>
    <w:p w14:paraId="15FBD269" w14:textId="77777777" w:rsidR="001A7B73" w:rsidRPr="006622A5" w:rsidRDefault="001A7B73" w:rsidP="001A7B73">
      <w:pPr>
        <w:pStyle w:val="Zkladntext"/>
        <w:spacing w:before="0" w:after="0"/>
        <w:rPr>
          <w:color w:val="000000" w:themeColor="text1"/>
          <w:szCs w:val="24"/>
        </w:rPr>
      </w:pPr>
      <w:r w:rsidRPr="006622A5">
        <w:rPr>
          <w:color w:val="000000" w:themeColor="text1"/>
          <w:szCs w:val="24"/>
        </w:rPr>
        <w:t>Usnesení</w:t>
      </w:r>
    </w:p>
    <w:p w14:paraId="78C3BD70" w14:textId="77777777" w:rsidR="001A7B73" w:rsidRPr="006622A5" w:rsidRDefault="001A7B73" w:rsidP="001A7B73">
      <w:pPr>
        <w:suppressAutoHyphens/>
        <w:spacing w:after="0" w:line="240" w:lineRule="auto"/>
        <w:jc w:val="both"/>
        <w:rPr>
          <w:rFonts w:ascii="Times New Roman" w:hAnsi="Times New Roman" w:cs="Times New Roman"/>
          <w:color w:val="000000" w:themeColor="text1"/>
          <w:sz w:val="24"/>
          <w:szCs w:val="24"/>
        </w:rPr>
      </w:pPr>
      <w:r w:rsidRPr="006622A5">
        <w:rPr>
          <w:rFonts w:ascii="Times New Roman" w:hAnsi="Times New Roman" w:cs="Times New Roman"/>
          <w:color w:val="000000" w:themeColor="text1"/>
          <w:sz w:val="24"/>
          <w:szCs w:val="24"/>
        </w:rPr>
        <w:t>Rady města Kyjova ze dne 12. 1. 2026 č. 90/</w:t>
      </w:r>
      <w:r>
        <w:rPr>
          <w:rFonts w:ascii="Times New Roman" w:hAnsi="Times New Roman" w:cs="Times New Roman"/>
          <w:color w:val="000000" w:themeColor="text1"/>
          <w:sz w:val="24"/>
          <w:szCs w:val="24"/>
        </w:rPr>
        <w:t>13</w:t>
      </w:r>
    </w:p>
    <w:p w14:paraId="084773D7" w14:textId="77777777" w:rsidR="001A7B73" w:rsidRPr="006622A5" w:rsidRDefault="001A7B73" w:rsidP="001A7B73">
      <w:pPr>
        <w:tabs>
          <w:tab w:val="left" w:pos="0"/>
        </w:tabs>
        <w:suppressAutoHyphens/>
        <w:spacing w:after="0" w:line="240" w:lineRule="auto"/>
        <w:jc w:val="both"/>
        <w:rPr>
          <w:rFonts w:ascii="Times New Roman" w:hAnsi="Times New Roman" w:cs="Times New Roman"/>
          <w:sz w:val="24"/>
          <w:szCs w:val="24"/>
        </w:rPr>
      </w:pPr>
      <w:r w:rsidRPr="006622A5">
        <w:rPr>
          <w:rFonts w:ascii="Times New Roman" w:hAnsi="Times New Roman" w:cs="Times New Roman"/>
          <w:color w:val="000000" w:themeColor="text1"/>
          <w:sz w:val="24"/>
          <w:szCs w:val="24"/>
        </w:rPr>
        <w:t xml:space="preserve">Rada města Kyjova po </w:t>
      </w:r>
      <w:r w:rsidRPr="006622A5">
        <w:rPr>
          <w:rFonts w:ascii="Times New Roman" w:hAnsi="Times New Roman" w:cs="Times New Roman"/>
          <w:sz w:val="24"/>
          <w:szCs w:val="24"/>
        </w:rPr>
        <w:t>projednání (7,0,0)</w:t>
      </w:r>
    </w:p>
    <w:p w14:paraId="3833C637" w14:textId="77777777" w:rsidR="001A7B73" w:rsidRPr="00AD2B2D" w:rsidRDefault="001A7B73" w:rsidP="001A7B73">
      <w:pPr>
        <w:tabs>
          <w:tab w:val="left" w:pos="0"/>
        </w:tabs>
        <w:suppressAutoHyphens/>
        <w:spacing w:after="0" w:line="240" w:lineRule="auto"/>
        <w:jc w:val="both"/>
        <w:rPr>
          <w:rFonts w:ascii="Times New Roman" w:eastAsia="Times New Roman" w:hAnsi="Times New Roman" w:cs="Times New Roman"/>
          <w:bCs/>
          <w:iCs/>
          <w:sz w:val="24"/>
          <w:szCs w:val="24"/>
          <w:lang w:eastAsia="cs-CZ"/>
        </w:rPr>
      </w:pPr>
      <w:r w:rsidRPr="00AD2B2D">
        <w:rPr>
          <w:rFonts w:ascii="Times New Roman" w:eastAsia="Times New Roman" w:hAnsi="Times New Roman" w:cs="Times New Roman"/>
          <w:bCs/>
          <w:iCs/>
          <w:sz w:val="24"/>
          <w:szCs w:val="24"/>
          <w:lang w:eastAsia="cs-CZ"/>
        </w:rPr>
        <w:t xml:space="preserve">v souladu s ustanovením § 102 odst. 3 zák. č. 128/2000 Sb., o obcích, ve znění pozdějších předpisů, rozhodla o udělení výjimky dle článku č. 8 odst. 2 Vnitřního předpisu Pravidla pro zadání veřejných zakázek za účelem přímého zadání veřejné zakázky malého rozsahu, jejímž předmětem je zpracování „Studie proveditelnosti multimodálního uzlu dopravy v Kyjově“ se zhotovitelem </w:t>
      </w:r>
      <w:proofErr w:type="spellStart"/>
      <w:r w:rsidRPr="00AD2B2D">
        <w:rPr>
          <w:rFonts w:ascii="Times New Roman" w:eastAsia="Times New Roman" w:hAnsi="Times New Roman" w:cs="Times New Roman"/>
          <w:bCs/>
          <w:iCs/>
          <w:sz w:val="24"/>
          <w:szCs w:val="24"/>
          <w:lang w:eastAsia="cs-CZ"/>
        </w:rPr>
        <w:t>CityTraffic</w:t>
      </w:r>
      <w:proofErr w:type="spellEnd"/>
      <w:r w:rsidRPr="00AD2B2D">
        <w:rPr>
          <w:rFonts w:ascii="Times New Roman" w:eastAsia="Times New Roman" w:hAnsi="Times New Roman" w:cs="Times New Roman"/>
          <w:bCs/>
          <w:iCs/>
          <w:sz w:val="24"/>
          <w:szCs w:val="24"/>
          <w:lang w:eastAsia="cs-CZ"/>
        </w:rPr>
        <w:t>, s.r.o., IČ: 46345761, Bartákova 1121/3, 140 00 Praha 4, a to za cenu ve výši 370.000,- Kč bez DPH, tj. 447.700,- Kč vč. DPH.</w:t>
      </w:r>
    </w:p>
    <w:p w14:paraId="3547EDEB" w14:textId="77777777" w:rsidR="001A7B73" w:rsidRPr="006622A5" w:rsidRDefault="001A7B73" w:rsidP="001A7B73">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68038EF6" w14:textId="13D0BC60" w:rsidR="00034F0C" w:rsidRDefault="00034F0C" w:rsidP="00F86A75">
      <w:pPr>
        <w:suppressAutoHyphens/>
        <w:spacing w:after="0" w:line="240" w:lineRule="auto"/>
        <w:jc w:val="both"/>
        <w:rPr>
          <w:rFonts w:ascii="Times New Roman" w:eastAsia="Times New Roman" w:hAnsi="Times New Roman" w:cs="Times New Roman"/>
          <w:b/>
          <w:sz w:val="24"/>
          <w:szCs w:val="24"/>
          <w:lang w:eastAsia="zh-CN"/>
        </w:rPr>
      </w:pPr>
    </w:p>
    <w:p w14:paraId="672DF82A" w14:textId="2F86F8CD"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p>
    <w:p w14:paraId="2B2B478A" w14:textId="1D2AED86"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p>
    <w:p w14:paraId="6B6482D0" w14:textId="3452DCBA" w:rsidR="00CE1310" w:rsidRPr="00040EE6" w:rsidRDefault="00CE131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40242432" w14:textId="4D8D32F5" w:rsidR="00735C50" w:rsidRDefault="00735C5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05A23278" w14:textId="597D511B" w:rsidR="000E324C" w:rsidRPr="0016052D" w:rsidRDefault="00966010" w:rsidP="00F86A75">
      <w:pPr>
        <w:spacing w:after="0" w:line="240" w:lineRule="auto"/>
        <w:jc w:val="both"/>
        <w:rPr>
          <w:rFonts w:ascii="Times New Roman" w:eastAsia="Times New Roman" w:hAnsi="Times New Roman" w:cs="Times New Roman"/>
          <w:color w:val="000000" w:themeColor="text1"/>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16052D"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8358" w14:textId="77777777" w:rsidR="00A41794" w:rsidRDefault="00A41794">
      <w:pPr>
        <w:spacing w:after="0" w:line="240" w:lineRule="auto"/>
      </w:pPr>
      <w:r>
        <w:separator/>
      </w:r>
    </w:p>
  </w:endnote>
  <w:endnote w:type="continuationSeparator" w:id="0">
    <w:p w14:paraId="33BADCE5" w14:textId="77777777" w:rsidR="00A41794" w:rsidRDefault="00A4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3E2B31DB" w:rsidR="00507325" w:rsidRDefault="00507325">
        <w:pPr>
          <w:pStyle w:val="Zpat"/>
          <w:jc w:val="right"/>
        </w:pPr>
        <w:r>
          <w:fldChar w:fldCharType="begin"/>
        </w:r>
        <w:r>
          <w:instrText>PAGE   \* MERGEFORMAT</w:instrText>
        </w:r>
        <w:r>
          <w:fldChar w:fldCharType="separate"/>
        </w:r>
        <w:r w:rsidR="0085181C">
          <w:rPr>
            <w:noProof/>
          </w:rPr>
          <w:t>4</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113CC" w14:textId="77777777" w:rsidR="00A41794" w:rsidRDefault="00A41794">
      <w:pPr>
        <w:spacing w:after="0" w:line="240" w:lineRule="auto"/>
      </w:pPr>
      <w:r>
        <w:separator/>
      </w:r>
    </w:p>
  </w:footnote>
  <w:footnote w:type="continuationSeparator" w:id="0">
    <w:p w14:paraId="30A34F85" w14:textId="77777777" w:rsidR="00A41794" w:rsidRDefault="00A41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6E53D27"/>
    <w:multiLevelType w:val="hybridMultilevel"/>
    <w:tmpl w:val="76A03A2A"/>
    <w:lvl w:ilvl="0" w:tplc="3EA486D0">
      <w:start w:val="7"/>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A690298"/>
    <w:multiLevelType w:val="hybridMultilevel"/>
    <w:tmpl w:val="FFD641FC"/>
    <w:lvl w:ilvl="0" w:tplc="B784CA5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241BD"/>
    <w:multiLevelType w:val="hybridMultilevel"/>
    <w:tmpl w:val="FABEF160"/>
    <w:lvl w:ilvl="0" w:tplc="92BEEF0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D86554"/>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9B2862"/>
    <w:multiLevelType w:val="hybridMultilevel"/>
    <w:tmpl w:val="6B8C53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FA35A94"/>
    <w:multiLevelType w:val="hybridMultilevel"/>
    <w:tmpl w:val="2C2E624E"/>
    <w:lvl w:ilvl="0" w:tplc="C95EBF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AD6225"/>
    <w:multiLevelType w:val="hybridMultilevel"/>
    <w:tmpl w:val="24F2C4D8"/>
    <w:lvl w:ilvl="0" w:tplc="1D9EB2A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896F06"/>
    <w:multiLevelType w:val="hybridMultilevel"/>
    <w:tmpl w:val="F8D0D6AC"/>
    <w:lvl w:ilvl="0" w:tplc="2A8E02B4">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8536B5"/>
    <w:multiLevelType w:val="hybridMultilevel"/>
    <w:tmpl w:val="D9C613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2339A"/>
    <w:multiLevelType w:val="hybridMultilevel"/>
    <w:tmpl w:val="DB0AC150"/>
    <w:lvl w:ilvl="0" w:tplc="97C29AFA">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4D756FC"/>
    <w:multiLevelType w:val="hybridMultilevel"/>
    <w:tmpl w:val="8F0C3C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9761E2C"/>
    <w:multiLevelType w:val="hybridMultilevel"/>
    <w:tmpl w:val="59488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6240EE"/>
    <w:multiLevelType w:val="hybridMultilevel"/>
    <w:tmpl w:val="4360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1D0D35"/>
    <w:multiLevelType w:val="hybridMultilevel"/>
    <w:tmpl w:val="6400AB0A"/>
    <w:lvl w:ilvl="0" w:tplc="1656539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6FC6E3C"/>
    <w:multiLevelType w:val="hybridMultilevel"/>
    <w:tmpl w:val="6CDA4172"/>
    <w:lvl w:ilvl="0" w:tplc="A9D27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E93B3E"/>
    <w:multiLevelType w:val="hybridMultilevel"/>
    <w:tmpl w:val="DF94CE7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591546A3"/>
    <w:multiLevelType w:val="hybridMultilevel"/>
    <w:tmpl w:val="56DE14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5D3869"/>
    <w:multiLevelType w:val="hybridMultilevel"/>
    <w:tmpl w:val="8F0A0A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0C6657F"/>
    <w:multiLevelType w:val="hybridMultilevel"/>
    <w:tmpl w:val="25164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C51E7"/>
    <w:multiLevelType w:val="hybridMultilevel"/>
    <w:tmpl w:val="C6042DAC"/>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693"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71187B62"/>
    <w:multiLevelType w:val="hybridMultilevel"/>
    <w:tmpl w:val="62D4F582"/>
    <w:lvl w:ilvl="0" w:tplc="4252A3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DB3C33"/>
    <w:multiLevelType w:val="hybridMultilevel"/>
    <w:tmpl w:val="ACD2A446"/>
    <w:lvl w:ilvl="0" w:tplc="75F2411E">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5BC10E5"/>
    <w:multiLevelType w:val="hybridMultilevel"/>
    <w:tmpl w:val="7AE2B792"/>
    <w:lvl w:ilvl="0" w:tplc="721E829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C05061"/>
    <w:multiLevelType w:val="multilevel"/>
    <w:tmpl w:val="9B5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16123"/>
    <w:multiLevelType w:val="hybridMultilevel"/>
    <w:tmpl w:val="CE763EF0"/>
    <w:lvl w:ilvl="0" w:tplc="861AFB4A">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5"/>
  </w:num>
  <w:num w:numId="4">
    <w:abstractNumId w:val="2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9"/>
  </w:num>
  <w:num w:numId="8">
    <w:abstractNumId w:val="1"/>
  </w:num>
  <w:num w:numId="9">
    <w:abstractNumId w:val="3"/>
  </w:num>
  <w:num w:numId="10">
    <w:abstractNumId w:val="8"/>
  </w:num>
  <w:num w:numId="11">
    <w:abstractNumId w:val="13"/>
  </w:num>
  <w:num w:numId="12">
    <w:abstractNumId w:val="23"/>
  </w:num>
  <w:num w:numId="13">
    <w:abstractNumId w:val="18"/>
  </w:num>
  <w:num w:numId="14">
    <w:abstractNumId w:val="11"/>
  </w:num>
  <w:num w:numId="15">
    <w:abstractNumId w:val="17"/>
  </w:num>
  <w:num w:numId="16">
    <w:abstractNumId w:val="6"/>
  </w:num>
  <w:num w:numId="17">
    <w:abstractNumId w:val="25"/>
  </w:num>
  <w:num w:numId="18">
    <w:abstractNumId w:val="10"/>
  </w:num>
  <w:num w:numId="19">
    <w:abstractNumId w:val="16"/>
  </w:num>
  <w:num w:numId="20">
    <w:abstractNumId w:val="4"/>
  </w:num>
  <w:num w:numId="21">
    <w:abstractNumId w:val="24"/>
  </w:num>
  <w:num w:numId="22">
    <w:abstractNumId w:val="7"/>
  </w:num>
  <w:num w:numId="23">
    <w:abstractNumId w:val="22"/>
  </w:num>
  <w:num w:numId="24">
    <w:abstractNumId w:val="26"/>
  </w:num>
  <w:num w:numId="25">
    <w:abstractNumId w:val="12"/>
  </w:num>
  <w:num w:numId="26">
    <w:abstractNumId w:val="9"/>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20"/>
  </w:num>
  <w:num w:numId="29">
    <w:abstractNumId w:val="5"/>
  </w:num>
  <w:num w:numId="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39A2"/>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22D8"/>
    <w:rsid w:val="002B26EA"/>
    <w:rsid w:val="002B2987"/>
    <w:rsid w:val="002B2A15"/>
    <w:rsid w:val="002B3956"/>
    <w:rsid w:val="002B432F"/>
    <w:rsid w:val="002B435C"/>
    <w:rsid w:val="002B4AA1"/>
    <w:rsid w:val="002B5C93"/>
    <w:rsid w:val="002B5C95"/>
    <w:rsid w:val="002B64D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4C3"/>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36C"/>
    <w:rsid w:val="0043087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530"/>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7469"/>
    <w:rsid w:val="005200BC"/>
    <w:rsid w:val="00520BBF"/>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21D6"/>
    <w:rsid w:val="00592829"/>
    <w:rsid w:val="00593365"/>
    <w:rsid w:val="0059342D"/>
    <w:rsid w:val="00593AE9"/>
    <w:rsid w:val="00593BA2"/>
    <w:rsid w:val="00593D9F"/>
    <w:rsid w:val="005944E8"/>
    <w:rsid w:val="005957B3"/>
    <w:rsid w:val="00596FC7"/>
    <w:rsid w:val="005971F1"/>
    <w:rsid w:val="00597B7C"/>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4033B"/>
    <w:rsid w:val="00640D7C"/>
    <w:rsid w:val="00640F80"/>
    <w:rsid w:val="00641D4B"/>
    <w:rsid w:val="00642002"/>
    <w:rsid w:val="006420F0"/>
    <w:rsid w:val="00642BB8"/>
    <w:rsid w:val="00642C69"/>
    <w:rsid w:val="00643B6C"/>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511E"/>
    <w:rsid w:val="00815173"/>
    <w:rsid w:val="008164D1"/>
    <w:rsid w:val="00816703"/>
    <w:rsid w:val="008168D8"/>
    <w:rsid w:val="00820420"/>
    <w:rsid w:val="008204BF"/>
    <w:rsid w:val="0082052A"/>
    <w:rsid w:val="008219EE"/>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40FCF"/>
    <w:rsid w:val="00841961"/>
    <w:rsid w:val="00842DFB"/>
    <w:rsid w:val="00844372"/>
    <w:rsid w:val="008443D5"/>
    <w:rsid w:val="00844409"/>
    <w:rsid w:val="00845EF9"/>
    <w:rsid w:val="008462D2"/>
    <w:rsid w:val="00846DA4"/>
    <w:rsid w:val="008510E3"/>
    <w:rsid w:val="008511DE"/>
    <w:rsid w:val="00851357"/>
    <w:rsid w:val="00851519"/>
    <w:rsid w:val="0085181C"/>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794"/>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513"/>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405A6"/>
    <w:rsid w:val="00B40985"/>
    <w:rsid w:val="00B418E9"/>
    <w:rsid w:val="00B41A84"/>
    <w:rsid w:val="00B43E82"/>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F5"/>
    <w:rsid w:val="00C36451"/>
    <w:rsid w:val="00C36599"/>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B05"/>
    <w:rsid w:val="00C57072"/>
    <w:rsid w:val="00C60FFE"/>
    <w:rsid w:val="00C612B8"/>
    <w:rsid w:val="00C6194E"/>
    <w:rsid w:val="00C622F9"/>
    <w:rsid w:val="00C62675"/>
    <w:rsid w:val="00C62C9D"/>
    <w:rsid w:val="00C63D27"/>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E48"/>
    <w:rsid w:val="00CC02FD"/>
    <w:rsid w:val="00CC0AA2"/>
    <w:rsid w:val="00CC1231"/>
    <w:rsid w:val="00CC2B78"/>
    <w:rsid w:val="00CC2FA5"/>
    <w:rsid w:val="00CC31D0"/>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F97"/>
    <w:rsid w:val="00E551BD"/>
    <w:rsid w:val="00E5548D"/>
    <w:rsid w:val="00E554C7"/>
    <w:rsid w:val="00E555B1"/>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5C09"/>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687D-92B4-4D04-8C69-C4155155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1618</Words>
  <Characters>9548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49</cp:revision>
  <cp:lastPrinted>2025-09-22T12:39:00Z</cp:lastPrinted>
  <dcterms:created xsi:type="dcterms:W3CDTF">2025-10-24T05:13:00Z</dcterms:created>
  <dcterms:modified xsi:type="dcterms:W3CDTF">2026-01-15T11:28:00Z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