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0"/>
          <w:szCs w:val="30"/>
          <w:u w:val="single"/>
        </w:rPr>
      </w:pPr>
      <w:r w:rsidRPr="005730B5">
        <w:rPr>
          <w:rFonts w:ascii="Times New Roman" w:hAnsi="Times New Roman" w:cs="Times New Roman"/>
          <w:color w:val="0000FF"/>
          <w:sz w:val="30"/>
          <w:szCs w:val="30"/>
          <w:u w:val="single"/>
        </w:rPr>
        <w:t>Mateřská škola Za Stadionem, příspěvková organizace města Kyjova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</w:rPr>
        <w:t>Za Stadionem 1224/27, 697 01 Kyjov</w:t>
      </w: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</w:rPr>
        <w:t>IČO: 69651205, DS: xrq4vb, e-mail:reditelka@ms-zastadionem.cz</w:t>
      </w: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Default="005730B5" w:rsidP="005730B5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 w:rsidRPr="005730B5">
        <w:rPr>
          <w:rFonts w:ascii="Times New Roman" w:hAnsi="Times New Roman" w:cs="Times New Roman"/>
          <w:color w:val="0000FF"/>
          <w:sz w:val="48"/>
          <w:szCs w:val="48"/>
        </w:rPr>
        <w:t>Zpráva o činnosti a hospodaření v roce 202</w:t>
      </w:r>
      <w:r>
        <w:rPr>
          <w:rFonts w:ascii="Times New Roman" w:hAnsi="Times New Roman" w:cs="Times New Roman"/>
          <w:color w:val="0000FF"/>
          <w:sz w:val="48"/>
          <w:szCs w:val="48"/>
        </w:rPr>
        <w:t>5</w:t>
      </w:r>
    </w:p>
    <w:p w:rsidR="005730B5" w:rsidRDefault="005730B5" w:rsidP="005730B5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</w:p>
    <w:p w:rsidR="005730B5" w:rsidRDefault="005730B5" w:rsidP="005730B5">
      <w:pPr>
        <w:jc w:val="center"/>
        <w:rPr>
          <w:rFonts w:ascii="Times New Roman" w:hAnsi="Times New Roman" w:cs="Times New Roman"/>
          <w:color w:val="0000FF"/>
          <w:sz w:val="48"/>
          <w:szCs w:val="48"/>
        </w:rPr>
      </w:pPr>
      <w:r>
        <w:rPr>
          <w:rFonts w:ascii="Times New Roman" w:hAnsi="Times New Roman" w:cs="Times New Roman"/>
          <w:noProof/>
          <w:color w:val="0000FF"/>
          <w:sz w:val="48"/>
          <w:szCs w:val="48"/>
          <w:lang w:eastAsia="cs-CZ"/>
        </w:rPr>
        <w:drawing>
          <wp:inline distT="0" distB="0" distL="0" distR="0" wp14:anchorId="1A0439D5" wp14:editId="2F2B4FE3">
            <wp:extent cx="3729470" cy="6132738"/>
            <wp:effectExtent l="0" t="0" r="444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54" cy="615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  <w:lastRenderedPageBreak/>
        <w:t>Obsah: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1. Hlavní činnost organizace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2. Personální oblast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3. Hospodaření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4. Peněžní fondy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5. Přehled pohledávek a závazků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6. Přehled všech dotací přijatých ve sledovaném období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7. Informace o probíhajících nebo o uskutečněných investičních akcích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8. Přehled o autoprovozu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9. Nakládání s majetkem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10. Vyhodnocení kontrolní činnosti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11. Informace o výsledku inventarizace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  <w:r w:rsidRPr="005730B5">
        <w:rPr>
          <w:rFonts w:ascii="Times New Roman" w:hAnsi="Times New Roman" w:cs="Times New Roman"/>
          <w:color w:val="0000FF"/>
          <w:sz w:val="36"/>
          <w:szCs w:val="36"/>
        </w:rPr>
        <w:t>12. Doplňková činnost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  <w:t>Seznam příloh: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36"/>
          <w:szCs w:val="36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  <w:u w:val="single"/>
        </w:rPr>
        <w:t>Příloha č. 1</w:t>
      </w:r>
      <w:r w:rsidRPr="005730B5">
        <w:rPr>
          <w:rFonts w:ascii="Times New Roman" w:hAnsi="Times New Roman" w:cs="Times New Roman"/>
          <w:color w:val="0000FF"/>
          <w:sz w:val="24"/>
          <w:szCs w:val="24"/>
        </w:rPr>
        <w:t xml:space="preserve"> Čerpání Rozpočtu schváleného radou města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  <w:u w:val="single"/>
        </w:rPr>
        <w:t>Příloha č. 2</w:t>
      </w:r>
      <w:r w:rsidRPr="005730B5">
        <w:rPr>
          <w:rFonts w:ascii="Times New Roman" w:hAnsi="Times New Roman" w:cs="Times New Roman"/>
          <w:color w:val="0000FF"/>
          <w:sz w:val="24"/>
          <w:szCs w:val="24"/>
        </w:rPr>
        <w:t xml:space="preserve"> Doplňková činnost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  <w:u w:val="single"/>
        </w:rPr>
        <w:t>Příloha č. 3</w:t>
      </w:r>
      <w:r w:rsidRPr="005730B5">
        <w:rPr>
          <w:rFonts w:ascii="Times New Roman" w:hAnsi="Times New Roman" w:cs="Times New Roman"/>
          <w:color w:val="0000FF"/>
          <w:sz w:val="24"/>
          <w:szCs w:val="24"/>
        </w:rPr>
        <w:t xml:space="preserve"> Přehled stavů na peněžních fondech a přehled finančních prostředků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5730B5">
        <w:rPr>
          <w:rFonts w:ascii="Times New Roman" w:hAnsi="Times New Roman" w:cs="Times New Roman"/>
          <w:color w:val="0000FF"/>
          <w:sz w:val="24"/>
          <w:szCs w:val="24"/>
          <w:u w:val="single"/>
        </w:rPr>
        <w:t>Příloha č. 4</w:t>
      </w:r>
      <w:r w:rsidRPr="005730B5">
        <w:rPr>
          <w:rFonts w:ascii="Times New Roman" w:hAnsi="Times New Roman" w:cs="Times New Roman"/>
          <w:color w:val="0000FF"/>
          <w:sz w:val="24"/>
          <w:szCs w:val="24"/>
        </w:rPr>
        <w:t xml:space="preserve"> Prostředky z dotací</w:t>
      </w: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Mkatabulky"/>
        <w:tblpPr w:leftFromText="141" w:rightFromText="141" w:vertAnchor="page" w:horzAnchor="margin" w:tblpXSpec="center" w:tblpY="5656"/>
        <w:tblW w:w="10346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172"/>
        <w:gridCol w:w="5174"/>
      </w:tblGrid>
      <w:tr w:rsidR="005730B5" w:rsidRPr="005730B5" w:rsidTr="005730B5">
        <w:trPr>
          <w:trHeight w:val="614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Zřizovatel: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Město Kyjov</w:t>
            </w:r>
          </w:p>
        </w:tc>
      </w:tr>
      <w:tr w:rsidR="005730B5" w:rsidRPr="005730B5" w:rsidTr="005730B5">
        <w:trPr>
          <w:trHeight w:val="586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IČO: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696 51 205</w:t>
            </w:r>
          </w:p>
        </w:tc>
      </w:tr>
      <w:tr w:rsidR="005730B5" w:rsidRPr="005730B5" w:rsidTr="005730B5">
        <w:trPr>
          <w:trHeight w:val="586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DS: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xrq4vb</w:t>
            </w:r>
          </w:p>
        </w:tc>
      </w:tr>
      <w:tr w:rsidR="005730B5" w:rsidRPr="005730B5" w:rsidTr="005730B5">
        <w:trPr>
          <w:trHeight w:val="586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Statutární zástupce: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Mgr. Bohdana Rybová – ředitelka školy</w:t>
            </w:r>
          </w:p>
        </w:tc>
      </w:tr>
      <w:tr w:rsidR="005730B5" w:rsidRPr="005730B5" w:rsidTr="005730B5">
        <w:trPr>
          <w:trHeight w:val="586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Telefon: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518 612 707, mobil 777 487 655</w:t>
            </w:r>
          </w:p>
        </w:tc>
      </w:tr>
      <w:tr w:rsidR="005730B5" w:rsidRPr="005730B5" w:rsidTr="005730B5">
        <w:trPr>
          <w:trHeight w:val="558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e-mail: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reditelka@ms-zastadionem.cz</w:t>
            </w:r>
          </w:p>
        </w:tc>
      </w:tr>
      <w:tr w:rsidR="005730B5" w:rsidRPr="005730B5" w:rsidTr="005730B5">
        <w:trPr>
          <w:trHeight w:val="586"/>
        </w:trPr>
        <w:tc>
          <w:tcPr>
            <w:tcW w:w="5172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WEB:</w:t>
            </w:r>
          </w:p>
        </w:tc>
        <w:tc>
          <w:tcPr>
            <w:tcW w:w="5174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www.ms-zastadionem.cz</w:t>
            </w:r>
          </w:p>
        </w:tc>
      </w:tr>
    </w:tbl>
    <w:p w:rsidR="005730B5" w:rsidRPr="005730B5" w:rsidRDefault="005730B5" w:rsidP="005730B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709"/>
        <w:contextualSpacing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Hlavní činnost organizace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-709" w:right="-709" w:firstLine="709"/>
        <w:rPr>
          <w:rFonts w:ascii="Times New Roman" w:hAnsi="Times New Roman" w:cs="Times New Roman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right="-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Mateřská škola Za Stadionem, příspěvková organizace města Kyjova byla zřízena 1. 7. 1999. Součástí mateřské školy je školní jídelna, která zajišťuje stravování pro děti a vlastní zaměstnance.</w:t>
      </w:r>
      <w:r w:rsidR="009F75BA">
        <w:rPr>
          <w:rFonts w:ascii="Times New Roman" w:hAnsi="Times New Roman" w:cs="Times New Roman"/>
          <w:sz w:val="28"/>
          <w:szCs w:val="28"/>
        </w:rPr>
        <w:t xml:space="preserve"> Naplněnost MŠ v prvním pololetí roku </w:t>
      </w:r>
      <w:proofErr w:type="gramStart"/>
      <w:r w:rsidR="009F75BA">
        <w:rPr>
          <w:rFonts w:ascii="Times New Roman" w:hAnsi="Times New Roman" w:cs="Times New Roman"/>
          <w:sz w:val="28"/>
          <w:szCs w:val="28"/>
        </w:rPr>
        <w:t>byla  68</w:t>
      </w:r>
      <w:proofErr w:type="gramEnd"/>
      <w:r w:rsidR="009F75BA">
        <w:rPr>
          <w:rFonts w:ascii="Times New Roman" w:hAnsi="Times New Roman" w:cs="Times New Roman"/>
          <w:sz w:val="28"/>
          <w:szCs w:val="28"/>
        </w:rPr>
        <w:t xml:space="preserve"> dětí a od září 58 dětí.</w:t>
      </w:r>
    </w:p>
    <w:p w:rsidR="005730B5" w:rsidRPr="005730B5" w:rsidRDefault="005730B5" w:rsidP="005730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Kapacita MŠ je</w:t>
      </w:r>
      <w:r w:rsidR="009F75BA">
        <w:rPr>
          <w:rFonts w:ascii="Times New Roman" w:hAnsi="Times New Roman" w:cs="Times New Roman"/>
          <w:sz w:val="28"/>
          <w:szCs w:val="28"/>
        </w:rPr>
        <w:t xml:space="preserve"> při plném obsazení</w:t>
      </w:r>
      <w:r w:rsidRPr="005730B5">
        <w:rPr>
          <w:rFonts w:ascii="Times New Roman" w:hAnsi="Times New Roman" w:cs="Times New Roman"/>
          <w:sz w:val="28"/>
          <w:szCs w:val="28"/>
        </w:rPr>
        <w:t xml:space="preserve"> 75 dětí ve třech třídách. Třetí třída byla otevřena v lednu 2013 na základě potřeby umístit do MŠ všechny zapsané děti. Od té doby se nám podařilo vybavit tuto novou třídu potřebným nábytkem a nutným vybavením, pomůckami. V roce 2023 proběhla modernizace sociálního zařízení v souladu s platnými hygienickými normami.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-709" w:right="-709" w:firstLine="709"/>
        <w:rPr>
          <w:rFonts w:ascii="Times New Roman" w:hAnsi="Times New Roman" w:cs="Times New Roman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-709" w:right="-709" w:firstLine="709"/>
        <w:rPr>
          <w:rFonts w:ascii="Times New Roman" w:hAnsi="Times New Roman" w:cs="Times New Roman"/>
          <w:sz w:val="24"/>
          <w:szCs w:val="24"/>
        </w:rPr>
      </w:pPr>
    </w:p>
    <w:p w:rsidR="005730B5" w:rsidRDefault="005730B5" w:rsidP="005730B5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5730B5" w:rsidRDefault="005730B5" w:rsidP="005730B5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0B5">
        <w:rPr>
          <w:rFonts w:ascii="Times New Roman" w:hAnsi="Times New Roman" w:cs="Times New Roman"/>
          <w:b/>
          <w:color w:val="0000FF"/>
          <w:sz w:val="28"/>
          <w:szCs w:val="28"/>
        </w:rPr>
        <w:t>Složení příspěvkové organizace:</w:t>
      </w:r>
    </w:p>
    <w:tbl>
      <w:tblPr>
        <w:tblStyle w:val="Mkatabulky1"/>
        <w:tblpPr w:leftFromText="141" w:rightFromText="141" w:vertAnchor="text" w:horzAnchor="margin" w:tblpXSpec="center" w:tblpY="613"/>
        <w:tblW w:w="9905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1981"/>
        <w:gridCol w:w="1980"/>
        <w:gridCol w:w="1980"/>
        <w:gridCol w:w="1981"/>
        <w:gridCol w:w="1983"/>
      </w:tblGrid>
      <w:tr w:rsidR="005730B5" w:rsidRPr="005730B5" w:rsidTr="005730B5">
        <w:trPr>
          <w:trHeight w:val="1200"/>
        </w:trPr>
        <w:tc>
          <w:tcPr>
            <w:tcW w:w="1981" w:type="dxa"/>
            <w:tcBorders>
              <w:right w:val="nil"/>
            </w:tcBorders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Mateřská škola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tcBorders>
              <w:left w:val="nil"/>
            </w:tcBorders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  <w:tcBorders>
              <w:left w:val="nil"/>
              <w:right w:val="nil"/>
            </w:tcBorders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Školní jídelna</w:t>
            </w:r>
          </w:p>
        </w:tc>
        <w:tc>
          <w:tcPr>
            <w:tcW w:w="1983" w:type="dxa"/>
            <w:tcBorders>
              <w:left w:val="nil"/>
            </w:tcBorders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0B5" w:rsidRPr="005730B5" w:rsidTr="005730B5">
        <w:trPr>
          <w:trHeight w:val="573"/>
        </w:trPr>
        <w:tc>
          <w:tcPr>
            <w:tcW w:w="1981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5730B5" w:rsidRPr="005730B5" w:rsidRDefault="005730B5" w:rsidP="0057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1. pololetí</w:t>
            </w:r>
          </w:p>
        </w:tc>
        <w:tc>
          <w:tcPr>
            <w:tcW w:w="1980" w:type="dxa"/>
          </w:tcPr>
          <w:p w:rsidR="005730B5" w:rsidRPr="005730B5" w:rsidRDefault="005730B5" w:rsidP="0057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2. pololetí</w:t>
            </w:r>
          </w:p>
        </w:tc>
        <w:tc>
          <w:tcPr>
            <w:tcW w:w="1981" w:type="dxa"/>
          </w:tcPr>
          <w:p w:rsidR="005730B5" w:rsidRPr="005730B5" w:rsidRDefault="005730B5" w:rsidP="0057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1. pololetí</w:t>
            </w:r>
          </w:p>
        </w:tc>
        <w:tc>
          <w:tcPr>
            <w:tcW w:w="1983" w:type="dxa"/>
          </w:tcPr>
          <w:p w:rsidR="005730B5" w:rsidRPr="005730B5" w:rsidRDefault="005730B5" w:rsidP="00573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2. pololetí</w:t>
            </w:r>
          </w:p>
        </w:tc>
      </w:tr>
      <w:tr w:rsidR="005730B5" w:rsidRPr="005730B5" w:rsidTr="005730B5">
        <w:trPr>
          <w:trHeight w:val="547"/>
        </w:trPr>
        <w:tc>
          <w:tcPr>
            <w:tcW w:w="1981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Kapacita</w:t>
            </w:r>
          </w:p>
        </w:tc>
        <w:tc>
          <w:tcPr>
            <w:tcW w:w="1980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980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981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983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5730B5" w:rsidRPr="005730B5" w:rsidTr="005730B5">
        <w:trPr>
          <w:trHeight w:val="573"/>
        </w:trPr>
        <w:tc>
          <w:tcPr>
            <w:tcW w:w="1981" w:type="dxa"/>
          </w:tcPr>
          <w:p w:rsidR="005730B5" w:rsidRPr="005730B5" w:rsidRDefault="005730B5" w:rsidP="005730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Obsazenost</w:t>
            </w:r>
          </w:p>
        </w:tc>
        <w:tc>
          <w:tcPr>
            <w:tcW w:w="1980" w:type="dxa"/>
          </w:tcPr>
          <w:p w:rsidR="005730B5" w:rsidRPr="005730B5" w:rsidRDefault="00BA14AB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980" w:type="dxa"/>
          </w:tcPr>
          <w:p w:rsidR="005730B5" w:rsidRPr="005730B5" w:rsidRDefault="0047092B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981" w:type="dxa"/>
          </w:tcPr>
          <w:p w:rsidR="005730B5" w:rsidRPr="005730B5" w:rsidRDefault="00BA14AB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3" w:type="dxa"/>
          </w:tcPr>
          <w:p w:rsidR="005730B5" w:rsidRPr="005730B5" w:rsidRDefault="009F75BA" w:rsidP="00573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5730B5" w:rsidRPr="005730B5" w:rsidRDefault="005730B5" w:rsidP="005730B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b/>
          <w:color w:val="0000FF"/>
          <w:sz w:val="28"/>
          <w:szCs w:val="28"/>
        </w:rPr>
        <w:t>Projekty</w:t>
      </w:r>
    </w:p>
    <w:p w:rsidR="005730B5" w:rsidRPr="005730B5" w:rsidRDefault="005730B5" w:rsidP="005730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V roce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730B5">
        <w:rPr>
          <w:rFonts w:ascii="Times New Roman" w:hAnsi="Times New Roman" w:cs="Times New Roman"/>
          <w:sz w:val="28"/>
          <w:szCs w:val="28"/>
        </w:rPr>
        <w:t xml:space="preserve"> jsme pokračovali v projektu realizovaného z výzvy č. 02-22-002 (šablony pro MŠ a ZŠ I Operačního programu Jan Amos Komenský), vyhlášeného MŠMT ČR s názvem </w:t>
      </w:r>
      <w:r w:rsidRPr="005730B5">
        <w:rPr>
          <w:rFonts w:ascii="Times New Roman" w:hAnsi="Times New Roman" w:cs="Times New Roman"/>
          <w:b/>
          <w:sz w:val="28"/>
          <w:szCs w:val="28"/>
        </w:rPr>
        <w:t xml:space="preserve">MŠ Za Stadionem 002. </w:t>
      </w:r>
      <w:r w:rsidRPr="005730B5">
        <w:rPr>
          <w:rFonts w:ascii="Times New Roman" w:hAnsi="Times New Roman" w:cs="Times New Roman"/>
          <w:sz w:val="28"/>
          <w:szCs w:val="28"/>
        </w:rPr>
        <w:t>Byly nám přiděleny dotace v celkové výši</w:t>
      </w:r>
      <w:r w:rsidRPr="005730B5">
        <w:rPr>
          <w:rFonts w:ascii="Times New Roman" w:hAnsi="Times New Roman" w:cs="Times New Roman"/>
          <w:b/>
          <w:sz w:val="28"/>
          <w:szCs w:val="28"/>
        </w:rPr>
        <w:t xml:space="preserve"> 502 694,00 Kč. </w:t>
      </w:r>
    </w:p>
    <w:p w:rsidR="005730B5" w:rsidRPr="005730B5" w:rsidRDefault="005730B5" w:rsidP="005730B5">
      <w:pPr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Účelem dotace je:</w:t>
      </w:r>
    </w:p>
    <w:p w:rsidR="005730B5" w:rsidRPr="005730B5" w:rsidRDefault="005730B5" w:rsidP="005730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5730B5">
        <w:rPr>
          <w:rFonts w:ascii="Times New Roman" w:hAnsi="Times New Roman" w:cs="Times New Roman"/>
          <w:sz w:val="28"/>
          <w:szCs w:val="28"/>
          <w:u w:val="single"/>
        </w:rPr>
        <w:t xml:space="preserve">Zvyšování kvality, </w:t>
      </w:r>
      <w:proofErr w:type="spellStart"/>
      <w:r w:rsidRPr="005730B5">
        <w:rPr>
          <w:rFonts w:ascii="Times New Roman" w:hAnsi="Times New Roman" w:cs="Times New Roman"/>
          <w:sz w:val="28"/>
          <w:szCs w:val="28"/>
          <w:u w:val="single"/>
        </w:rPr>
        <w:t>inkluzivity</w:t>
      </w:r>
      <w:proofErr w:type="spellEnd"/>
      <w:r w:rsidRPr="005730B5">
        <w:rPr>
          <w:rFonts w:ascii="Times New Roman" w:hAnsi="Times New Roman" w:cs="Times New Roman"/>
          <w:sz w:val="28"/>
          <w:szCs w:val="28"/>
          <w:u w:val="single"/>
        </w:rPr>
        <w:t xml:space="preserve"> a účinnosti systémů vzdělávání</w:t>
      </w:r>
    </w:p>
    <w:p w:rsidR="005730B5" w:rsidRDefault="005730B5" w:rsidP="005730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5730B5">
        <w:rPr>
          <w:rFonts w:ascii="Times New Roman" w:hAnsi="Times New Roman" w:cs="Times New Roman"/>
          <w:sz w:val="28"/>
          <w:szCs w:val="28"/>
          <w:u w:val="single"/>
        </w:rPr>
        <w:t xml:space="preserve">Zajišťování </w:t>
      </w:r>
      <w:proofErr w:type="gramStart"/>
      <w:r w:rsidRPr="005730B5">
        <w:rPr>
          <w:rFonts w:ascii="Times New Roman" w:hAnsi="Times New Roman" w:cs="Times New Roman"/>
          <w:sz w:val="28"/>
          <w:szCs w:val="28"/>
          <w:u w:val="single"/>
        </w:rPr>
        <w:t>rovného  přístupu</w:t>
      </w:r>
      <w:proofErr w:type="gramEnd"/>
      <w:r w:rsidRPr="005730B5">
        <w:rPr>
          <w:rFonts w:ascii="Times New Roman" w:hAnsi="Times New Roman" w:cs="Times New Roman"/>
          <w:sz w:val="28"/>
          <w:szCs w:val="28"/>
          <w:u w:val="single"/>
        </w:rPr>
        <w:t xml:space="preserve"> ke kvalitnímu a inkluzivnímu vzdělávání, včetně usnadňování mobility znevýhodněných skupin. </w:t>
      </w:r>
    </w:p>
    <w:p w:rsidR="00C67F9E" w:rsidRPr="005730B5" w:rsidRDefault="00C67F9E" w:rsidP="005730B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Finanční podpora z tohoto projektu nám umožnila posílit pracovní kolektiv o školní asistentku, která pomáhá individualizovat přístup k dětem s podpůrnými opatřeními v mateřské škole a poskytuje větší podporu zejména dětem ohroženým školním neúspěchem. A stejně jako v minulém projektu, i tento slouží ke vzdělávání pedagogů, čímž obohacujeme vzdělávání o nové pohledy a rozšiřujeme obzory pedagogického umu. Zároveň doplňujeme vybavení školy učebními pomůckami.</w:t>
      </w:r>
    </w:p>
    <w:p w:rsidR="00C67F9E" w:rsidRDefault="00C67F9E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7F2" w:rsidRDefault="009F47F2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V témže roce jsme zahájili projekt realizovaný z výzvy č. 02-24-034 OP JAK (Šablony pro MŠ a ZŠ II), vyhlášeného MŠMT ČR s názvem </w:t>
      </w:r>
      <w:r>
        <w:rPr>
          <w:rFonts w:ascii="Times New Roman" w:hAnsi="Times New Roman" w:cs="Times New Roman"/>
          <w:b/>
          <w:sz w:val="28"/>
          <w:szCs w:val="28"/>
        </w:rPr>
        <w:t xml:space="preserve">Šablony II OP JAK v MŠ Za Stadionem, Kyjov. </w:t>
      </w:r>
      <w:r>
        <w:rPr>
          <w:rFonts w:ascii="Times New Roman" w:hAnsi="Times New Roman" w:cs="Times New Roman"/>
          <w:sz w:val="28"/>
          <w:szCs w:val="28"/>
        </w:rPr>
        <w:t>Byly nám</w:t>
      </w:r>
      <w:r w:rsidR="00030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přiděleny dotace v celkové výši </w:t>
      </w:r>
      <w:r>
        <w:rPr>
          <w:rFonts w:ascii="Times New Roman" w:hAnsi="Times New Roman" w:cs="Times New Roman"/>
          <w:b/>
          <w:sz w:val="28"/>
          <w:szCs w:val="28"/>
        </w:rPr>
        <w:t>374 004,00 Kč.</w:t>
      </w:r>
    </w:p>
    <w:p w:rsidR="009F47F2" w:rsidRDefault="009F47F2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Účelem dotace je:</w:t>
      </w:r>
    </w:p>
    <w:p w:rsidR="00C67F9E" w:rsidRDefault="00C67F9E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47F2" w:rsidRPr="009F47F2" w:rsidRDefault="009F47F2" w:rsidP="009F47F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Zvyšování kvality,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inkluzivity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a účinnosti systémů vzdělávání</w:t>
      </w:r>
    </w:p>
    <w:p w:rsidR="009F47F2" w:rsidRPr="009F47F2" w:rsidRDefault="009F47F2" w:rsidP="009F47F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Zajišťování rovného přístupu ke kvalitnímu a inkluzivnímu vzdělávání</w:t>
      </w:r>
    </w:p>
    <w:p w:rsidR="009F47F2" w:rsidRPr="00C67F9E" w:rsidRDefault="009F47F2" w:rsidP="009F47F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Prosazování socioekonomické integrace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marginalizovaných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skupin, jako jsou Romové</w:t>
      </w:r>
    </w:p>
    <w:p w:rsidR="00C67F9E" w:rsidRPr="00C67F9E" w:rsidRDefault="00C67F9E" w:rsidP="00C67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7F2" w:rsidRDefault="009F47F2" w:rsidP="009F4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Finanční podpora z tohoto projektu nám umožnila posílit pracovní kolektiv o školní asistentku, která pomáhá, stejně jako v předešlém projektu, indivi</w:t>
      </w:r>
      <w:r w:rsidR="00C67F9E">
        <w:rPr>
          <w:rFonts w:ascii="Times New Roman" w:hAnsi="Times New Roman" w:cs="Times New Roman"/>
          <w:sz w:val="28"/>
          <w:szCs w:val="28"/>
        </w:rPr>
        <w:t>dualizovat přístup k dětem s podpůrnými opatřeními v MŠ a poskytuje větší podporu zejména dětem, které jsou ohroženy školním neúspěchem. I tento projekt slouží ke vzdělávání pedagogů, čímž obohacujeme vzdělávání o nové pohledy, poznatky a směry. I tento projekt nám umožňuje doplnit vybavení školy učebními pomůckami.</w:t>
      </w:r>
    </w:p>
    <w:p w:rsidR="0047092B" w:rsidRDefault="00A0008B" w:rsidP="009F4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092B" w:rsidRDefault="0047092B" w:rsidP="009F4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92B" w:rsidRDefault="0047092B" w:rsidP="009F4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F9E" w:rsidRDefault="00A0008B" w:rsidP="004709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Letos jsme realizovali projekt realizovaný z výzvy SZIF, 52.77 LEADER č. 22/001/52775/547/006361, vyhlášeného </w:t>
      </w:r>
      <w:proofErr w:type="spellStart"/>
      <w:r>
        <w:rPr>
          <w:rFonts w:ascii="Times New Roman" w:hAnsi="Times New Roman" w:cs="Times New Roman"/>
          <w:sz w:val="28"/>
          <w:szCs w:val="28"/>
        </w:rPr>
        <w:t>MZe</w:t>
      </w:r>
      <w:proofErr w:type="spellEnd"/>
      <w:r w:rsidR="000306DC">
        <w:rPr>
          <w:rFonts w:ascii="Times New Roman" w:hAnsi="Times New Roman" w:cs="Times New Roman"/>
          <w:sz w:val="28"/>
          <w:szCs w:val="28"/>
        </w:rPr>
        <w:t xml:space="preserve"> s názvem </w:t>
      </w:r>
      <w:r w:rsidR="000306DC">
        <w:rPr>
          <w:rFonts w:ascii="Times New Roman" w:hAnsi="Times New Roman" w:cs="Times New Roman"/>
          <w:b/>
          <w:sz w:val="28"/>
          <w:szCs w:val="28"/>
        </w:rPr>
        <w:t xml:space="preserve">Školní zahrada- naše místo pod širým nebem. </w:t>
      </w:r>
      <w:r w:rsidR="000306DC" w:rsidRPr="000306DC">
        <w:rPr>
          <w:rFonts w:ascii="Times New Roman" w:hAnsi="Times New Roman" w:cs="Times New Roman"/>
          <w:sz w:val="28"/>
          <w:szCs w:val="28"/>
        </w:rPr>
        <w:t>Vše ve spolupráci s</w:t>
      </w:r>
      <w:r w:rsidR="000306DC">
        <w:rPr>
          <w:rFonts w:ascii="Times New Roman" w:hAnsi="Times New Roman" w:cs="Times New Roman"/>
          <w:b/>
          <w:sz w:val="28"/>
          <w:szCs w:val="28"/>
        </w:rPr>
        <w:t> </w:t>
      </w:r>
      <w:r w:rsidR="000306DC">
        <w:rPr>
          <w:rFonts w:ascii="Times New Roman" w:hAnsi="Times New Roman" w:cs="Times New Roman"/>
          <w:sz w:val="28"/>
          <w:szCs w:val="28"/>
        </w:rPr>
        <w:t xml:space="preserve">místní organizací </w:t>
      </w:r>
      <w:r w:rsidR="00D379B1">
        <w:rPr>
          <w:rFonts w:ascii="Times New Roman" w:hAnsi="Times New Roman" w:cs="Times New Roman"/>
          <w:sz w:val="28"/>
          <w:szCs w:val="28"/>
        </w:rPr>
        <w:t xml:space="preserve">MAS Kyjovské slovácko v pohybu. </w:t>
      </w:r>
      <w:r w:rsidR="000306DC">
        <w:rPr>
          <w:rFonts w:ascii="Times New Roman" w:hAnsi="Times New Roman" w:cs="Times New Roman"/>
          <w:sz w:val="28"/>
          <w:szCs w:val="28"/>
        </w:rPr>
        <w:t xml:space="preserve">Celkové výdaje projektu byly 490.000 Kč. </w:t>
      </w:r>
      <w:r w:rsidR="00D379B1">
        <w:rPr>
          <w:rFonts w:ascii="Times New Roman" w:hAnsi="Times New Roman" w:cs="Times New Roman"/>
          <w:sz w:val="28"/>
          <w:szCs w:val="28"/>
        </w:rPr>
        <w:t>Skutečné náklady činily 527.953,64 Kč.</w:t>
      </w:r>
      <w:r w:rsidR="0047092B">
        <w:rPr>
          <w:rFonts w:ascii="Times New Roman" w:hAnsi="Times New Roman" w:cs="Times New Roman"/>
          <w:sz w:val="28"/>
          <w:szCs w:val="28"/>
        </w:rPr>
        <w:t xml:space="preserve"> </w:t>
      </w:r>
      <w:r w:rsidR="000306DC">
        <w:rPr>
          <w:rFonts w:ascii="Times New Roman" w:hAnsi="Times New Roman" w:cs="Times New Roman"/>
          <w:sz w:val="28"/>
          <w:szCs w:val="28"/>
        </w:rPr>
        <w:t>Dotace činila 343.000,00 Kč (příspěvek EZFRV 120.050,00 Kč a příspěvek z národních zdrojů 222.950,00 Kč).</w:t>
      </w:r>
    </w:p>
    <w:p w:rsidR="000306DC" w:rsidRDefault="000306DC" w:rsidP="009F4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Účelem dotace je:</w:t>
      </w:r>
    </w:p>
    <w:p w:rsidR="000306DC" w:rsidRPr="000306DC" w:rsidRDefault="000306DC" w:rsidP="000306DC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Rozšíření možností využití zahrady</w:t>
      </w:r>
    </w:p>
    <w:p w:rsidR="000306DC" w:rsidRPr="000306DC" w:rsidRDefault="000306DC" w:rsidP="000306DC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Širší nabídka činností pro rozvoj dětí</w:t>
      </w:r>
    </w:p>
    <w:p w:rsidR="000306DC" w:rsidRPr="000306DC" w:rsidRDefault="000306DC" w:rsidP="000306DC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Pořízení badatelských komponentů a vytvoření prostoru pro společná setkávání</w:t>
      </w:r>
    </w:p>
    <w:p w:rsidR="000306DC" w:rsidRDefault="000306DC" w:rsidP="000306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6DC" w:rsidRPr="000306DC" w:rsidRDefault="000306DC" w:rsidP="000306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Finanční podpora z tohoto projektu nám umožnila</w:t>
      </w:r>
      <w:r w:rsidR="00D379B1">
        <w:rPr>
          <w:rFonts w:ascii="Times New Roman" w:hAnsi="Times New Roman" w:cs="Times New Roman"/>
          <w:sz w:val="28"/>
          <w:szCs w:val="28"/>
        </w:rPr>
        <w:t xml:space="preserve"> zmodernizovat herní kompo</w:t>
      </w:r>
      <w:r w:rsidR="0047092B">
        <w:rPr>
          <w:rFonts w:ascii="Times New Roman" w:hAnsi="Times New Roman" w:cs="Times New Roman"/>
          <w:sz w:val="28"/>
          <w:szCs w:val="28"/>
        </w:rPr>
        <w:t>nenty pro děti. Pořízení nových</w:t>
      </w:r>
      <w:r w:rsidR="00D379B1">
        <w:rPr>
          <w:rFonts w:ascii="Times New Roman" w:hAnsi="Times New Roman" w:cs="Times New Roman"/>
          <w:sz w:val="28"/>
          <w:szCs w:val="28"/>
        </w:rPr>
        <w:t xml:space="preserve"> pružinových houpaček, domečku, šeptandy, laboratoře do pískovišť, zastínění pískovišť a dřevěného pódia (paluby). Celkem tedy 13 nových komponentů v zahradě.</w:t>
      </w:r>
      <w:r w:rsidR="0047092B">
        <w:rPr>
          <w:rFonts w:ascii="Times New Roman" w:hAnsi="Times New Roman" w:cs="Times New Roman"/>
          <w:sz w:val="28"/>
          <w:szCs w:val="28"/>
        </w:rPr>
        <w:t xml:space="preserve"> Tento projekt nám dopomohl doplnit naši školní zahradu o herní prvky, které jsou velmi nákladné, ale pro děti velmi prospěšné. Nabízí činnosti spojeny s bádáním i experimentováním. Přináší jim vyšší komfort při hraní a setkávání se s kamarády.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7092B" w:rsidRDefault="0047092B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730B5" w:rsidRPr="004B251D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251D">
        <w:rPr>
          <w:rFonts w:ascii="Times New Roman" w:hAnsi="Times New Roman" w:cs="Times New Roman"/>
          <w:sz w:val="28"/>
          <w:szCs w:val="28"/>
        </w:rPr>
        <w:lastRenderedPageBreak/>
        <w:t>Sestavení rozpočtu organ</w:t>
      </w:r>
      <w:r w:rsidR="009F75BA" w:rsidRPr="004B251D">
        <w:rPr>
          <w:rFonts w:ascii="Times New Roman" w:hAnsi="Times New Roman" w:cs="Times New Roman"/>
          <w:sz w:val="28"/>
          <w:szCs w:val="28"/>
        </w:rPr>
        <w:t>izace za účetní období roku 2025</w:t>
      </w:r>
      <w:r w:rsidRPr="004B251D">
        <w:rPr>
          <w:rFonts w:ascii="Times New Roman" w:hAnsi="Times New Roman" w:cs="Times New Roman"/>
          <w:sz w:val="28"/>
          <w:szCs w:val="28"/>
        </w:rPr>
        <w:t xml:space="preserve"> bylo vázáno finančními ukazateli rozpočtu města. Příspěvek na provoz ve výši </w:t>
      </w:r>
      <w:r w:rsidR="009F75BA" w:rsidRPr="004B251D">
        <w:rPr>
          <w:rFonts w:ascii="Times New Roman" w:hAnsi="Times New Roman" w:cs="Times New Roman"/>
          <w:b/>
          <w:sz w:val="28"/>
          <w:szCs w:val="28"/>
        </w:rPr>
        <w:t>542.000</w:t>
      </w:r>
      <w:r w:rsidRPr="004B251D">
        <w:rPr>
          <w:rFonts w:ascii="Times New Roman" w:hAnsi="Times New Roman" w:cs="Times New Roman"/>
          <w:sz w:val="28"/>
          <w:szCs w:val="28"/>
        </w:rPr>
        <w:t xml:space="preserve"> Kč, částka určená na energie ve výši </w:t>
      </w:r>
      <w:r w:rsidR="009F75BA" w:rsidRPr="004B251D">
        <w:rPr>
          <w:rFonts w:ascii="Times New Roman" w:hAnsi="Times New Roman" w:cs="Times New Roman"/>
          <w:b/>
          <w:sz w:val="28"/>
          <w:szCs w:val="28"/>
        </w:rPr>
        <w:t>453.</w:t>
      </w:r>
      <w:r w:rsidRPr="004B251D">
        <w:rPr>
          <w:rFonts w:ascii="Times New Roman" w:hAnsi="Times New Roman" w:cs="Times New Roman"/>
          <w:b/>
          <w:sz w:val="28"/>
          <w:szCs w:val="28"/>
        </w:rPr>
        <w:t>000</w:t>
      </w:r>
      <w:r w:rsidR="009F75BA" w:rsidRPr="004B251D">
        <w:rPr>
          <w:rFonts w:ascii="Times New Roman" w:hAnsi="Times New Roman" w:cs="Times New Roman"/>
          <w:sz w:val="28"/>
          <w:szCs w:val="28"/>
        </w:rPr>
        <w:t xml:space="preserve"> </w:t>
      </w:r>
      <w:r w:rsidRPr="004B251D">
        <w:rPr>
          <w:rFonts w:ascii="Times New Roman" w:hAnsi="Times New Roman" w:cs="Times New Roman"/>
          <w:sz w:val="28"/>
          <w:szCs w:val="28"/>
        </w:rPr>
        <w:t xml:space="preserve">Kč a účelový příspěvek na odpisy nemovitého majetku </w:t>
      </w:r>
      <w:r w:rsidRPr="004B251D">
        <w:rPr>
          <w:rFonts w:ascii="Times New Roman" w:hAnsi="Times New Roman" w:cs="Times New Roman"/>
          <w:b/>
          <w:sz w:val="28"/>
          <w:szCs w:val="28"/>
        </w:rPr>
        <w:t>1</w:t>
      </w:r>
      <w:r w:rsidR="009F75BA" w:rsidRPr="004B251D">
        <w:rPr>
          <w:rFonts w:ascii="Times New Roman" w:hAnsi="Times New Roman" w:cs="Times New Roman"/>
          <w:b/>
          <w:sz w:val="28"/>
          <w:szCs w:val="28"/>
        </w:rPr>
        <w:t>40</w:t>
      </w:r>
      <w:r w:rsidR="007F117E" w:rsidRPr="004B251D">
        <w:rPr>
          <w:rFonts w:ascii="Times New Roman" w:hAnsi="Times New Roman" w:cs="Times New Roman"/>
          <w:b/>
          <w:sz w:val="28"/>
          <w:szCs w:val="28"/>
        </w:rPr>
        <w:t>.</w:t>
      </w:r>
      <w:r w:rsidRPr="004B251D">
        <w:rPr>
          <w:rFonts w:ascii="Times New Roman" w:hAnsi="Times New Roman" w:cs="Times New Roman"/>
          <w:b/>
          <w:sz w:val="28"/>
          <w:szCs w:val="28"/>
        </w:rPr>
        <w:t>000</w:t>
      </w:r>
      <w:r w:rsidRPr="004B251D">
        <w:rPr>
          <w:rFonts w:ascii="Times New Roman" w:hAnsi="Times New Roman" w:cs="Times New Roman"/>
          <w:sz w:val="28"/>
          <w:szCs w:val="28"/>
        </w:rPr>
        <w:t xml:space="preserve"> Kč. Částka určená na energie nebyla vyčerpána a přeplatek ve výši </w:t>
      </w:r>
      <w:r w:rsidR="00DB616E" w:rsidRPr="004B251D">
        <w:rPr>
          <w:rFonts w:ascii="Times New Roman" w:hAnsi="Times New Roman" w:cs="Times New Roman"/>
          <w:b/>
          <w:sz w:val="28"/>
          <w:szCs w:val="28"/>
        </w:rPr>
        <w:t>84.250,40</w:t>
      </w:r>
      <w:r w:rsidR="00DB616E" w:rsidRPr="004B251D">
        <w:rPr>
          <w:rFonts w:ascii="Times New Roman" w:hAnsi="Times New Roman" w:cs="Times New Roman"/>
          <w:sz w:val="28"/>
          <w:szCs w:val="28"/>
        </w:rPr>
        <w:t xml:space="preserve"> </w:t>
      </w:r>
      <w:r w:rsidR="009F75BA" w:rsidRPr="004B251D">
        <w:rPr>
          <w:rFonts w:ascii="Times New Roman" w:hAnsi="Times New Roman" w:cs="Times New Roman"/>
          <w:sz w:val="28"/>
          <w:szCs w:val="28"/>
        </w:rPr>
        <w:t>Kč bude vrácen v roce 2026</w:t>
      </w:r>
      <w:r w:rsidRPr="004B251D">
        <w:rPr>
          <w:rFonts w:ascii="Times New Roman" w:hAnsi="Times New Roman" w:cs="Times New Roman"/>
          <w:sz w:val="28"/>
          <w:szCs w:val="28"/>
        </w:rPr>
        <w:t xml:space="preserve"> zřizovateli.</w:t>
      </w:r>
    </w:p>
    <w:p w:rsidR="005730B5" w:rsidRPr="009F75BA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Prostředky byly čerpány v souladu se schváleným plánem. Přehled o čerpání je podrobně rozpracován v části „hospodaření“ příspěvkové organizace.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Ho</w:t>
      </w:r>
      <w:r w:rsidR="007F117E">
        <w:rPr>
          <w:rFonts w:ascii="Times New Roman" w:hAnsi="Times New Roman" w:cs="Times New Roman"/>
          <w:sz w:val="28"/>
          <w:szCs w:val="28"/>
        </w:rPr>
        <w:t>spodaření organizace v roce 2025</w:t>
      </w:r>
      <w:r w:rsidRPr="005730B5">
        <w:rPr>
          <w:rFonts w:ascii="Times New Roman" w:hAnsi="Times New Roman" w:cs="Times New Roman"/>
          <w:sz w:val="28"/>
          <w:szCs w:val="28"/>
        </w:rPr>
        <w:t xml:space="preserve"> celkově ovlivnil opětovný nárůst cen snad na všech úrovních. Což se promítlo při každodenním zajišťování provozu MŠ, péči o budovu, zahradu, zařízení i samotné pořizování pomůcek sloužícím výchovně vzdělávacímu procesu. Vyšší náklady tak způsobily nárůst cen za veškeré zboží i služby. Organizace pokračovala v úsporném režimu. Omezila především nákup majetku, prováděla důkladný průzkum trhu a ceny za spotřební materiál vyhodnocovala. Využívala zejména nabídky v akci. V oblasti šetření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energií byla přijata úsporná opatření v nastavení a hlídání teplot v budově, šetří se s vodou. Všechna svítidla byla nahrazena úspornými LED žárovkami. Rodiče byli vyzváni k sponzorské činnosti (toaletní potřeby, kancelářské potřeby, úklidové prostředky). Organizace oslovovala možné sponzory, aby zajistila možné nadstandartní vybavení MŠ. Podařilo se oslovit sponzora, který přispěl plnou částkou na pořízení </w:t>
      </w:r>
      <w:r w:rsidR="007F117E">
        <w:rPr>
          <w:rFonts w:ascii="Times New Roman" w:hAnsi="Times New Roman" w:cs="Times New Roman"/>
          <w:sz w:val="28"/>
          <w:szCs w:val="28"/>
        </w:rPr>
        <w:t>2 koloběžek a 1 tříkolky.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Došlo i k navýšení cen za veškeré dodavatelské služby (údržba zahrady, ceny oprav, revize apod.) Uskutečnili jsme jen nezbytně nutné plánované akce, které vedly k nápravě požadavků vyplývajících z kontrol revizních a bezpečnostních techniků, či ke splnění hygienické normy.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7F117E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roce 2025</w:t>
      </w:r>
      <w:r w:rsidR="005730B5" w:rsidRPr="005730B5">
        <w:rPr>
          <w:rFonts w:ascii="Times New Roman" w:hAnsi="Times New Roman" w:cs="Times New Roman"/>
          <w:sz w:val="28"/>
          <w:szCs w:val="28"/>
        </w:rPr>
        <w:t xml:space="preserve"> se </w:t>
      </w:r>
      <w:r>
        <w:rPr>
          <w:rFonts w:ascii="Times New Roman" w:hAnsi="Times New Roman" w:cs="Times New Roman"/>
          <w:sz w:val="28"/>
          <w:szCs w:val="28"/>
        </w:rPr>
        <w:t>opravilo obložení pískoviště a je již opět zcela funkční a v provozu. Z dotací SZIF jsme doplnili na školní zahradě herní prvky a pořídili pódium. Také nutné zastínění pískovišť bylo pořízeno z dané dotace.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4CE" w:rsidRPr="005730B5" w:rsidRDefault="001064CE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17E" w:rsidRDefault="007F117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color w:val="0000FF"/>
          <w:sz w:val="40"/>
          <w:szCs w:val="40"/>
          <w:u w:val="single"/>
        </w:rPr>
        <w:lastRenderedPageBreak/>
        <w:t>Plnění úkolů v oblasti hlavní činnosti organizace</w:t>
      </w:r>
    </w:p>
    <w:p w:rsidR="007F117E" w:rsidRPr="005730B5" w:rsidRDefault="007F117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Mateřská škola v souladu s cílem předškolního vzdělávání, který je vymezen zákonem č. 561/2004 Sb., (školský zákon) ve znění pozdějších předpisů, podporuje rozvoj osobnosti dítěte, podílí se na jeho zdravém citovém, rozumovém a tělesném rozvoji a na osvojení základních pravidel chování, základních životních hodnot a mezilidských vztahů.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9A33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Školní vzdělávací program s názvem „Kouzelná zahrádka na dlani aneb rozvíjej se poupátko“ vychází z RVP PV. Jeho hlavním cílem je, aby se děti již od mateřské školy naučily postojům, které spočívají v úctě ke zdraví a praktickým dovednostem vedoucím k ochraně svého zdraví a svých nejbližších. Vzdělávání individualizujeme</w:t>
      </w:r>
      <w:r w:rsidRPr="005730B5">
        <w:rPr>
          <w:rFonts w:ascii="Times New Roman" w:hAnsi="Times New Roman" w:cs="Times New Roman"/>
          <w:color w:val="9A3300"/>
          <w:sz w:val="28"/>
          <w:szCs w:val="28"/>
        </w:rPr>
        <w:t>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Všechny třídy jsou bohatě vybaveny nejen nábytkem, tělovýchovným zařízením pro zlepšení dětské fyzické zdatnosti, ale i interaktivními pomůckami, které chceme do budoucna ještě doplňovat a modernizovat. Je potřeba obnovit dětské stolečky i židličky. Také je potřeba v omezených prostorech vymyslet a následně realizovat místo, které bude určeno pro sběrná, reprezentační a diagnostická portfolia všech dětí z MŠ, abychom splnili požadavky nového RVP.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V tomto školním roce pokračujeme v již zaběhlé mobilní aplikaci pro rodiče. Disponuje mnohými výhodami. Nejpodstatnější je propojenost s aplikací, která slouží k interní administraci školy. Tato mobilní aplikace se nám osvědčila o mnoho lépe, než webové stránky. Ty nám stále slouží pouze pro sdělení základních informací o MŠ.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Naše školní zahrada nám umožňuje realizaci projektových dnů z oblasti přírodovědy. Nadále ji vybavujeme environmentálními prvky, pomůckami pro práce pěstitelské, hračkami pro děti nejmladší a vytváříme koutky pro polytechnickou výchovu. Vylepšujeme koutek pro relaxaci a odpočinek, využíváme „vozidlový“ park pro pohybové aktivity dětí. Zkvalitňujeme práce pěstitelské na vyvýšeném záhonu, doplňujeme výsadbu květin.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Je velmi nutné sledovat stav stárnoucích stromů. Z důvodu zajištění bezpečnosti pro děti provádíme pravidelnou kontrolu a je nutná údržba, která předchází nebezpečí polomu</w:t>
      </w:r>
      <w:r w:rsidR="00A6711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V současné době jsou stromy omlazeny a těší se dobré kondici.</w:t>
      </w:r>
    </w:p>
    <w:p w:rsidR="005730B5" w:rsidRPr="005730B5" w:rsidRDefault="005730B5" w:rsidP="00A6711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Kladná zpětná vazba od rodičů docházejících dětí nás motivuje k tomu, abychom i nadále pokračovali v našem pedagogickém přístupu ke vzdělávání i v uplatňování zdravých principů ve stravování.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Stále směřujeme k vizi: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„Samostatné, zdravě sebevědomé dítě = dítě v pohodě!“</w:t>
      </w:r>
    </w:p>
    <w:p w:rsidR="00A67114" w:rsidRDefault="00A6711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A67114" w:rsidRDefault="00A6711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color w:val="0000FF"/>
          <w:sz w:val="40"/>
          <w:szCs w:val="40"/>
          <w:u w:val="single"/>
        </w:rPr>
        <w:lastRenderedPageBreak/>
        <w:t>Spolupráce s rodiči, společné akce rodičů a dětí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0B5">
        <w:rPr>
          <w:rFonts w:ascii="Times New Roman" w:hAnsi="Times New Roman" w:cs="Times New Roman"/>
          <w:color w:val="000000" w:themeColor="text1"/>
          <w:sz w:val="28"/>
          <w:szCs w:val="28"/>
        </w:rPr>
        <w:t>Spolupráce s rodiči a rodinou dětí je nedílnou součástí naší práce a je nezbytná k vytvoření pozitivního vztahu dítě-rodič-škola. Proto vítáme každou chvíli, kterou můžeme všichni společně využít a prožít.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v průběhu ledna a února proběhly pololetní konzultace o dosaženém rozvoji a vzdělání zejména s rodiči předškolních dětí a příprava dětí k zápisu do 1. třídy ZŠ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v rámci ukázkového odpoledne s předškoláky a jejich rodiči, mají rodiče možnost vidět, jak se jejich dítě projevuje v kolektivu, jak si hraje, co se mu daří a co již dokáže, jak je připraveno na vstup do ZŠ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společně jsme oslavili svátek maminek „odpoledne pro maminky“ v naší školce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zápis do MŠ pro další školní rok byl proveden v měsíci květnu současně s Dny otevřených dveří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s velkou slávou tradiční pasování předškoláků na školáky a zábavným programem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  <w:color w:val="000000"/>
          <w:sz w:val="24"/>
          <w:szCs w:val="24"/>
        </w:rPr>
      </w:pPr>
      <w:r w:rsidRPr="005730B5">
        <w:rPr>
          <w:rFonts w:ascii="CIDFont+F5" w:hAnsi="CIDFont+F5" w:cs="CIDFont+F5"/>
          <w:color w:val="000000"/>
          <w:sz w:val="24"/>
          <w:szCs w:val="24"/>
        </w:rPr>
        <w:t xml:space="preserve">- na podzim jsme uspávali na školní zahradě skřítky </w:t>
      </w:r>
      <w:proofErr w:type="spellStart"/>
      <w:r w:rsidRPr="005730B5">
        <w:rPr>
          <w:rFonts w:ascii="CIDFont+F5" w:hAnsi="CIDFont+F5" w:cs="CIDFont+F5"/>
          <w:color w:val="000000"/>
          <w:sz w:val="24"/>
          <w:szCs w:val="24"/>
        </w:rPr>
        <w:t>podzimníčky</w:t>
      </w:r>
      <w:proofErr w:type="spellEnd"/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5" w:hAnsi="CIDFont+F5" w:cs="CIDFont+F5"/>
          <w:color w:val="000000"/>
          <w:sz w:val="24"/>
          <w:szCs w:val="24"/>
        </w:rPr>
      </w:pPr>
      <w:r w:rsidRPr="005730B5">
        <w:rPr>
          <w:rFonts w:ascii="CIDFont+F5" w:hAnsi="CIDFont+F5" w:cs="CIDFont+F5"/>
          <w:color w:val="000000"/>
          <w:sz w:val="24"/>
          <w:szCs w:val="24"/>
        </w:rPr>
        <w:t xml:space="preserve">- vánoční besídky a </w:t>
      </w:r>
      <w:r w:rsidRPr="005730B5">
        <w:rPr>
          <w:rFonts w:ascii="CIDFont+F2" w:hAnsi="CIDFont+F2" w:cs="CIDFont+F2"/>
          <w:color w:val="000000"/>
          <w:sz w:val="24"/>
          <w:szCs w:val="24"/>
        </w:rPr>
        <w:t>„ Zpívání u vánočního stromu“ si spolu s námi prožili také všichni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Co jsme všechno v roce 202</w:t>
      </w:r>
      <w:r w:rsidR="00A67114">
        <w:rPr>
          <w:rFonts w:ascii="Times New Roman" w:hAnsi="Times New Roman" w:cs="Times New Roman"/>
          <w:color w:val="0000FF"/>
          <w:sz w:val="28"/>
          <w:szCs w:val="28"/>
        </w:rPr>
        <w:t>5</w:t>
      </w:r>
      <w:r w:rsidRPr="005730B5">
        <w:rPr>
          <w:rFonts w:ascii="Times New Roman" w:hAnsi="Times New Roman" w:cs="Times New Roman"/>
          <w:color w:val="0000FF"/>
          <w:sz w:val="28"/>
          <w:szCs w:val="28"/>
        </w:rPr>
        <w:t xml:space="preserve"> viděli, slyšeli, prožili? A není toho málo…</w:t>
      </w:r>
    </w:p>
    <w:p w:rsidR="004B251D" w:rsidRPr="005730B5" w:rsidRDefault="004B251D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Leden 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Výchovný koncert Tajemství písniček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2B70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Knihovna – Denní režim, péče o tělo</w:t>
      </w:r>
      <w:r>
        <w:rPr>
          <w:sz w:val="28"/>
          <w:szCs w:val="28"/>
        </w:rPr>
        <w:tab/>
      </w:r>
    </w:p>
    <w:p w:rsidR="004B251D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v ZŠ </w:t>
      </w:r>
      <w:proofErr w:type="spellStart"/>
      <w:r>
        <w:rPr>
          <w:sz w:val="28"/>
          <w:szCs w:val="28"/>
        </w:rPr>
        <w:t>Joklík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Prohlídka +1.třídy</w:t>
      </w:r>
      <w:proofErr w:type="gramEnd"/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rPr>
          <w:sz w:val="28"/>
          <w:szCs w:val="28"/>
        </w:rPr>
      </w:pP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Únor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Představení – divadlo u Kubíčkovi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Knihovna – Nebuď čuně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Karneval v MŠ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2B70" w:rsidRDefault="00412B70" w:rsidP="00412B70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 w:rsidRPr="00412B70">
        <w:rPr>
          <w:sz w:val="28"/>
          <w:szCs w:val="28"/>
        </w:rPr>
        <w:t>Zpívánky – hudební pořad v</w:t>
      </w:r>
      <w:r>
        <w:rPr>
          <w:sz w:val="28"/>
          <w:szCs w:val="28"/>
        </w:rPr>
        <w:t> </w:t>
      </w:r>
      <w:r w:rsidRPr="00412B70">
        <w:rPr>
          <w:sz w:val="28"/>
          <w:szCs w:val="28"/>
        </w:rPr>
        <w:t>MŠ</w:t>
      </w:r>
    </w:p>
    <w:p w:rsidR="00412B70" w:rsidRPr="00412B70" w:rsidRDefault="004B251D" w:rsidP="00412B70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 w:rsidRPr="00412B70">
        <w:rPr>
          <w:sz w:val="28"/>
          <w:szCs w:val="28"/>
        </w:rPr>
        <w:t xml:space="preserve">Fašaňk v MŠ </w:t>
      </w:r>
    </w:p>
    <w:p w:rsidR="004B251D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Cvičení v hale - předškoláci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Pr="000D2211" w:rsidRDefault="004B251D" w:rsidP="004B251D">
      <w:pPr>
        <w:pStyle w:val="Odstavecseseznamem"/>
        <w:rPr>
          <w:sz w:val="28"/>
          <w:szCs w:val="28"/>
        </w:rPr>
      </w:pP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Březen 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Divadlo Rolničky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Jarní focení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2B70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Návštěva knihovny – prostory, druhy knih, …</w:t>
      </w:r>
    </w:p>
    <w:p w:rsidR="00412B70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</w:t>
      </w:r>
      <w:proofErr w:type="gramStart"/>
      <w:r>
        <w:rPr>
          <w:sz w:val="28"/>
          <w:szCs w:val="28"/>
        </w:rPr>
        <w:t>muzea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expozice</w:t>
      </w:r>
      <w:proofErr w:type="gramEnd"/>
      <w:r>
        <w:rPr>
          <w:sz w:val="28"/>
          <w:szCs w:val="28"/>
        </w:rPr>
        <w:t xml:space="preserve"> zvířat</w:t>
      </w:r>
    </w:p>
    <w:p w:rsidR="004B251D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Koncert v ZUŠ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rPr>
          <w:sz w:val="28"/>
          <w:szCs w:val="28"/>
        </w:rPr>
      </w:pP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Duben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Představení v MŠ – „O bylinkách“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2B70" w:rsidRDefault="004B251D" w:rsidP="00412B70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proofErr w:type="spellStart"/>
      <w:r w:rsidRPr="00412B70">
        <w:rPr>
          <w:sz w:val="28"/>
          <w:szCs w:val="28"/>
        </w:rPr>
        <w:t>Žůžo</w:t>
      </w:r>
      <w:proofErr w:type="spellEnd"/>
      <w:r w:rsidRPr="00412B70">
        <w:rPr>
          <w:sz w:val="28"/>
          <w:szCs w:val="28"/>
        </w:rPr>
        <w:t xml:space="preserve"> muzička </w:t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  <w:r w:rsidRPr="00412B70">
        <w:rPr>
          <w:sz w:val="28"/>
          <w:szCs w:val="28"/>
        </w:rPr>
        <w:tab/>
      </w:r>
    </w:p>
    <w:p w:rsidR="004B251D" w:rsidRPr="00412B70" w:rsidRDefault="004B251D" w:rsidP="00412B70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 w:rsidRPr="00412B70">
        <w:rPr>
          <w:sz w:val="28"/>
          <w:szCs w:val="28"/>
        </w:rPr>
        <w:t>Hledání vel</w:t>
      </w:r>
      <w:r w:rsidR="00412B70">
        <w:rPr>
          <w:sz w:val="28"/>
          <w:szCs w:val="28"/>
        </w:rPr>
        <w:t>ikonočních vajíček na zahradě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Pletení pomlázky s tatínkem Vrbíkem na zahradě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2B70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Den Země v</w:t>
      </w:r>
      <w:r w:rsidR="00412B70">
        <w:rPr>
          <w:sz w:val="28"/>
          <w:szCs w:val="28"/>
        </w:rPr>
        <w:t> </w:t>
      </w:r>
      <w:r>
        <w:rPr>
          <w:sz w:val="28"/>
          <w:szCs w:val="28"/>
        </w:rPr>
        <w:t>MŠ</w:t>
      </w:r>
    </w:p>
    <w:p w:rsidR="00412B70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ve škole </w:t>
      </w:r>
      <w:proofErr w:type="spellStart"/>
      <w:r>
        <w:rPr>
          <w:sz w:val="28"/>
          <w:szCs w:val="28"/>
        </w:rPr>
        <w:t>Montessori</w:t>
      </w:r>
      <w:proofErr w:type="spellEnd"/>
      <w:r>
        <w:rPr>
          <w:sz w:val="28"/>
          <w:szCs w:val="28"/>
        </w:rPr>
        <w:t xml:space="preserve"> – předškoláci</w:t>
      </w:r>
    </w:p>
    <w:p w:rsidR="004B251D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Infocentrum se zvířátky – velikonoční výstava</w:t>
      </w:r>
      <w:r w:rsidR="004B251D">
        <w:rPr>
          <w:sz w:val="28"/>
          <w:szCs w:val="28"/>
        </w:rPr>
        <w:t xml:space="preserve"> 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ab/>
      </w: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Květen </w:t>
      </w:r>
    </w:p>
    <w:p w:rsidR="00412B70" w:rsidRPr="00412B70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Focení </w:t>
      </w:r>
      <w:r>
        <w:rPr>
          <w:sz w:val="28"/>
          <w:szCs w:val="28"/>
        </w:rPr>
        <w:tab/>
      </w:r>
    </w:p>
    <w:p w:rsidR="00412B70" w:rsidRPr="00412B70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ZŠ </w:t>
      </w:r>
      <w:proofErr w:type="spellStart"/>
      <w:r>
        <w:rPr>
          <w:sz w:val="28"/>
          <w:szCs w:val="28"/>
        </w:rPr>
        <w:t>Joklík</w:t>
      </w:r>
      <w:proofErr w:type="spellEnd"/>
      <w:r>
        <w:rPr>
          <w:sz w:val="28"/>
          <w:szCs w:val="28"/>
        </w:rPr>
        <w:t>- pohádky děti dětem- školáci předškolákům</w:t>
      </w:r>
    </w:p>
    <w:p w:rsidR="00412B70" w:rsidRPr="00412B70" w:rsidRDefault="00412B70" w:rsidP="004B251D">
      <w:pPr>
        <w:pStyle w:val="Odstavecseseznamem"/>
        <w:numPr>
          <w:ilvl w:val="0"/>
          <w:numId w:val="12"/>
        </w:numPr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Výlet hvězdárna Ždánice+ muzeum Ždánice</w:t>
      </w:r>
    </w:p>
    <w:p w:rsidR="004B251D" w:rsidRPr="000D2211" w:rsidRDefault="00412B70" w:rsidP="00412B70">
      <w:pPr>
        <w:pStyle w:val="Odstavecseseznamem"/>
        <w:spacing w:line="25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rPr>
          <w:b/>
          <w:bCs/>
          <w:sz w:val="28"/>
          <w:szCs w:val="28"/>
        </w:rPr>
      </w:pP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Červen </w:t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Den dětí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terapeutického psa Fina v MŠ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Čmeláčci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Zahradní slavnost s pasováním předškoláků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Divadlo </w:t>
      </w:r>
      <w:proofErr w:type="spellStart"/>
      <w:r>
        <w:rPr>
          <w:sz w:val="28"/>
          <w:szCs w:val="28"/>
        </w:rPr>
        <w:t>Kamishibai</w:t>
      </w:r>
      <w:proofErr w:type="spellEnd"/>
      <w:r>
        <w:rPr>
          <w:sz w:val="28"/>
          <w:szCs w:val="28"/>
        </w:rPr>
        <w:t xml:space="preserve"> v knihovně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Výlet – cesta za pirátským pokladem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Návštěva obchůdku „Když peče Kuba“ – výroba zmrzliny</w:t>
      </w:r>
    </w:p>
    <w:p w:rsidR="009C015C" w:rsidRDefault="009C015C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Balet ZUŠ v </w:t>
      </w:r>
      <w:proofErr w:type="spellStart"/>
      <w:r>
        <w:rPr>
          <w:sz w:val="28"/>
          <w:szCs w:val="28"/>
        </w:rPr>
        <w:t>MěKS</w:t>
      </w:r>
      <w:proofErr w:type="spellEnd"/>
    </w:p>
    <w:p w:rsidR="009C015C" w:rsidRDefault="009C015C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Schůzka s  rodiči nově přijatých dětí</w:t>
      </w:r>
    </w:p>
    <w:p w:rsidR="009C015C" w:rsidRDefault="009C015C" w:rsidP="004B251D">
      <w:pPr>
        <w:pStyle w:val="Odstavecseseznamem"/>
        <w:numPr>
          <w:ilvl w:val="0"/>
          <w:numId w:val="13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Kočovné divadlo v parku</w:t>
      </w:r>
    </w:p>
    <w:p w:rsidR="004B251D" w:rsidRPr="000D2211" w:rsidRDefault="004B251D" w:rsidP="004B251D">
      <w:pPr>
        <w:pStyle w:val="Odstavecseseznamem"/>
        <w:ind w:left="7080"/>
        <w:rPr>
          <w:sz w:val="28"/>
          <w:szCs w:val="28"/>
        </w:rPr>
      </w:pPr>
      <w:r w:rsidRPr="000D2211">
        <w:rPr>
          <w:sz w:val="28"/>
          <w:szCs w:val="28"/>
        </w:rPr>
        <w:tab/>
      </w: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Září 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Úvodní schůzka s rodiči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Divadlo Šikulka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Divadlo Rolničky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C015C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Mažoretky v</w:t>
      </w:r>
      <w:r w:rsidR="009C015C">
        <w:rPr>
          <w:sz w:val="28"/>
          <w:szCs w:val="28"/>
        </w:rPr>
        <w:t> </w:t>
      </w:r>
      <w:r>
        <w:rPr>
          <w:sz w:val="28"/>
          <w:szCs w:val="28"/>
        </w:rPr>
        <w:t>MŠ</w:t>
      </w:r>
    </w:p>
    <w:p w:rsidR="009C015C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Výstava ovoce a zeleniny</w:t>
      </w:r>
    </w:p>
    <w:p w:rsidR="009C015C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Stadion- sportování na značkách (hokejbal)</w:t>
      </w:r>
    </w:p>
    <w:p w:rsidR="004B251D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Muzeum- výstava </w:t>
      </w:r>
      <w:proofErr w:type="spellStart"/>
      <w:r>
        <w:rPr>
          <w:sz w:val="28"/>
          <w:szCs w:val="28"/>
        </w:rPr>
        <w:t>Cheva</w:t>
      </w:r>
      <w:proofErr w:type="spellEnd"/>
      <w:r>
        <w:rPr>
          <w:sz w:val="28"/>
          <w:szCs w:val="28"/>
        </w:rPr>
        <w:t xml:space="preserve"> stavebnice –„Kostičky v muzeu“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Říjen </w:t>
      </w:r>
    </w:p>
    <w:p w:rsidR="004B251D" w:rsidRPr="00EB3169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Logopedická depistáž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Vánoční focení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Listopad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Uspávání </w:t>
      </w:r>
      <w:proofErr w:type="spellStart"/>
      <w:r>
        <w:rPr>
          <w:sz w:val="28"/>
          <w:szCs w:val="28"/>
        </w:rPr>
        <w:t>Podzimníčků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C015C">
        <w:rPr>
          <w:sz w:val="28"/>
          <w:szCs w:val="28"/>
        </w:rPr>
        <w:t>(podzimní zahrada s rodiči)</w:t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Břetislav Vojkůvka</w:t>
      </w:r>
      <w:r w:rsidR="009C015C">
        <w:rPr>
          <w:sz w:val="28"/>
          <w:szCs w:val="28"/>
        </w:rPr>
        <w:t>- hudební představení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Pr="00EB3169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Screening</w:t>
      </w:r>
      <w:proofErr w:type="spellEnd"/>
      <w:r>
        <w:rPr>
          <w:sz w:val="28"/>
          <w:szCs w:val="28"/>
        </w:rPr>
        <w:t xml:space="preserve"> očí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Kouzelník Tom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C015C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Odpoledne s rodiči </w:t>
      </w:r>
    </w:p>
    <w:p w:rsidR="009C015C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SONS- návštěva v oddělení nevidomých (předškoláci)</w:t>
      </w:r>
    </w:p>
    <w:p w:rsidR="004B251D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Návštěva v ZŠ </w:t>
      </w:r>
      <w:proofErr w:type="spellStart"/>
      <w:r>
        <w:rPr>
          <w:sz w:val="28"/>
          <w:szCs w:val="28"/>
        </w:rPr>
        <w:t>Joklík</w:t>
      </w:r>
      <w:proofErr w:type="spellEnd"/>
      <w:r>
        <w:rPr>
          <w:sz w:val="28"/>
          <w:szCs w:val="28"/>
        </w:rPr>
        <w:t xml:space="preserve"> - předškoláci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4B251D" w:rsidRDefault="004B251D" w:rsidP="004B25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Prosinec</w:t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Čertiáda</w:t>
      </w:r>
      <w:proofErr w:type="spellEnd"/>
      <w:r>
        <w:rPr>
          <w:sz w:val="28"/>
          <w:szCs w:val="28"/>
        </w:rPr>
        <w:t xml:space="preserve"> s nadílkou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B251D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Vánoční zpívání u stromečku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C015C" w:rsidRDefault="004B251D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Vánoční nadílka v MŠ (Ježíšek)</w:t>
      </w:r>
      <w:r>
        <w:rPr>
          <w:sz w:val="28"/>
          <w:szCs w:val="28"/>
        </w:rPr>
        <w:tab/>
      </w:r>
    </w:p>
    <w:p w:rsidR="009C015C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Vánoce v SONS – vystoupení předškoláků v rámci spolupráce</w:t>
      </w:r>
    </w:p>
    <w:p w:rsidR="004B251D" w:rsidRDefault="009C015C" w:rsidP="004B251D">
      <w:pPr>
        <w:pStyle w:val="Odstavecseseznamem"/>
        <w:numPr>
          <w:ilvl w:val="0"/>
          <w:numId w:val="12"/>
        </w:numPr>
        <w:spacing w:line="256" w:lineRule="auto"/>
        <w:rPr>
          <w:sz w:val="28"/>
          <w:szCs w:val="28"/>
        </w:rPr>
      </w:pPr>
      <w:r>
        <w:rPr>
          <w:sz w:val="28"/>
          <w:szCs w:val="28"/>
        </w:rPr>
        <w:t>Velké vánoční vystoupení v </w:t>
      </w:r>
      <w:proofErr w:type="gramStart"/>
      <w:r>
        <w:rPr>
          <w:sz w:val="28"/>
          <w:szCs w:val="28"/>
        </w:rPr>
        <w:t>kostele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Všechny</w:t>
      </w:r>
      <w:proofErr w:type="gramEnd"/>
      <w:r>
        <w:rPr>
          <w:sz w:val="28"/>
          <w:szCs w:val="28"/>
        </w:rPr>
        <w:t xml:space="preserve"> děti MŠ „Vánoční příběh“</w:t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  <w:r w:rsidR="004B251D">
        <w:rPr>
          <w:sz w:val="28"/>
          <w:szCs w:val="28"/>
        </w:rPr>
        <w:tab/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A6711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 roce 2025</w:t>
      </w:r>
      <w:r w:rsidR="005730B5"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jsme se zapojili do výtvarných soutěží:</w:t>
      </w:r>
    </w:p>
    <w:p w:rsidR="005730B5" w:rsidRPr="005730B5" w:rsidRDefault="004B251D" w:rsidP="005730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IDFont+F11" w:hAnsi="Times New Roman" w:cs="Times New Roman"/>
          <w:color w:val="000000"/>
          <w:sz w:val="28"/>
          <w:szCs w:val="28"/>
        </w:rPr>
        <w:t>„Mé toulky za zvěří“- Myslivecký spolek</w:t>
      </w:r>
    </w:p>
    <w:p w:rsidR="005730B5" w:rsidRPr="005730B5" w:rsidRDefault="005730B5" w:rsidP="005730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výtvarná soutěž v rámci dalšího ročníku soutěže</w:t>
      </w: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           knihoven „Jižní Morava čte“-téma: </w:t>
      </w:r>
      <w:r w:rsidR="004B251D">
        <w:rPr>
          <w:rFonts w:ascii="Times New Roman" w:hAnsi="Times New Roman" w:cs="Times New Roman"/>
          <w:sz w:val="28"/>
          <w:szCs w:val="28"/>
        </w:rPr>
        <w:t>„Digitální dobrodružství“</w:t>
      </w:r>
    </w:p>
    <w:p w:rsidR="004B251D" w:rsidRPr="004B251D" w:rsidRDefault="004B251D" w:rsidP="004B251D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„Místo, kde je mi dobře“ - Informatorium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Za podpory rodičů jsme se zúčastnili veřejné sbírky Fond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Sidus</w:t>
      </w:r>
      <w:proofErr w:type="spellEnd"/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na pomoc postiženým dětem v procesu léčby a rehabilitace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Všechny akce i fotodokumentaci, popřípadě důležité informace, mohou rodiče sledovat v mobilní aplikaci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NašeMŠ</w:t>
      </w:r>
      <w:proofErr w:type="spellEnd"/>
      <w:r w:rsidRPr="005730B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Racionální strava a propagace zdravé výživy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Již tradicí naší školy a ze strany rodičů pozitivně hodnocena je připravovaná strava podle zásad racionální výživy v naší školní jídelně. Naše vedoucí stravování je nutriční terapeutka a své vědomosti uplatňuje v rámci skladby jídelníčku i při přípravě pokrmů. Také připravuje speciální dva dietní programy pro děti s alergiemi.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Doplňková činnost školy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Pro děti nadané a s talentem: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„Barvička“ – rozvíjení tvořivých a výtvarných dovedností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„Plamének“ – rozvíjení hudebně-pohybových dovedností (folklorní)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„Procvičme si jazýček“ – fonační a dechová cvičení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adaptační program pro nové děti, které se teprve chystají navštěvovat naši MŠ.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V doprovodu maminek si v letních měsících přicházejí pohrát do MŠ a na zahradu, seznámit se s prostředím i personálem, účastní se některých akcí školy.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Externí spolupráce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dobrá spolupráce se všemi ZŠ v Kyjově: účast na akcích, vzájemné návštěvy, zpětná vazba o úspěších našich dětí v ZŠ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spolupráce s DDM – aktivní účast na pořádaných akcích pro rodiče i veřejnost, výukové programy, práce s 3D tiskárnou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se stadionem - pravidelné návštěvy, sportování ve sportovní hale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spolupráce s Muzeem – pravidelné návštěvy pořádaných akcí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spolupráce ZUŠ, IC, MKS – účast na pořádaných akcích, výchovné koncerty, výstavy a vystoupení pro děti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spolupráce s knihovnou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centrem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GreenFood</w:t>
      </w:r>
      <w:proofErr w:type="spellEnd"/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se Střední polytechnickou školou v Kyjově- plány na společných projektech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spolupráce s SPC</w:t>
      </w:r>
      <w:proofErr w:type="gramEnd"/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v Hodoníně - logopedií, zajištění logopedické depistáže a dohled nad logopedickými asistenty v MŠ na provádění logopedické prevence</w:t>
      </w: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v rámci dlouholeté spolupráce s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ortoptistou</w:t>
      </w:r>
      <w:proofErr w:type="spellEnd"/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optometristou</w:t>
      </w:r>
      <w:proofErr w:type="spellEnd"/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zajištění screeningového vyšetření zraku dětí bezkontaktním přístrojem </w:t>
      </w:r>
      <w:proofErr w:type="spell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Plusoptix</w:t>
      </w:r>
      <w:proofErr w:type="spellEnd"/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A09, které je zaměřeno na odhalení skrytých očních vad.</w:t>
      </w:r>
    </w:p>
    <w:p w:rsidR="004B251D" w:rsidRPr="005730B5" w:rsidRDefault="004B251D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-s farností města Kyjova- muzikálové vystoupení v místním kostele „Vánoční příběh“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Mimoškolní činnost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CIDFont+F6" w:hAnsi="CIDFont+F6" w:cs="CIDFont+F6"/>
          <w:color w:val="0000FF"/>
          <w:sz w:val="40"/>
          <w:szCs w:val="40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účast na pěveckých vystoupeních, výtvarné soutěže, návštěvy divadel, kina, sportovních akcí, výstav, knihovny, výlety</w:t>
      </w:r>
    </w:p>
    <w:p w:rsidR="00A67114" w:rsidRDefault="00A67114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9C015C" w:rsidRDefault="009C015C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2. Personální oblast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1" w:hAnsi="CIDFont+F1" w:cs="CIDFont+F1"/>
          <w:color w:val="00000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1" w:hAnsi="CIDFont+F1" w:cs="CIDFont+F1"/>
          <w:color w:val="00000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  <w:r w:rsidRPr="005730B5">
        <w:rPr>
          <w:rFonts w:ascii="CIDFont+F6" w:hAnsi="CIDFont+F6" w:cs="CIDFont+F6"/>
          <w:color w:val="0000FF"/>
          <w:sz w:val="24"/>
          <w:szCs w:val="24"/>
        </w:rPr>
        <w:t>Mateřská škola: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</w:p>
    <w:tbl>
      <w:tblPr>
        <w:tblStyle w:val="Mkatabulky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2262"/>
        <w:gridCol w:w="2262"/>
        <w:gridCol w:w="2258"/>
        <w:gridCol w:w="2260"/>
      </w:tblGrid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Pracovní zařazení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Počet zaměstnanců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Úvazek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Rozmezí platových tříd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ředitelka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Pedagogické pracovnice</w:t>
            </w:r>
          </w:p>
        </w:tc>
        <w:tc>
          <w:tcPr>
            <w:tcW w:w="2265" w:type="dxa"/>
          </w:tcPr>
          <w:p w:rsidR="005730B5" w:rsidRPr="005730B5" w:rsidRDefault="00A67114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  <w:p w:rsidR="005730B5" w:rsidRPr="005730B5" w:rsidRDefault="00A67114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1/os.</w:t>
            </w:r>
          </w:p>
          <w:p w:rsidR="005730B5" w:rsidRPr="005730B5" w:rsidRDefault="005730B5" w:rsidP="00A671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A671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Provozní pracovnice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2-8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Školní asistentka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0.5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CIDFont+F6" w:hAnsi="CIDFont+F6" w:cs="CIDFont+F6"/>
          <w:color w:val="0000FF"/>
          <w:sz w:val="24"/>
          <w:szCs w:val="24"/>
        </w:rPr>
      </w:pPr>
      <w:r w:rsidRPr="005730B5">
        <w:rPr>
          <w:rFonts w:ascii="CIDFont+F6" w:hAnsi="CIDFont+F6" w:cs="CIDFont+F6"/>
          <w:color w:val="0000FF"/>
          <w:sz w:val="24"/>
          <w:szCs w:val="24"/>
        </w:rPr>
        <w:t>Školní jídelna: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Mkatabulky"/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2260"/>
        <w:gridCol w:w="2262"/>
        <w:gridCol w:w="2259"/>
        <w:gridCol w:w="2261"/>
      </w:tblGrid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Pracovní zařazení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Počet zaměstnanců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Úvazek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Rozmezí platových tříd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Vedoucí stravování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730B5" w:rsidRPr="005730B5" w:rsidTr="005730B5"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Kuchařka</w:t>
            </w:r>
          </w:p>
          <w:p w:rsidR="005730B5" w:rsidRPr="005730B5" w:rsidRDefault="005730B5" w:rsidP="005730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b/>
                <w:sz w:val="28"/>
                <w:szCs w:val="28"/>
              </w:rPr>
              <w:t>Pomocná síla v kuchyni</w:t>
            </w:r>
          </w:p>
        </w:tc>
        <w:tc>
          <w:tcPr>
            <w:tcW w:w="2265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266" w:type="dxa"/>
          </w:tcPr>
          <w:p w:rsidR="005730B5" w:rsidRPr="005730B5" w:rsidRDefault="005730B5" w:rsidP="005730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0B5">
              <w:rPr>
                <w:rFonts w:ascii="Times New Roman" w:hAnsi="Times New Roman" w:cs="Times New Roman"/>
                <w:sz w:val="28"/>
                <w:szCs w:val="28"/>
              </w:rPr>
              <w:t>2-5</w:t>
            </w:r>
          </w:p>
        </w:tc>
      </w:tr>
    </w:tbl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Celkem pracovnic v mateřské škole: 12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Mzdy a účetnictví jsou zpracovávány externě na základě smlouvy a hrazeny fakturací.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Přírůstky a úbytky zaměstnanců: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Během celého roku jsme neustále řešili nepřítomnost i několika pracovnic zároveň z důvodu DPN, RD, MD nebo OČR, která se stále opakovala.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Pedagogické pracovnice: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Všechny pedagogické pracovnice mají požadované vzdělání.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Dvě pedagogická pracovnice jsou na mateřské dovolené. Řešeno zástupem.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V rámci finanční podpory z OP VVV je zaměstnána školní asistentka (personální podpora), která poskytuje přímou nepedagogickou podporu dětem v předškolním vzdělávání – úvazek 0,5.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Provozní zaměstnankyně: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FF"/>
          <w:sz w:val="26"/>
          <w:szCs w:val="26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V současnosti máme stálé obsazení.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FF"/>
          <w:sz w:val="26"/>
          <w:szCs w:val="26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BOZP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Vyhodnocení je prováděno v prověrkách BOZP. Pravidelně, dle plánu, jsou prováděny kontroly dodržování hygienických a bezpečnostních předpisů. Zjištěné nedostatky jsou odstraňovány na místě nebo ve spolupráci s odborníkem.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Všichni zaměstnanci jsou řádně poučeni a proškoleni v oblasti BOZP a PO.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Dle předpisu pravidelně prováděno: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školení zaměstnanců – 1x ročně před zahájením školního roku, dále při vzniku nového pracovního poměru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preventivní lékařské prohlídky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revize 1 x ročně nebo podle zákonných požadavků (elektroinstalace, hromosvodů, hasicích přístrojů, plyn. </w:t>
      </w:r>
      <w:proofErr w:type="gram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spotřebičů</w:t>
      </w:r>
      <w:proofErr w:type="gramEnd"/>
      <w:r w:rsidRPr="005730B5">
        <w:rPr>
          <w:rFonts w:ascii="Times New Roman" w:hAnsi="Times New Roman" w:cs="Times New Roman"/>
          <w:color w:val="000000"/>
          <w:sz w:val="28"/>
          <w:szCs w:val="28"/>
        </w:rPr>
        <w:t>, přenosného nářadí, tělovýchovného zařízení, zabezpečovacího zařízení, PO).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Počet školních </w:t>
      </w:r>
      <w:proofErr w:type="gram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úrazů : 0</w:t>
      </w:r>
      <w:proofErr w:type="gramEnd"/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Počet pracovních </w:t>
      </w:r>
      <w:proofErr w:type="gram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úrazů : 0</w:t>
      </w:r>
      <w:proofErr w:type="gramEnd"/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CIDFont+F6" w:hAnsi="CIDFont+F6" w:cs="CIDFont+F6"/>
          <w:color w:val="0000FF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30B5">
        <w:rPr>
          <w:rFonts w:ascii="Times New Roman" w:hAnsi="Times New Roman" w:cs="Times New Roman"/>
          <w:color w:val="0000FF"/>
          <w:sz w:val="28"/>
          <w:szCs w:val="28"/>
        </w:rPr>
        <w:t>Odstranění závad v souladu s bezpečnostními a hygienickými předpisy:</w:t>
      </w:r>
    </w:p>
    <w:p w:rsidR="005730B5" w:rsidRPr="005730B5" w:rsidRDefault="00A6711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provedení provozní kontroly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splnění hygienických požadavků podle vyhlášky č. 410/2005 Sb.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- výměna prošlých hasicích přístrojů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- drobné opravy (el. </w:t>
      </w:r>
      <w:proofErr w:type="gramStart"/>
      <w:r w:rsidRPr="005730B5">
        <w:rPr>
          <w:rFonts w:ascii="Times New Roman" w:hAnsi="Times New Roman" w:cs="Times New Roman"/>
          <w:color w:val="000000"/>
          <w:sz w:val="28"/>
          <w:szCs w:val="28"/>
        </w:rPr>
        <w:t>zásuvky</w:t>
      </w:r>
      <w:proofErr w:type="gramEnd"/>
      <w:r w:rsidRPr="005730B5">
        <w:rPr>
          <w:rFonts w:ascii="Times New Roman" w:hAnsi="Times New Roman" w:cs="Times New Roman"/>
          <w:color w:val="000000"/>
          <w:sz w:val="28"/>
          <w:szCs w:val="28"/>
        </w:rPr>
        <w:t>, žaluzie, myčka, pračka .…)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rPr>
          <w:rFonts w:cs="Times New Roman"/>
        </w:rPr>
      </w:pPr>
    </w:p>
    <w:p w:rsidR="005730B5" w:rsidRPr="005730B5" w:rsidRDefault="005730B5" w:rsidP="005730B5">
      <w:pPr>
        <w:rPr>
          <w:rFonts w:cs="Times New Roman"/>
        </w:rPr>
      </w:pPr>
    </w:p>
    <w:p w:rsidR="005730B5" w:rsidRPr="005730B5" w:rsidRDefault="005730B5" w:rsidP="005730B5">
      <w:pPr>
        <w:rPr>
          <w:rFonts w:cs="Times New Roman"/>
        </w:rPr>
      </w:pPr>
    </w:p>
    <w:p w:rsidR="005730B5" w:rsidRPr="005730B5" w:rsidRDefault="005730B5" w:rsidP="005730B5">
      <w:pPr>
        <w:rPr>
          <w:rFonts w:cs="Times New Roman"/>
        </w:rPr>
      </w:pPr>
    </w:p>
    <w:p w:rsidR="005730B5" w:rsidRDefault="005730B5" w:rsidP="005730B5">
      <w:pPr>
        <w:rPr>
          <w:rFonts w:cs="Times New Roman"/>
        </w:rPr>
      </w:pPr>
    </w:p>
    <w:p w:rsidR="009C015C" w:rsidRDefault="009C015C" w:rsidP="005730B5">
      <w:pPr>
        <w:rPr>
          <w:rFonts w:cs="Times New Roman"/>
        </w:rPr>
      </w:pPr>
    </w:p>
    <w:p w:rsidR="009C015C" w:rsidRDefault="009C015C" w:rsidP="005730B5">
      <w:pPr>
        <w:rPr>
          <w:rFonts w:cs="Times New Roman"/>
        </w:rPr>
      </w:pPr>
    </w:p>
    <w:p w:rsidR="009C015C" w:rsidRPr="005730B5" w:rsidRDefault="009C015C" w:rsidP="005730B5">
      <w:pPr>
        <w:rPr>
          <w:rFonts w:cs="Times New Roman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Calibri"/>
          <w:b/>
          <w:color w:val="0000FF"/>
          <w:sz w:val="36"/>
          <w:szCs w:val="36"/>
          <w:u w:val="single"/>
          <w:lang w:eastAsia="ar-SA"/>
        </w:rPr>
      </w:pPr>
      <w:r w:rsidRPr="005730B5">
        <w:rPr>
          <w:rFonts w:ascii="Times New Roman" w:eastAsia="Times New Roman" w:hAnsi="Times New Roman" w:cs="Calibri"/>
          <w:b/>
          <w:color w:val="0000FF"/>
          <w:sz w:val="36"/>
          <w:szCs w:val="36"/>
          <w:u w:val="single"/>
          <w:lang w:eastAsia="ar-SA"/>
        </w:rPr>
        <w:t xml:space="preserve">3. </w:t>
      </w:r>
      <w:r w:rsidRPr="005730B5">
        <w:rPr>
          <w:rFonts w:ascii="Times New Roman" w:eastAsia="Times New Roman" w:hAnsi="Times New Roman" w:cs="Calibri"/>
          <w:b/>
          <w:color w:val="0000FF"/>
          <w:sz w:val="40"/>
          <w:szCs w:val="40"/>
          <w:u w:val="single"/>
          <w:lang w:eastAsia="ar-SA"/>
        </w:rPr>
        <w:t>Hospodaření</w:t>
      </w:r>
    </w:p>
    <w:p w:rsidR="005730B5" w:rsidRPr="005730B5" w:rsidRDefault="005730B5" w:rsidP="005730B5">
      <w:pPr>
        <w:keepNext/>
        <w:tabs>
          <w:tab w:val="num" w:pos="0"/>
          <w:tab w:val="num" w:pos="360"/>
        </w:tabs>
        <w:suppressAutoHyphens/>
        <w:spacing w:after="0" w:line="240" w:lineRule="auto"/>
        <w:ind w:left="720"/>
        <w:jc w:val="both"/>
        <w:outlineLvl w:val="1"/>
        <w:rPr>
          <w:rFonts w:ascii="Times New Roman" w:eastAsia="Times New Roman" w:hAnsi="Times New Roman" w:cs="Calibri"/>
          <w:b/>
          <w:color w:val="0000FF"/>
          <w:sz w:val="28"/>
          <w:szCs w:val="28"/>
          <w:lang w:eastAsia="ar-SA"/>
        </w:rPr>
      </w:pPr>
    </w:p>
    <w:p w:rsidR="005730B5" w:rsidRPr="005730B5" w:rsidRDefault="005730B5" w:rsidP="005730B5">
      <w:pPr>
        <w:keepNext/>
        <w:tabs>
          <w:tab w:val="num" w:pos="0"/>
          <w:tab w:val="num" w:pos="36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Calibri"/>
          <w:b/>
          <w:i/>
          <w:color w:val="0000FF"/>
          <w:sz w:val="28"/>
          <w:szCs w:val="28"/>
          <w:lang w:eastAsia="ar-SA"/>
        </w:rPr>
      </w:pPr>
    </w:p>
    <w:p w:rsidR="005730B5" w:rsidRPr="005730B5" w:rsidRDefault="005730B5" w:rsidP="005730B5">
      <w:pPr>
        <w:keepNext/>
        <w:tabs>
          <w:tab w:val="num" w:pos="0"/>
          <w:tab w:val="num" w:pos="360"/>
        </w:tabs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Calibri"/>
          <w:b/>
          <w:color w:val="0000FF"/>
          <w:sz w:val="28"/>
          <w:szCs w:val="28"/>
          <w:lang w:eastAsia="ar-SA"/>
        </w:rPr>
      </w:pPr>
      <w:r w:rsidRPr="005730B5">
        <w:rPr>
          <w:rFonts w:ascii="Times New Roman" w:eastAsia="Times New Roman" w:hAnsi="Times New Roman" w:cs="Calibri"/>
          <w:b/>
          <w:color w:val="0000FF"/>
          <w:sz w:val="28"/>
          <w:szCs w:val="28"/>
          <w:lang w:eastAsia="ar-SA"/>
        </w:rPr>
        <w:t>Přehled o plnění rozpočtu</w:t>
      </w:r>
    </w:p>
    <w:p w:rsidR="005730B5" w:rsidRPr="005730B5" w:rsidRDefault="005730B5" w:rsidP="005730B5">
      <w:pPr>
        <w:jc w:val="both"/>
        <w:rPr>
          <w:color w:val="0000FF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lastRenderedPageBreak/>
        <w:t>Rozpočet  hlavní činnosti příspěvkové organizace na rok 202</w:t>
      </w:r>
      <w:r w:rsidR="001064CE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naplánován jako vyrovnaný v </w:t>
      </w:r>
      <w:proofErr w:type="gramStart"/>
      <w:r w:rsidRPr="005730B5">
        <w:rPr>
          <w:rFonts w:eastAsia="Times New Roman" w:cstheme="minorHAnsi"/>
          <w:lang w:eastAsia="ar-SA"/>
        </w:rPr>
        <w:t>celkovém  objemu</w:t>
      </w:r>
      <w:proofErr w:type="gramEnd"/>
      <w:r w:rsidRPr="005730B5">
        <w:rPr>
          <w:rFonts w:eastAsia="Times New Roman" w:cstheme="minorHAnsi"/>
          <w:lang w:eastAsia="ar-SA"/>
        </w:rPr>
        <w:t xml:space="preserve"> </w:t>
      </w:r>
      <w:r w:rsidR="001064CE">
        <w:rPr>
          <w:rFonts w:eastAsia="Times New Roman" w:cstheme="minorHAnsi"/>
          <w:lang w:eastAsia="ar-SA"/>
        </w:rPr>
        <w:t>1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922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650</w:t>
      </w:r>
      <w:r w:rsidRPr="005730B5">
        <w:rPr>
          <w:rFonts w:eastAsia="Times New Roman" w:cstheme="minorHAnsi"/>
          <w:lang w:eastAsia="ar-SA"/>
        </w:rPr>
        <w:t xml:space="preserve"> Kč.  </w:t>
      </w:r>
    </w:p>
    <w:p w:rsidR="001064CE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Náklady na hlavní činnost v roce 202</w:t>
      </w:r>
      <w:r w:rsidR="001064CE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činily celkem </w:t>
      </w:r>
      <w:r w:rsidR="001064CE">
        <w:rPr>
          <w:rFonts w:eastAsia="Times New Roman" w:cstheme="minorHAnsi"/>
          <w:lang w:eastAsia="ar-SA"/>
        </w:rPr>
        <w:t>1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837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267</w:t>
      </w:r>
      <w:r w:rsidRPr="005730B5">
        <w:rPr>
          <w:rFonts w:eastAsia="Times New Roman" w:cstheme="minorHAnsi"/>
          <w:lang w:eastAsia="ar-SA"/>
        </w:rPr>
        <w:t>,0</w:t>
      </w:r>
      <w:r w:rsidR="001064CE">
        <w:rPr>
          <w:rFonts w:eastAsia="Times New Roman" w:cstheme="minorHAnsi"/>
          <w:lang w:eastAsia="ar-SA"/>
        </w:rPr>
        <w:t>9</w:t>
      </w:r>
      <w:r w:rsidRPr="005730B5">
        <w:rPr>
          <w:rFonts w:eastAsia="Times New Roman" w:cstheme="minorHAnsi"/>
          <w:lang w:eastAsia="ar-SA"/>
        </w:rPr>
        <w:t xml:space="preserve"> Kč a byly čerpány na </w:t>
      </w:r>
      <w:r w:rsidR="001064CE">
        <w:rPr>
          <w:rFonts w:eastAsia="Times New Roman" w:cstheme="minorHAnsi"/>
          <w:lang w:eastAsia="ar-SA"/>
        </w:rPr>
        <w:t>95,51</w:t>
      </w:r>
      <w:r w:rsidRPr="005730B5">
        <w:rPr>
          <w:rFonts w:eastAsia="Times New Roman" w:cstheme="minorHAnsi"/>
          <w:lang w:eastAsia="ar-SA"/>
        </w:rPr>
        <w:t xml:space="preserve"> %, výnosy činily </w:t>
      </w:r>
      <w:r w:rsidR="001064CE">
        <w:rPr>
          <w:rFonts w:eastAsia="Times New Roman" w:cstheme="minorHAnsi"/>
          <w:lang w:eastAsia="ar-SA"/>
        </w:rPr>
        <w:t>1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837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088</w:t>
      </w:r>
      <w:r w:rsidRPr="005730B5">
        <w:rPr>
          <w:rFonts w:eastAsia="Times New Roman" w:cstheme="minorHAnsi"/>
          <w:lang w:eastAsia="ar-SA"/>
        </w:rPr>
        <w:t>,</w:t>
      </w:r>
      <w:r w:rsidR="001064CE">
        <w:rPr>
          <w:rFonts w:eastAsia="Times New Roman" w:cstheme="minorHAnsi"/>
          <w:lang w:eastAsia="ar-SA"/>
        </w:rPr>
        <w:t>25</w:t>
      </w:r>
      <w:r w:rsidRPr="005730B5">
        <w:rPr>
          <w:rFonts w:eastAsia="Times New Roman" w:cstheme="minorHAnsi"/>
          <w:lang w:eastAsia="ar-SA"/>
        </w:rPr>
        <w:t xml:space="preserve"> Kč.  </w:t>
      </w:r>
      <w:r w:rsidR="001064CE">
        <w:rPr>
          <w:rFonts w:eastAsia="Times New Roman" w:cstheme="minorHAnsi"/>
          <w:lang w:eastAsia="ar-SA"/>
        </w:rPr>
        <w:t xml:space="preserve"> </w:t>
      </w:r>
      <w:r w:rsidRPr="005730B5">
        <w:rPr>
          <w:rFonts w:eastAsia="Times New Roman" w:cstheme="minorHAnsi"/>
          <w:lang w:eastAsia="ar-SA"/>
        </w:rPr>
        <w:t>V roce 202</w:t>
      </w:r>
      <w:r w:rsidR="001064CE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vykázán hospodářský výsledek z hlavní činnosti </w:t>
      </w:r>
      <w:r w:rsidR="001064CE">
        <w:rPr>
          <w:rFonts w:eastAsia="Times New Roman" w:cstheme="minorHAnsi"/>
          <w:lang w:eastAsia="ar-SA"/>
        </w:rPr>
        <w:t xml:space="preserve"> </w:t>
      </w:r>
      <w:r w:rsidRPr="005730B5">
        <w:rPr>
          <w:rFonts w:eastAsia="Times New Roman" w:cstheme="minorHAnsi"/>
          <w:lang w:eastAsia="ar-SA"/>
        </w:rPr>
        <w:t>v </w:t>
      </w:r>
      <w:proofErr w:type="gramStart"/>
      <w:r w:rsidRPr="005730B5">
        <w:rPr>
          <w:rFonts w:eastAsia="Times New Roman" w:cstheme="minorHAnsi"/>
          <w:lang w:eastAsia="ar-SA"/>
        </w:rPr>
        <w:t xml:space="preserve">částce  </w:t>
      </w:r>
      <w:r w:rsidR="001064CE">
        <w:rPr>
          <w:rFonts w:eastAsia="Times New Roman" w:cstheme="minorHAnsi"/>
          <w:lang w:eastAsia="ar-SA"/>
        </w:rPr>
        <w:t>821,16</w:t>
      </w:r>
      <w:proofErr w:type="gramEnd"/>
      <w:r w:rsidRPr="005730B5">
        <w:rPr>
          <w:rFonts w:eastAsia="Times New Roman" w:cstheme="minorHAnsi"/>
          <w:lang w:eastAsia="ar-SA"/>
        </w:rPr>
        <w:t xml:space="preserve"> Kč. 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Přehled o čerpání rozpočtu na hlavní činnost – viz příloha č. 1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Příspěvková organizace provozuje doplňkovou hospodářskou činnost. Výsledek hospodaření z doplňkové činnosti činí 4.180,-- Kč při výnosech 7.</w:t>
      </w:r>
      <w:r w:rsidR="001064CE">
        <w:rPr>
          <w:rFonts w:eastAsia="Times New Roman" w:cstheme="minorHAnsi"/>
          <w:lang w:eastAsia="ar-SA"/>
        </w:rPr>
        <w:t>568</w:t>
      </w:r>
      <w:r w:rsidRPr="005730B5">
        <w:rPr>
          <w:rFonts w:eastAsia="Times New Roman" w:cstheme="minorHAnsi"/>
          <w:lang w:eastAsia="ar-SA"/>
        </w:rPr>
        <w:t>,</w:t>
      </w:r>
      <w:r w:rsidR="001064CE">
        <w:rPr>
          <w:rFonts w:eastAsia="Times New Roman" w:cstheme="minorHAnsi"/>
          <w:lang w:eastAsia="ar-SA"/>
        </w:rPr>
        <w:t>34</w:t>
      </w:r>
      <w:r w:rsidRPr="005730B5">
        <w:rPr>
          <w:rFonts w:eastAsia="Times New Roman" w:cstheme="minorHAnsi"/>
          <w:lang w:eastAsia="ar-SA"/>
        </w:rPr>
        <w:t xml:space="preserve"> Kč a nákladech 3.</w:t>
      </w:r>
      <w:r w:rsidR="001064CE">
        <w:rPr>
          <w:rFonts w:eastAsia="Times New Roman" w:cstheme="minorHAnsi"/>
          <w:lang w:eastAsia="ar-SA"/>
        </w:rPr>
        <w:t>388,34</w:t>
      </w:r>
      <w:r w:rsidRPr="005730B5">
        <w:rPr>
          <w:rFonts w:eastAsia="Times New Roman" w:cstheme="minorHAnsi"/>
          <w:lang w:eastAsia="ar-SA"/>
        </w:rPr>
        <w:t xml:space="preserve"> Kč. 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Přehled o čerpání rozpočtu na doplňkovou činnost – viz příloha č. 2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 xml:space="preserve">Celkem za obě činnosti Mateřská škola Za Stadionem, příspěvková organizace města Kyjova v roce 2024 vykázala hospodářský výsledek </w:t>
      </w:r>
      <w:r w:rsidR="001064CE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>.</w:t>
      </w:r>
      <w:r w:rsidR="001064CE">
        <w:rPr>
          <w:rFonts w:eastAsia="Times New Roman" w:cstheme="minorHAnsi"/>
          <w:lang w:eastAsia="ar-SA"/>
        </w:rPr>
        <w:t>001</w:t>
      </w:r>
      <w:r w:rsidRPr="005730B5">
        <w:rPr>
          <w:rFonts w:eastAsia="Times New Roman" w:cstheme="minorHAnsi"/>
          <w:lang w:eastAsia="ar-SA"/>
        </w:rPr>
        <w:t>,</w:t>
      </w:r>
      <w:r w:rsidR="001064CE">
        <w:rPr>
          <w:rFonts w:eastAsia="Times New Roman" w:cstheme="minorHAnsi"/>
          <w:lang w:eastAsia="ar-SA"/>
        </w:rPr>
        <w:t>16</w:t>
      </w:r>
      <w:r w:rsidRPr="005730B5">
        <w:rPr>
          <w:rFonts w:eastAsia="Times New Roman" w:cstheme="minorHAnsi"/>
          <w:lang w:eastAsia="ar-SA"/>
        </w:rPr>
        <w:t xml:space="preserve"> Kč. 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b/>
          <w:lang w:eastAsia="ar-SA"/>
        </w:rPr>
      </w:pPr>
      <w:r w:rsidRPr="005730B5">
        <w:rPr>
          <w:rFonts w:eastAsia="Times New Roman" w:cstheme="minorHAnsi"/>
          <w:b/>
          <w:lang w:eastAsia="ar-SA"/>
        </w:rPr>
        <w:t>Souhrnný přehled čerpání rozpočtu roku 202</w:t>
      </w:r>
      <w:r w:rsidR="001064CE">
        <w:rPr>
          <w:rFonts w:eastAsia="Times New Roman" w:cstheme="minorHAnsi"/>
          <w:b/>
          <w:lang w:eastAsia="ar-SA"/>
        </w:rPr>
        <w:t>5</w:t>
      </w:r>
      <w:r w:rsidRPr="005730B5">
        <w:rPr>
          <w:rFonts w:eastAsia="Times New Roman" w:cstheme="minorHAnsi"/>
          <w:b/>
          <w:lang w:eastAsia="ar-SA"/>
        </w:rPr>
        <w:t>:</w:t>
      </w:r>
    </w:p>
    <w:bookmarkStart w:id="0" w:name="_MON_1644164265"/>
    <w:bookmarkEnd w:id="0"/>
    <w:p w:rsidR="005730B5" w:rsidRPr="005730B5" w:rsidRDefault="00A928F3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9248" w:dyaOrig="2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133.5pt" o:ole="">
            <v:imagedata r:id="rId6" o:title=""/>
          </v:shape>
          <o:OLEObject Type="Embed" ProgID="Excel.Sheet.12" ShapeID="_x0000_i1025" DrawAspect="Content" ObjectID="_1834222744" r:id="rId7"/>
        </w:objec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b/>
          <w:lang w:eastAsia="ar-SA"/>
        </w:rPr>
      </w:pPr>
      <w:r w:rsidRPr="005730B5">
        <w:rPr>
          <w:rFonts w:eastAsia="Times New Roman" w:cstheme="minorHAnsi"/>
          <w:b/>
          <w:i/>
          <w:lang w:eastAsia="ar-SA"/>
        </w:rPr>
        <w:t>Rozbor jednotlivých položek rozpočtu na hlavní činnost</w:t>
      </w:r>
      <w:r w:rsidRPr="005730B5">
        <w:rPr>
          <w:rFonts w:eastAsia="Times New Roman" w:cstheme="minorHAnsi"/>
          <w:b/>
          <w:lang w:eastAsia="ar-SA"/>
        </w:rPr>
        <w:t xml:space="preserve">: </w:t>
      </w:r>
    </w:p>
    <w:p w:rsidR="005730B5" w:rsidRPr="005730B5" w:rsidRDefault="005730B5" w:rsidP="005730B5">
      <w:pPr>
        <w:jc w:val="both"/>
        <w:rPr>
          <w:rFonts w:cstheme="minorHAnsi"/>
          <w:b/>
        </w:rPr>
      </w:pPr>
      <w:r w:rsidRPr="005730B5">
        <w:rPr>
          <w:rFonts w:cstheme="minorHAnsi"/>
          <w:b/>
        </w:rPr>
        <w:t>501100 – spotřeba potravin</w:t>
      </w:r>
    </w:p>
    <w:p w:rsidR="005730B5" w:rsidRPr="005730B5" w:rsidRDefault="005730B5" w:rsidP="005730B5">
      <w:pPr>
        <w:jc w:val="both"/>
        <w:rPr>
          <w:rFonts w:cstheme="minorHAnsi"/>
          <w:b/>
        </w:rPr>
      </w:pPr>
      <w:r w:rsidRPr="005730B5">
        <w:rPr>
          <w:rFonts w:cstheme="minorHAnsi"/>
          <w:b/>
        </w:rPr>
        <w:t xml:space="preserve">602110 + 602120 – stravné 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i/>
        </w:rPr>
      </w:pPr>
      <w:r w:rsidRPr="005730B5">
        <w:rPr>
          <w:rFonts w:cstheme="minorHAnsi"/>
          <w:i/>
        </w:rPr>
        <w:t>čerpání na 100,00 %, celkem Kč 5</w:t>
      </w:r>
      <w:r w:rsidR="0074261B">
        <w:rPr>
          <w:rFonts w:cstheme="minorHAnsi"/>
          <w:i/>
        </w:rPr>
        <w:t>06.593</w:t>
      </w:r>
      <w:r w:rsidRPr="005730B5">
        <w:rPr>
          <w:rFonts w:cstheme="minorHAnsi"/>
          <w:i/>
        </w:rPr>
        <w:t>,--</w:t>
      </w:r>
    </w:p>
    <w:p w:rsidR="005730B5" w:rsidRPr="005730B5" w:rsidRDefault="005730B5" w:rsidP="005730B5">
      <w:pPr>
        <w:jc w:val="both"/>
        <w:rPr>
          <w:b/>
        </w:rPr>
      </w:pPr>
    </w:p>
    <w:p w:rsidR="005730B5" w:rsidRPr="005730B5" w:rsidRDefault="005730B5" w:rsidP="005730B5">
      <w:pPr>
        <w:jc w:val="both"/>
        <w:rPr>
          <w:b/>
        </w:rPr>
      </w:pPr>
      <w:r w:rsidRPr="005730B5">
        <w:rPr>
          <w:b/>
        </w:rPr>
        <w:t>501… - spotřeba materiálu mimo potraviny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</w:rPr>
      </w:pPr>
      <w:r w:rsidRPr="005730B5">
        <w:rPr>
          <w:i/>
        </w:rPr>
        <w:t xml:space="preserve">celkem </w:t>
      </w:r>
      <w:proofErr w:type="gramStart"/>
      <w:r w:rsidRPr="005730B5">
        <w:rPr>
          <w:i/>
        </w:rPr>
        <w:t>2</w:t>
      </w:r>
      <w:r w:rsidR="0074261B">
        <w:rPr>
          <w:i/>
        </w:rPr>
        <w:t>40</w:t>
      </w:r>
      <w:r w:rsidRPr="005730B5">
        <w:rPr>
          <w:i/>
        </w:rPr>
        <w:t>.</w:t>
      </w:r>
      <w:r w:rsidR="0074261B">
        <w:rPr>
          <w:i/>
        </w:rPr>
        <w:t>854</w:t>
      </w:r>
      <w:r w:rsidRPr="005730B5">
        <w:rPr>
          <w:i/>
        </w:rPr>
        <w:t>,0</w:t>
      </w:r>
      <w:r w:rsidR="0074261B">
        <w:rPr>
          <w:i/>
        </w:rPr>
        <w:t>9</w:t>
      </w:r>
      <w:r w:rsidRPr="005730B5">
        <w:rPr>
          <w:i/>
        </w:rPr>
        <w:t xml:space="preserve">  Kč</w:t>
      </w:r>
      <w:proofErr w:type="gramEnd"/>
      <w:r w:rsidRPr="005730B5">
        <w:rPr>
          <w:i/>
        </w:rPr>
        <w:t>, čerpání na 100 %</w:t>
      </w:r>
    </w:p>
    <w:p w:rsid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</w:rPr>
      </w:pPr>
      <w:r w:rsidRPr="005730B5">
        <w:rPr>
          <w:i/>
        </w:rPr>
        <w:t>nejvýznamnější položky:</w:t>
      </w:r>
    </w:p>
    <w:p w:rsidR="00433845" w:rsidRPr="005730B5" w:rsidRDefault="00433845" w:rsidP="00433845">
      <w:pPr>
        <w:suppressAutoHyphens/>
        <w:spacing w:after="0" w:line="240" w:lineRule="auto"/>
        <w:ind w:left="720"/>
        <w:jc w:val="both"/>
        <w:rPr>
          <w:i/>
        </w:rPr>
      </w:pPr>
    </w:p>
    <w:p w:rsidR="0074261B" w:rsidRPr="005730B5" w:rsidRDefault="0074261B" w:rsidP="0074261B">
      <w:pPr>
        <w:ind w:firstLine="708"/>
        <w:jc w:val="both"/>
        <w:rPr>
          <w:i/>
        </w:rPr>
      </w:pPr>
      <w:r w:rsidRPr="005730B5">
        <w:rPr>
          <w:i/>
        </w:rPr>
        <w:t xml:space="preserve">501310 Nábytek – majetek do 3 tis. Kč v částce </w:t>
      </w:r>
      <w:r>
        <w:rPr>
          <w:i/>
        </w:rPr>
        <w:t>75</w:t>
      </w:r>
      <w:r w:rsidRPr="005730B5">
        <w:rPr>
          <w:i/>
        </w:rPr>
        <w:t>.</w:t>
      </w:r>
      <w:r>
        <w:rPr>
          <w:i/>
        </w:rPr>
        <w:t>580</w:t>
      </w:r>
      <w:r w:rsidRPr="005730B5">
        <w:rPr>
          <w:i/>
        </w:rPr>
        <w:t>,</w:t>
      </w:r>
      <w:r>
        <w:rPr>
          <w:i/>
        </w:rPr>
        <w:t>36</w:t>
      </w:r>
      <w:r w:rsidRPr="005730B5">
        <w:rPr>
          <w:i/>
        </w:rPr>
        <w:t xml:space="preserve"> Kč, čerpání na 101 %</w:t>
      </w:r>
    </w:p>
    <w:p w:rsidR="0074261B" w:rsidRDefault="0074261B" w:rsidP="0074261B">
      <w:pPr>
        <w:ind w:firstLine="708"/>
        <w:jc w:val="both"/>
        <w:rPr>
          <w:i/>
        </w:rPr>
      </w:pPr>
      <w:r w:rsidRPr="005730B5">
        <w:rPr>
          <w:i/>
        </w:rPr>
        <w:t>501420 Výtvarné potřeby v částc</w:t>
      </w:r>
      <w:r>
        <w:rPr>
          <w:i/>
        </w:rPr>
        <w:t>e 33.038,99 Kč, čerpání na 100 %</w:t>
      </w:r>
    </w:p>
    <w:p w:rsidR="0074261B" w:rsidRDefault="0074261B" w:rsidP="0074261B">
      <w:pPr>
        <w:ind w:firstLine="708"/>
        <w:jc w:val="both"/>
        <w:rPr>
          <w:i/>
        </w:rPr>
      </w:pPr>
      <w:r w:rsidRPr="005730B5">
        <w:rPr>
          <w:i/>
        </w:rPr>
        <w:t>501210 Úklidové prostředky v hodnotě</w:t>
      </w:r>
      <w:r>
        <w:rPr>
          <w:i/>
        </w:rPr>
        <w:t xml:space="preserve"> 30.539,58 Kč, čerpání na 99 %</w:t>
      </w:r>
    </w:p>
    <w:p w:rsidR="005730B5" w:rsidRDefault="005730B5" w:rsidP="0074261B">
      <w:pPr>
        <w:ind w:firstLine="708"/>
        <w:jc w:val="both"/>
        <w:rPr>
          <w:i/>
        </w:rPr>
      </w:pPr>
      <w:r w:rsidRPr="005730B5">
        <w:rPr>
          <w:i/>
        </w:rPr>
        <w:t xml:space="preserve">501810 Ostatní materiál v celkové částce </w:t>
      </w:r>
      <w:r w:rsidR="0074261B">
        <w:rPr>
          <w:i/>
        </w:rPr>
        <w:t>24</w:t>
      </w:r>
      <w:r w:rsidRPr="005730B5">
        <w:rPr>
          <w:i/>
        </w:rPr>
        <w:t>.</w:t>
      </w:r>
      <w:r w:rsidR="0074261B">
        <w:rPr>
          <w:i/>
        </w:rPr>
        <w:t>189</w:t>
      </w:r>
      <w:r w:rsidRPr="005730B5">
        <w:rPr>
          <w:i/>
        </w:rPr>
        <w:t>,-- Kč, čerpání na 10</w:t>
      </w:r>
      <w:r w:rsidR="0074261B">
        <w:rPr>
          <w:i/>
        </w:rPr>
        <w:t>1</w:t>
      </w:r>
      <w:r w:rsidRPr="005730B5">
        <w:rPr>
          <w:i/>
        </w:rPr>
        <w:t xml:space="preserve"> %</w:t>
      </w:r>
    </w:p>
    <w:p w:rsidR="0074261B" w:rsidRPr="005730B5" w:rsidRDefault="0074261B" w:rsidP="0074261B">
      <w:pPr>
        <w:ind w:firstLine="708"/>
        <w:jc w:val="both"/>
        <w:rPr>
          <w:i/>
        </w:rPr>
      </w:pPr>
      <w:r w:rsidRPr="005730B5">
        <w:rPr>
          <w:i/>
        </w:rPr>
        <w:t xml:space="preserve">501330 Hračky – majetek do 3 </w:t>
      </w:r>
      <w:proofErr w:type="spellStart"/>
      <w:proofErr w:type="gramStart"/>
      <w:r w:rsidRPr="005730B5">
        <w:rPr>
          <w:i/>
        </w:rPr>
        <w:t>tis.Kč</w:t>
      </w:r>
      <w:proofErr w:type="spellEnd"/>
      <w:proofErr w:type="gramEnd"/>
      <w:r w:rsidRPr="005730B5">
        <w:rPr>
          <w:i/>
        </w:rPr>
        <w:t xml:space="preserve"> ve výši 1</w:t>
      </w:r>
      <w:r>
        <w:rPr>
          <w:i/>
        </w:rPr>
        <w:t>7</w:t>
      </w:r>
      <w:r w:rsidRPr="005730B5">
        <w:rPr>
          <w:i/>
        </w:rPr>
        <w:t>.</w:t>
      </w:r>
      <w:r>
        <w:rPr>
          <w:i/>
        </w:rPr>
        <w:t>241,60</w:t>
      </w:r>
      <w:r w:rsidRPr="005730B5">
        <w:rPr>
          <w:i/>
        </w:rPr>
        <w:t xml:space="preserve"> Kč , čerpání na 10</w:t>
      </w:r>
      <w:r>
        <w:rPr>
          <w:i/>
        </w:rPr>
        <w:t>1</w:t>
      </w:r>
      <w:r w:rsidRPr="005730B5">
        <w:rPr>
          <w:i/>
        </w:rPr>
        <w:t xml:space="preserve"> %</w:t>
      </w:r>
    </w:p>
    <w:p w:rsidR="00433845" w:rsidRPr="005730B5" w:rsidRDefault="00433845" w:rsidP="00433845">
      <w:pPr>
        <w:ind w:firstLine="708"/>
        <w:jc w:val="both"/>
        <w:rPr>
          <w:i/>
        </w:rPr>
      </w:pPr>
      <w:r w:rsidRPr="005730B5">
        <w:rPr>
          <w:i/>
        </w:rPr>
        <w:t>501</w:t>
      </w:r>
      <w:r>
        <w:rPr>
          <w:i/>
        </w:rPr>
        <w:t>140</w:t>
      </w:r>
      <w:r w:rsidRPr="005730B5">
        <w:rPr>
          <w:i/>
        </w:rPr>
        <w:t xml:space="preserve"> Hračky </w:t>
      </w:r>
      <w:r>
        <w:rPr>
          <w:i/>
        </w:rPr>
        <w:t>ostatní</w:t>
      </w:r>
      <w:r w:rsidRPr="005730B5">
        <w:rPr>
          <w:i/>
        </w:rPr>
        <w:t xml:space="preserve"> ve výši 1</w:t>
      </w:r>
      <w:r>
        <w:rPr>
          <w:i/>
        </w:rPr>
        <w:t>6</w:t>
      </w:r>
      <w:r w:rsidRPr="005730B5">
        <w:rPr>
          <w:i/>
        </w:rPr>
        <w:t>.</w:t>
      </w:r>
      <w:r>
        <w:rPr>
          <w:i/>
        </w:rPr>
        <w:t>364</w:t>
      </w:r>
      <w:r w:rsidRPr="005730B5">
        <w:rPr>
          <w:i/>
        </w:rPr>
        <w:t>,</w:t>
      </w:r>
      <w:r>
        <w:rPr>
          <w:i/>
        </w:rPr>
        <w:t>14</w:t>
      </w:r>
      <w:r w:rsidRPr="005730B5">
        <w:rPr>
          <w:i/>
        </w:rPr>
        <w:t xml:space="preserve"> </w:t>
      </w:r>
      <w:proofErr w:type="gramStart"/>
      <w:r w:rsidRPr="005730B5">
        <w:rPr>
          <w:i/>
        </w:rPr>
        <w:t>Kč , čerpání</w:t>
      </w:r>
      <w:proofErr w:type="gramEnd"/>
      <w:r w:rsidRPr="005730B5">
        <w:rPr>
          <w:i/>
        </w:rPr>
        <w:t xml:space="preserve"> na 100 %</w:t>
      </w:r>
    </w:p>
    <w:p w:rsidR="005730B5" w:rsidRPr="005730B5" w:rsidRDefault="0074261B" w:rsidP="0074261B">
      <w:pPr>
        <w:jc w:val="both"/>
        <w:rPr>
          <w:i/>
        </w:rPr>
      </w:pPr>
      <w:r>
        <w:rPr>
          <w:i/>
        </w:rPr>
        <w:t xml:space="preserve"> </w:t>
      </w:r>
      <w:r w:rsidR="00433845">
        <w:rPr>
          <w:i/>
        </w:rPr>
        <w:t xml:space="preserve">             </w:t>
      </w:r>
      <w:r w:rsidR="005730B5" w:rsidRPr="005730B5">
        <w:rPr>
          <w:i/>
        </w:rPr>
        <w:t xml:space="preserve">501110 Kancelářské potřeby v celkové částce </w:t>
      </w:r>
      <w:r w:rsidR="00433845">
        <w:rPr>
          <w:i/>
        </w:rPr>
        <w:t>13</w:t>
      </w:r>
      <w:r w:rsidR="005730B5" w:rsidRPr="005730B5">
        <w:rPr>
          <w:i/>
        </w:rPr>
        <w:t>.</w:t>
      </w:r>
      <w:r w:rsidR="00433845">
        <w:rPr>
          <w:i/>
        </w:rPr>
        <w:t>353,--</w:t>
      </w:r>
      <w:r w:rsidR="005730B5" w:rsidRPr="005730B5">
        <w:rPr>
          <w:i/>
        </w:rPr>
        <w:t xml:space="preserve"> Kč, čerpání na </w:t>
      </w:r>
      <w:r w:rsidR="00433845">
        <w:rPr>
          <w:i/>
        </w:rPr>
        <w:t>99</w:t>
      </w:r>
      <w:r w:rsidR="005730B5" w:rsidRPr="005730B5">
        <w:rPr>
          <w:i/>
        </w:rPr>
        <w:t xml:space="preserve"> %</w:t>
      </w:r>
    </w:p>
    <w:p w:rsidR="005730B5" w:rsidRPr="005730B5" w:rsidRDefault="005730B5" w:rsidP="005730B5">
      <w:pPr>
        <w:jc w:val="both"/>
        <w:rPr>
          <w:b/>
        </w:rPr>
      </w:pPr>
    </w:p>
    <w:p w:rsidR="005730B5" w:rsidRPr="005730B5" w:rsidRDefault="005730B5" w:rsidP="005730B5">
      <w:pPr>
        <w:jc w:val="both"/>
        <w:rPr>
          <w:b/>
        </w:rPr>
      </w:pPr>
      <w:r w:rsidRPr="005730B5">
        <w:rPr>
          <w:b/>
        </w:rPr>
        <w:lastRenderedPageBreak/>
        <w:t>502… – spotřeba energie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</w:rPr>
      </w:pPr>
      <w:r w:rsidRPr="005730B5">
        <w:rPr>
          <w:i/>
        </w:rPr>
        <w:t>celkem 3</w:t>
      </w:r>
      <w:r w:rsidR="00433845">
        <w:rPr>
          <w:i/>
        </w:rPr>
        <w:t>68</w:t>
      </w:r>
      <w:r w:rsidRPr="005730B5">
        <w:rPr>
          <w:i/>
        </w:rPr>
        <w:t>.7</w:t>
      </w:r>
      <w:r w:rsidR="00433845">
        <w:rPr>
          <w:i/>
        </w:rPr>
        <w:t>49</w:t>
      </w:r>
      <w:r w:rsidRPr="005730B5">
        <w:rPr>
          <w:i/>
        </w:rPr>
        <w:t>,</w:t>
      </w:r>
      <w:r w:rsidR="00433845">
        <w:rPr>
          <w:i/>
        </w:rPr>
        <w:t>60</w:t>
      </w:r>
      <w:r w:rsidRPr="005730B5">
        <w:rPr>
          <w:i/>
        </w:rPr>
        <w:t xml:space="preserve"> Kč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</w:rPr>
      </w:pPr>
      <w:r w:rsidRPr="005730B5">
        <w:rPr>
          <w:i/>
        </w:rPr>
        <w:t>nejvýznamnější nákladovou položkou na účtu 502 je spotřeba tepla, která činila 2</w:t>
      </w:r>
      <w:r w:rsidR="00433845">
        <w:rPr>
          <w:i/>
        </w:rPr>
        <w:t>16</w:t>
      </w:r>
      <w:r w:rsidRPr="005730B5">
        <w:rPr>
          <w:i/>
        </w:rPr>
        <w:t>.</w:t>
      </w:r>
      <w:r w:rsidR="00433845">
        <w:rPr>
          <w:i/>
        </w:rPr>
        <w:t>859</w:t>
      </w:r>
      <w:r w:rsidRPr="005730B5">
        <w:rPr>
          <w:i/>
        </w:rPr>
        <w:t>,</w:t>
      </w:r>
      <w:r w:rsidR="00433845">
        <w:rPr>
          <w:i/>
        </w:rPr>
        <w:t>10</w:t>
      </w:r>
      <w:r w:rsidRPr="005730B5">
        <w:rPr>
          <w:i/>
        </w:rPr>
        <w:t xml:space="preserve"> Kč</w:t>
      </w:r>
    </w:p>
    <w:p w:rsidR="005730B5" w:rsidRPr="005730B5" w:rsidRDefault="005730B5" w:rsidP="005730B5">
      <w:pPr>
        <w:jc w:val="both"/>
        <w:rPr>
          <w:i/>
        </w:rPr>
      </w:pPr>
    </w:p>
    <w:p w:rsidR="005730B5" w:rsidRPr="005730B5" w:rsidRDefault="005730B5" w:rsidP="005730B5">
      <w:pPr>
        <w:jc w:val="both"/>
        <w:rPr>
          <w:b/>
        </w:rPr>
      </w:pPr>
      <w:r w:rsidRPr="005730B5">
        <w:rPr>
          <w:b/>
        </w:rPr>
        <w:t>511… – opravy a udržování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</w:rPr>
      </w:pPr>
      <w:r w:rsidRPr="005730B5">
        <w:rPr>
          <w:i/>
        </w:rPr>
        <w:t xml:space="preserve">celkem </w:t>
      </w:r>
      <w:proofErr w:type="gramStart"/>
      <w:r w:rsidR="00433845">
        <w:rPr>
          <w:i/>
        </w:rPr>
        <w:t>82</w:t>
      </w:r>
      <w:r w:rsidRPr="005730B5">
        <w:rPr>
          <w:i/>
        </w:rPr>
        <w:t>.</w:t>
      </w:r>
      <w:r w:rsidR="00433845">
        <w:rPr>
          <w:i/>
        </w:rPr>
        <w:t>791,79</w:t>
      </w:r>
      <w:r w:rsidRPr="005730B5">
        <w:rPr>
          <w:i/>
        </w:rPr>
        <w:t xml:space="preserve">  Kč</w:t>
      </w:r>
      <w:proofErr w:type="gramEnd"/>
      <w:r w:rsidRPr="005730B5">
        <w:rPr>
          <w:i/>
        </w:rPr>
        <w:t>, čerpání na 9</w:t>
      </w:r>
      <w:r w:rsidR="00FE33CC">
        <w:rPr>
          <w:i/>
        </w:rPr>
        <w:t>1</w:t>
      </w:r>
      <w:r w:rsidRPr="005730B5">
        <w:rPr>
          <w:i/>
        </w:rPr>
        <w:t>,9</w:t>
      </w:r>
      <w:r w:rsidR="00FE33CC">
        <w:rPr>
          <w:i/>
        </w:rPr>
        <w:t>9</w:t>
      </w:r>
      <w:r w:rsidRPr="005730B5">
        <w:rPr>
          <w:i/>
        </w:rPr>
        <w:t xml:space="preserve">  %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i/>
          <w:szCs w:val="24"/>
        </w:rPr>
      </w:pPr>
      <w:r w:rsidRPr="005730B5">
        <w:rPr>
          <w:i/>
          <w:szCs w:val="24"/>
        </w:rPr>
        <w:t>rozpis oprav v r. 202</w:t>
      </w:r>
      <w:r w:rsidR="00433845">
        <w:rPr>
          <w:i/>
          <w:szCs w:val="24"/>
        </w:rPr>
        <w:t>5</w:t>
      </w:r>
      <w:r w:rsidRPr="005730B5">
        <w:rPr>
          <w:i/>
          <w:szCs w:val="24"/>
        </w:rPr>
        <w:t>:</w:t>
      </w:r>
    </w:p>
    <w:p w:rsidR="005730B5" w:rsidRPr="005730B5" w:rsidRDefault="005730B5" w:rsidP="005730B5">
      <w:pPr>
        <w:jc w:val="both"/>
        <w:rPr>
          <w:i/>
          <w:szCs w:val="24"/>
        </w:rPr>
      </w:pPr>
    </w:p>
    <w:bookmarkStart w:id="1" w:name="_MON_1675528550"/>
    <w:bookmarkEnd w:id="1"/>
    <w:p w:rsidR="005730B5" w:rsidRPr="005730B5" w:rsidRDefault="002F28D6" w:rsidP="005730B5">
      <w:pPr>
        <w:jc w:val="both"/>
        <w:rPr>
          <w:i/>
          <w:szCs w:val="24"/>
        </w:rPr>
      </w:pPr>
      <w:r w:rsidRPr="005730B5">
        <w:rPr>
          <w:i/>
          <w:szCs w:val="24"/>
        </w:rPr>
        <w:object w:dxaOrig="9282" w:dyaOrig="2411">
          <v:shape id="_x0000_i1026" type="#_x0000_t75" style="width:464.25pt;height:119.25pt" o:ole="">
            <v:imagedata r:id="rId8" o:title=""/>
          </v:shape>
          <o:OLEObject Type="Embed" ProgID="Excel.Sheet.12" ShapeID="_x0000_i1026" DrawAspect="Content" ObjectID="_1834222745" r:id="rId9"/>
        </w:object>
      </w:r>
      <w:bookmarkStart w:id="2" w:name="_1265559428"/>
      <w:bookmarkStart w:id="3" w:name="_1265559463"/>
      <w:bookmarkStart w:id="4" w:name="_1265559480"/>
      <w:bookmarkStart w:id="5" w:name="_1265559489"/>
      <w:bookmarkStart w:id="6" w:name="_1265559494"/>
      <w:bookmarkEnd w:id="2"/>
      <w:bookmarkEnd w:id="3"/>
      <w:bookmarkEnd w:id="4"/>
      <w:bookmarkEnd w:id="5"/>
      <w:bookmarkEnd w:id="6"/>
    </w:p>
    <w:p w:rsidR="005730B5" w:rsidRPr="005730B5" w:rsidRDefault="005730B5" w:rsidP="005730B5">
      <w:pPr>
        <w:jc w:val="both"/>
        <w:rPr>
          <w:b/>
        </w:rPr>
      </w:pPr>
      <w:r w:rsidRPr="005730B5">
        <w:rPr>
          <w:b/>
        </w:rPr>
        <w:t>518… – ostatní služby</w:t>
      </w:r>
    </w:p>
    <w:p w:rsidR="005730B5" w:rsidRPr="005730B5" w:rsidRDefault="005730B5" w:rsidP="005730B5">
      <w:pPr>
        <w:jc w:val="both"/>
        <w:rPr>
          <w:i/>
        </w:rPr>
      </w:pPr>
      <w:r w:rsidRPr="005730B5">
        <w:rPr>
          <w:i/>
        </w:rPr>
        <w:t xml:space="preserve">              celkem </w:t>
      </w:r>
      <w:r w:rsidR="00FE33CC">
        <w:rPr>
          <w:i/>
        </w:rPr>
        <w:t>298</w:t>
      </w:r>
      <w:r w:rsidRPr="005730B5">
        <w:rPr>
          <w:i/>
        </w:rPr>
        <w:t>.</w:t>
      </w:r>
      <w:r w:rsidR="00FE33CC">
        <w:rPr>
          <w:i/>
        </w:rPr>
        <w:t>201,11</w:t>
      </w:r>
      <w:r w:rsidRPr="005730B5">
        <w:rPr>
          <w:i/>
        </w:rPr>
        <w:t xml:space="preserve"> Kč, čerpání na 10</w:t>
      </w:r>
      <w:r w:rsidR="00FE33CC">
        <w:rPr>
          <w:i/>
        </w:rPr>
        <w:t>0</w:t>
      </w:r>
      <w:r w:rsidRPr="005730B5">
        <w:rPr>
          <w:i/>
        </w:rPr>
        <w:t xml:space="preserve"> %</w:t>
      </w:r>
    </w:p>
    <w:p w:rsidR="00FE33CC" w:rsidRPr="005730B5" w:rsidRDefault="00FE33CC" w:rsidP="00FE33CC">
      <w:pPr>
        <w:jc w:val="both"/>
      </w:pPr>
      <w:r w:rsidRPr="005730B5">
        <w:rPr>
          <w:b/>
          <w:szCs w:val="24"/>
        </w:rPr>
        <w:t>518270</w:t>
      </w:r>
      <w:r w:rsidRPr="005730B5">
        <w:t xml:space="preserve"> </w:t>
      </w:r>
      <w:r w:rsidRPr="005730B5">
        <w:rPr>
          <w:b/>
          <w:szCs w:val="24"/>
        </w:rPr>
        <w:t xml:space="preserve">– </w:t>
      </w:r>
      <w:proofErr w:type="gramStart"/>
      <w:r w:rsidRPr="005730B5">
        <w:rPr>
          <w:b/>
          <w:szCs w:val="24"/>
        </w:rPr>
        <w:t>účetní  služby</w:t>
      </w:r>
      <w:proofErr w:type="gramEnd"/>
    </w:p>
    <w:p w:rsidR="00FE33CC" w:rsidRPr="005730B5" w:rsidRDefault="00FE33CC" w:rsidP="00FE33CC">
      <w:pPr>
        <w:jc w:val="both"/>
        <w:rPr>
          <w:rFonts w:cstheme="minorHAnsi"/>
          <w:i/>
        </w:rPr>
      </w:pPr>
      <w:r w:rsidRPr="005730B5">
        <w:t xml:space="preserve">                  </w:t>
      </w:r>
      <w:r w:rsidRPr="005730B5">
        <w:rPr>
          <w:rFonts w:cstheme="minorHAnsi"/>
          <w:i/>
        </w:rPr>
        <w:t>celkové náklady činily 10</w:t>
      </w:r>
      <w:r>
        <w:rPr>
          <w:rFonts w:cstheme="minorHAnsi"/>
          <w:i/>
        </w:rPr>
        <w:t>5</w:t>
      </w:r>
      <w:r w:rsidRPr="005730B5">
        <w:rPr>
          <w:rFonts w:cstheme="minorHAnsi"/>
          <w:i/>
        </w:rPr>
        <w:t>.</w:t>
      </w:r>
      <w:r>
        <w:rPr>
          <w:rFonts w:cstheme="minorHAnsi"/>
          <w:i/>
        </w:rPr>
        <w:t>098</w:t>
      </w:r>
      <w:r w:rsidRPr="005730B5">
        <w:rPr>
          <w:rFonts w:cstheme="minorHAnsi"/>
          <w:i/>
        </w:rPr>
        <w:t xml:space="preserve">,-- Kč, čerpání </w:t>
      </w:r>
      <w:proofErr w:type="gramStart"/>
      <w:r w:rsidRPr="005730B5">
        <w:rPr>
          <w:rFonts w:cstheme="minorHAnsi"/>
          <w:i/>
        </w:rPr>
        <w:t xml:space="preserve">na  </w:t>
      </w:r>
      <w:r>
        <w:rPr>
          <w:rFonts w:cstheme="minorHAnsi"/>
          <w:i/>
        </w:rPr>
        <w:t>100</w:t>
      </w:r>
      <w:proofErr w:type="gramEnd"/>
      <w:r w:rsidRPr="005730B5">
        <w:rPr>
          <w:rFonts w:cstheme="minorHAnsi"/>
          <w:i/>
        </w:rPr>
        <w:t xml:space="preserve"> %, na účtu jsou evidovány služby mzdové   </w:t>
      </w:r>
    </w:p>
    <w:p w:rsidR="00FE33CC" w:rsidRPr="005730B5" w:rsidRDefault="00FE33CC" w:rsidP="00FE33CC">
      <w:pPr>
        <w:jc w:val="both"/>
        <w:rPr>
          <w:rFonts w:cstheme="minorHAnsi"/>
          <w:i/>
        </w:rPr>
      </w:pPr>
      <w:r w:rsidRPr="005730B5">
        <w:rPr>
          <w:rFonts w:cstheme="minorHAnsi"/>
          <w:i/>
        </w:rPr>
        <w:t xml:space="preserve">                  účetní a vedení účetnictví.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b/>
          <w:lang w:eastAsia="ar-SA"/>
        </w:rPr>
      </w:pPr>
      <w:r w:rsidRPr="005730B5">
        <w:rPr>
          <w:rFonts w:eastAsia="Times New Roman" w:cstheme="minorHAnsi"/>
          <w:b/>
          <w:lang w:eastAsia="ar-SA"/>
        </w:rPr>
        <w:t>518810  -  ostatní služby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              </w:t>
      </w:r>
      <w:r w:rsidRPr="005730B5">
        <w:rPr>
          <w:rFonts w:eastAsia="Times New Roman" w:cstheme="minorHAnsi"/>
          <w:i/>
          <w:lang w:eastAsia="ar-SA"/>
        </w:rPr>
        <w:t xml:space="preserve">čerpáno </w:t>
      </w:r>
      <w:r w:rsidR="00FE33CC">
        <w:rPr>
          <w:rFonts w:eastAsia="Times New Roman" w:cstheme="minorHAnsi"/>
          <w:i/>
          <w:lang w:eastAsia="ar-SA"/>
        </w:rPr>
        <w:t>89</w:t>
      </w:r>
      <w:r w:rsidRPr="005730B5">
        <w:rPr>
          <w:rFonts w:eastAsia="Times New Roman" w:cstheme="minorHAnsi"/>
          <w:i/>
          <w:lang w:eastAsia="ar-SA"/>
        </w:rPr>
        <w:t>.</w:t>
      </w:r>
      <w:r w:rsidR="00FE33CC">
        <w:rPr>
          <w:rFonts w:eastAsia="Times New Roman" w:cstheme="minorHAnsi"/>
          <w:i/>
          <w:lang w:eastAsia="ar-SA"/>
        </w:rPr>
        <w:t>251</w:t>
      </w:r>
      <w:r w:rsidRPr="005730B5">
        <w:rPr>
          <w:rFonts w:eastAsia="Times New Roman" w:cstheme="minorHAnsi"/>
          <w:i/>
          <w:lang w:eastAsia="ar-SA"/>
        </w:rPr>
        <w:t>,</w:t>
      </w:r>
      <w:r w:rsidR="00FE33CC">
        <w:rPr>
          <w:rFonts w:eastAsia="Times New Roman" w:cstheme="minorHAnsi"/>
          <w:i/>
          <w:lang w:eastAsia="ar-SA"/>
        </w:rPr>
        <w:t>68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</w:t>
      </w:r>
      <w:r w:rsidRPr="005730B5">
        <w:rPr>
          <w:rFonts w:eastAsia="Times New Roman" w:cstheme="minorHAnsi"/>
          <w:b/>
          <w:lang w:eastAsia="ar-SA"/>
        </w:rPr>
        <w:t xml:space="preserve">   </w:t>
      </w:r>
      <w:r w:rsidRPr="005730B5">
        <w:rPr>
          <w:rFonts w:eastAsia="Times New Roman" w:cstheme="minorHAnsi"/>
          <w:i/>
          <w:lang w:eastAsia="ar-SA"/>
        </w:rPr>
        <w:t xml:space="preserve">na účtu jsou evidovány drobné služby, které není účelné sledovat na samostatných    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   analytických účtech. Největší položku tvořily sečení trávy, </w:t>
      </w:r>
      <w:proofErr w:type="gramStart"/>
      <w:r w:rsidRPr="005730B5">
        <w:rPr>
          <w:rFonts w:eastAsia="Times New Roman" w:cstheme="minorHAnsi"/>
          <w:i/>
          <w:lang w:eastAsia="ar-SA"/>
        </w:rPr>
        <w:t>stříhání  křovin</w:t>
      </w:r>
      <w:proofErr w:type="gramEnd"/>
      <w:r w:rsidRPr="005730B5">
        <w:rPr>
          <w:rFonts w:eastAsia="Times New Roman" w:cstheme="minorHAnsi"/>
          <w:i/>
          <w:lang w:eastAsia="ar-SA"/>
        </w:rPr>
        <w:t xml:space="preserve"> a živého plotu, 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   vývoz kontejneru, upgrade SW Pohoda. </w:t>
      </w:r>
    </w:p>
    <w:p w:rsidR="005730B5" w:rsidRPr="005730B5" w:rsidRDefault="005730B5" w:rsidP="005730B5">
      <w:pPr>
        <w:suppressAutoHyphens/>
        <w:spacing w:after="0" w:line="240" w:lineRule="auto"/>
        <w:ind w:left="360" w:firstLine="348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Čerpání na </w:t>
      </w:r>
      <w:r w:rsidR="00FE33CC">
        <w:rPr>
          <w:rFonts w:eastAsia="Times New Roman" w:cstheme="minorHAnsi"/>
          <w:i/>
          <w:lang w:eastAsia="ar-SA"/>
        </w:rPr>
        <w:t>99</w:t>
      </w:r>
      <w:r w:rsidRPr="005730B5">
        <w:rPr>
          <w:rFonts w:eastAsia="Times New Roman" w:cstheme="minorHAnsi"/>
          <w:i/>
          <w:lang w:eastAsia="ar-SA"/>
        </w:rPr>
        <w:t xml:space="preserve"> %</w:t>
      </w:r>
    </w:p>
    <w:p w:rsidR="00A62F2F" w:rsidRDefault="00A62F2F" w:rsidP="00FE33CC">
      <w:pPr>
        <w:jc w:val="both"/>
        <w:rPr>
          <w:rFonts w:eastAsia="Times New Roman" w:cstheme="minorHAnsi"/>
          <w:i/>
          <w:lang w:eastAsia="ar-SA"/>
        </w:rPr>
      </w:pPr>
    </w:p>
    <w:p w:rsidR="00A62F2F" w:rsidRDefault="00A62F2F" w:rsidP="00FE33CC">
      <w:pPr>
        <w:jc w:val="both"/>
        <w:rPr>
          <w:rFonts w:eastAsia="Times New Roman" w:cstheme="minorHAnsi"/>
          <w:i/>
          <w:lang w:eastAsia="ar-SA"/>
        </w:rPr>
      </w:pPr>
    </w:p>
    <w:p w:rsidR="00FE33CC" w:rsidRPr="005730B5" w:rsidRDefault="00FE33CC" w:rsidP="00FE33CC">
      <w:pPr>
        <w:jc w:val="both"/>
      </w:pPr>
      <w:r w:rsidRPr="005730B5">
        <w:rPr>
          <w:b/>
          <w:szCs w:val="24"/>
        </w:rPr>
        <w:t>518220</w:t>
      </w:r>
      <w:r w:rsidRPr="005730B5">
        <w:t xml:space="preserve"> </w:t>
      </w:r>
      <w:r w:rsidRPr="005730B5">
        <w:rPr>
          <w:b/>
          <w:szCs w:val="24"/>
        </w:rPr>
        <w:t>– revize</w:t>
      </w:r>
    </w:p>
    <w:p w:rsidR="00FE33CC" w:rsidRPr="005730B5" w:rsidRDefault="00FE33CC" w:rsidP="00FE33CC">
      <w:pPr>
        <w:jc w:val="both"/>
        <w:rPr>
          <w:i/>
        </w:rPr>
      </w:pPr>
      <w:r w:rsidRPr="005730B5">
        <w:rPr>
          <w:i/>
        </w:rPr>
        <w:t xml:space="preserve">                 Celkové náklady činily </w:t>
      </w:r>
      <w:r>
        <w:rPr>
          <w:i/>
        </w:rPr>
        <w:t>56</w:t>
      </w:r>
      <w:r w:rsidRPr="005730B5">
        <w:rPr>
          <w:i/>
        </w:rPr>
        <w:t>.</w:t>
      </w:r>
      <w:r>
        <w:rPr>
          <w:i/>
        </w:rPr>
        <w:t>861,53</w:t>
      </w:r>
      <w:r w:rsidRPr="005730B5">
        <w:rPr>
          <w:i/>
        </w:rPr>
        <w:t xml:space="preserve"> Kč, čerpání na 10</w:t>
      </w:r>
      <w:r>
        <w:rPr>
          <w:i/>
        </w:rPr>
        <w:t>1</w:t>
      </w:r>
      <w:r w:rsidRPr="005730B5">
        <w:rPr>
          <w:i/>
        </w:rPr>
        <w:t xml:space="preserve"> %.</w:t>
      </w:r>
    </w:p>
    <w:p w:rsidR="005730B5" w:rsidRPr="00FE33CC" w:rsidRDefault="005730B5" w:rsidP="005730B5">
      <w:pPr>
        <w:jc w:val="both"/>
        <w:rPr>
          <w:rFonts w:cstheme="minorHAnsi"/>
          <w:i/>
        </w:rPr>
      </w:pPr>
      <w:r w:rsidRPr="005730B5">
        <w:rPr>
          <w:b/>
          <w:szCs w:val="24"/>
        </w:rPr>
        <w:t>518410</w:t>
      </w:r>
      <w:r w:rsidRPr="005730B5">
        <w:t xml:space="preserve"> </w:t>
      </w:r>
      <w:r w:rsidRPr="005730B5">
        <w:rPr>
          <w:b/>
          <w:szCs w:val="24"/>
        </w:rPr>
        <w:t>– softwarové služby</w:t>
      </w:r>
    </w:p>
    <w:p w:rsidR="005730B5" w:rsidRPr="005730B5" w:rsidRDefault="005730B5" w:rsidP="005730B5">
      <w:pPr>
        <w:jc w:val="both"/>
        <w:rPr>
          <w:i/>
        </w:rPr>
      </w:pPr>
      <w:r w:rsidRPr="005730B5">
        <w:rPr>
          <w:i/>
        </w:rPr>
        <w:t xml:space="preserve">                 Celkové náklady činily </w:t>
      </w:r>
      <w:r w:rsidR="00FE33CC">
        <w:rPr>
          <w:i/>
        </w:rPr>
        <w:t>11</w:t>
      </w:r>
      <w:r w:rsidRPr="005730B5">
        <w:rPr>
          <w:i/>
        </w:rPr>
        <w:t>.</w:t>
      </w:r>
      <w:r w:rsidR="00FE33CC">
        <w:rPr>
          <w:i/>
        </w:rPr>
        <w:t>510,90</w:t>
      </w:r>
      <w:r w:rsidRPr="005730B5">
        <w:rPr>
          <w:i/>
        </w:rPr>
        <w:t xml:space="preserve"> Kč, čerpání na </w:t>
      </w:r>
      <w:r w:rsidR="00FE33CC">
        <w:rPr>
          <w:i/>
        </w:rPr>
        <w:t>100</w:t>
      </w:r>
      <w:r w:rsidRPr="005730B5">
        <w:rPr>
          <w:i/>
        </w:rPr>
        <w:t xml:space="preserve"> %.</w:t>
      </w:r>
    </w:p>
    <w:p w:rsidR="005730B5" w:rsidRPr="005730B5" w:rsidRDefault="005730B5" w:rsidP="005730B5">
      <w:pPr>
        <w:jc w:val="both"/>
        <w:rPr>
          <w:b/>
        </w:rPr>
      </w:pPr>
      <w:r w:rsidRPr="005730B5">
        <w:rPr>
          <w:b/>
        </w:rPr>
        <w:t>52…      - osobní náklady</w:t>
      </w:r>
    </w:p>
    <w:p w:rsidR="005730B5" w:rsidRPr="005730B5" w:rsidRDefault="005730B5" w:rsidP="005730B5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čerpáno </w:t>
      </w:r>
      <w:r w:rsidR="00FE33CC">
        <w:rPr>
          <w:rFonts w:eastAsia="Times New Roman" w:cstheme="minorHAnsi"/>
          <w:i/>
          <w:lang w:eastAsia="ar-SA"/>
        </w:rPr>
        <w:t>50</w:t>
      </w:r>
      <w:r w:rsidRPr="005730B5">
        <w:rPr>
          <w:rFonts w:eastAsia="Times New Roman" w:cstheme="minorHAnsi"/>
          <w:i/>
          <w:lang w:eastAsia="ar-SA"/>
        </w:rPr>
        <w:t>.</w:t>
      </w:r>
      <w:r w:rsidR="00FE33CC">
        <w:rPr>
          <w:rFonts w:eastAsia="Times New Roman" w:cstheme="minorHAnsi"/>
          <w:i/>
          <w:lang w:eastAsia="ar-SA"/>
        </w:rPr>
        <w:t>542,63</w:t>
      </w:r>
      <w:r w:rsidRPr="005730B5">
        <w:rPr>
          <w:rFonts w:eastAsia="Times New Roman" w:cstheme="minorHAnsi"/>
          <w:i/>
          <w:lang w:eastAsia="ar-SA"/>
        </w:rPr>
        <w:t xml:space="preserve"> Kč-čerpání na 99 %, z toho:</w:t>
      </w:r>
    </w:p>
    <w:p w:rsidR="00FE33CC" w:rsidRPr="005730B5" w:rsidRDefault="005730B5" w:rsidP="00FE33CC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</w:t>
      </w:r>
      <w:r w:rsidR="00FE33CC" w:rsidRPr="005730B5">
        <w:rPr>
          <w:rFonts w:eastAsia="Times New Roman" w:cstheme="minorHAnsi"/>
          <w:i/>
          <w:lang w:eastAsia="ar-SA"/>
        </w:rPr>
        <w:t xml:space="preserve">527720  -  školení a kurzy v částce </w:t>
      </w:r>
      <w:r w:rsidR="00FE33CC">
        <w:rPr>
          <w:rFonts w:eastAsia="Times New Roman" w:cstheme="minorHAnsi"/>
          <w:i/>
          <w:lang w:eastAsia="ar-SA"/>
        </w:rPr>
        <w:t>24</w:t>
      </w:r>
      <w:r w:rsidR="00FE33CC" w:rsidRPr="005730B5">
        <w:rPr>
          <w:rFonts w:eastAsia="Times New Roman" w:cstheme="minorHAnsi"/>
          <w:i/>
          <w:lang w:eastAsia="ar-SA"/>
        </w:rPr>
        <w:t>.2</w:t>
      </w:r>
      <w:r w:rsidR="00FE33CC">
        <w:rPr>
          <w:rFonts w:eastAsia="Times New Roman" w:cstheme="minorHAnsi"/>
          <w:i/>
          <w:lang w:eastAsia="ar-SA"/>
        </w:rPr>
        <w:t>82</w:t>
      </w:r>
      <w:r w:rsidR="00FE33CC" w:rsidRPr="005730B5">
        <w:rPr>
          <w:rFonts w:eastAsia="Times New Roman" w:cstheme="minorHAnsi"/>
          <w:i/>
          <w:lang w:eastAsia="ar-SA"/>
        </w:rPr>
        <w:t>,</w:t>
      </w:r>
      <w:r w:rsidR="00FE33CC">
        <w:rPr>
          <w:rFonts w:eastAsia="Times New Roman" w:cstheme="minorHAnsi"/>
          <w:i/>
          <w:lang w:eastAsia="ar-SA"/>
        </w:rPr>
        <w:t>66</w:t>
      </w:r>
      <w:r w:rsidR="00FE33CC"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FE33CC" w:rsidP="005730B5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</w:t>
      </w:r>
      <w:r w:rsidR="005730B5" w:rsidRPr="005730B5">
        <w:rPr>
          <w:rFonts w:eastAsia="Times New Roman" w:cstheme="minorHAnsi"/>
          <w:i/>
          <w:lang w:eastAsia="ar-SA"/>
        </w:rPr>
        <w:t xml:space="preserve">525110  -  zákonné úrazové pojištění v částce </w:t>
      </w:r>
      <w:r>
        <w:rPr>
          <w:rFonts w:eastAsia="Times New Roman" w:cstheme="minorHAnsi"/>
          <w:i/>
          <w:lang w:eastAsia="ar-SA"/>
        </w:rPr>
        <w:t>20</w:t>
      </w:r>
      <w:r w:rsidR="005730B5" w:rsidRPr="005730B5">
        <w:rPr>
          <w:rFonts w:eastAsia="Times New Roman" w:cstheme="minorHAnsi"/>
          <w:i/>
          <w:lang w:eastAsia="ar-SA"/>
        </w:rPr>
        <w:t>.</w:t>
      </w:r>
      <w:r>
        <w:rPr>
          <w:rFonts w:eastAsia="Times New Roman" w:cstheme="minorHAnsi"/>
          <w:i/>
          <w:lang w:eastAsia="ar-SA"/>
        </w:rPr>
        <w:t>671</w:t>
      </w:r>
      <w:r w:rsidR="005730B5" w:rsidRPr="005730B5">
        <w:rPr>
          <w:rFonts w:eastAsia="Times New Roman" w:cstheme="minorHAnsi"/>
          <w:i/>
          <w:lang w:eastAsia="ar-SA"/>
        </w:rPr>
        <w:t>,</w:t>
      </w:r>
      <w:r>
        <w:rPr>
          <w:rFonts w:eastAsia="Times New Roman" w:cstheme="minorHAnsi"/>
          <w:i/>
          <w:lang w:eastAsia="ar-SA"/>
        </w:rPr>
        <w:t>97</w:t>
      </w:r>
      <w:r w:rsidR="005730B5"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5277</w:t>
      </w:r>
      <w:r w:rsidR="00721669">
        <w:rPr>
          <w:rFonts w:eastAsia="Times New Roman" w:cstheme="minorHAnsi"/>
          <w:i/>
          <w:lang w:eastAsia="ar-SA"/>
        </w:rPr>
        <w:t>10</w:t>
      </w:r>
      <w:r w:rsidRPr="005730B5">
        <w:rPr>
          <w:rFonts w:eastAsia="Times New Roman" w:cstheme="minorHAnsi"/>
          <w:i/>
          <w:lang w:eastAsia="ar-SA"/>
        </w:rPr>
        <w:t xml:space="preserve">  -  </w:t>
      </w:r>
      <w:r w:rsidR="00721669">
        <w:rPr>
          <w:rFonts w:eastAsia="Times New Roman" w:cstheme="minorHAnsi"/>
          <w:i/>
          <w:lang w:eastAsia="ar-SA"/>
        </w:rPr>
        <w:t>ochranné pracovní pomůcky a oděvy</w:t>
      </w:r>
      <w:r w:rsidRPr="005730B5">
        <w:rPr>
          <w:rFonts w:eastAsia="Times New Roman" w:cstheme="minorHAnsi"/>
          <w:i/>
          <w:lang w:eastAsia="ar-SA"/>
        </w:rPr>
        <w:t xml:space="preserve"> v částce </w:t>
      </w:r>
      <w:r w:rsidR="00721669">
        <w:rPr>
          <w:rFonts w:eastAsia="Times New Roman" w:cstheme="minorHAnsi"/>
          <w:i/>
          <w:lang w:eastAsia="ar-SA"/>
        </w:rPr>
        <w:t>2</w:t>
      </w:r>
      <w:r w:rsidRPr="005730B5">
        <w:rPr>
          <w:rFonts w:eastAsia="Times New Roman" w:cstheme="minorHAnsi"/>
          <w:i/>
          <w:lang w:eastAsia="ar-SA"/>
        </w:rPr>
        <w:t>.</w:t>
      </w:r>
      <w:r w:rsidR="00721669">
        <w:rPr>
          <w:rFonts w:eastAsia="Times New Roman" w:cstheme="minorHAnsi"/>
          <w:i/>
          <w:lang w:eastAsia="ar-SA"/>
        </w:rPr>
        <w:t>888</w:t>
      </w:r>
      <w:r w:rsidRPr="005730B5">
        <w:rPr>
          <w:rFonts w:eastAsia="Times New Roman" w:cstheme="minorHAnsi"/>
          <w:i/>
          <w:lang w:eastAsia="ar-SA"/>
        </w:rPr>
        <w:t>,-- Kč</w:t>
      </w:r>
    </w:p>
    <w:p w:rsidR="00FE33CC" w:rsidRPr="005730B5" w:rsidRDefault="00FE33CC" w:rsidP="00FE33CC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</w:t>
      </w:r>
      <w:r w:rsidRPr="005730B5">
        <w:rPr>
          <w:rFonts w:eastAsia="Times New Roman" w:cstheme="minorHAnsi"/>
          <w:i/>
          <w:lang w:eastAsia="ar-SA"/>
        </w:rPr>
        <w:t xml:space="preserve">527730  -  zdravotní prohlídky v částce </w:t>
      </w:r>
      <w:r w:rsidR="00721669">
        <w:rPr>
          <w:rFonts w:eastAsia="Times New Roman" w:cstheme="minorHAnsi"/>
          <w:i/>
          <w:lang w:eastAsia="ar-SA"/>
        </w:rPr>
        <w:t>2</w:t>
      </w:r>
      <w:r w:rsidRPr="005730B5">
        <w:rPr>
          <w:rFonts w:eastAsia="Times New Roman" w:cstheme="minorHAnsi"/>
          <w:i/>
          <w:lang w:eastAsia="ar-SA"/>
        </w:rPr>
        <w:t>.700,-- Kč</w:t>
      </w:r>
    </w:p>
    <w:p w:rsidR="005730B5" w:rsidRPr="005730B5" w:rsidRDefault="005730B5" w:rsidP="005730B5">
      <w:pPr>
        <w:suppressAutoHyphens/>
        <w:spacing w:after="0" w:line="240" w:lineRule="auto"/>
        <w:ind w:left="360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b/>
          <w:lang w:eastAsia="ar-SA"/>
        </w:rPr>
      </w:pPr>
      <w:r w:rsidRPr="005730B5">
        <w:rPr>
          <w:rFonts w:eastAsia="Times New Roman" w:cstheme="minorHAnsi"/>
          <w:b/>
          <w:lang w:eastAsia="ar-SA"/>
        </w:rPr>
        <w:lastRenderedPageBreak/>
        <w:t>551110  -  odpisy dlouhodobého hmotného a nehmotného majetku</w:t>
      </w:r>
    </w:p>
    <w:p w:rsidR="005730B5" w:rsidRPr="005730B5" w:rsidRDefault="005730B5" w:rsidP="005730B5">
      <w:pPr>
        <w:suppressAutoHyphens/>
        <w:spacing w:after="0" w:line="240" w:lineRule="auto"/>
        <w:ind w:left="36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b/>
          <w:lang w:eastAsia="ar-SA"/>
        </w:rPr>
        <w:t xml:space="preserve">                 </w:t>
      </w:r>
      <w:r w:rsidRPr="005730B5">
        <w:rPr>
          <w:rFonts w:eastAsia="Times New Roman" w:cstheme="minorHAnsi"/>
          <w:i/>
          <w:lang w:eastAsia="ar-SA"/>
        </w:rPr>
        <w:t>čerpáno 1</w:t>
      </w:r>
      <w:r w:rsidR="00721669">
        <w:rPr>
          <w:rFonts w:eastAsia="Times New Roman" w:cstheme="minorHAnsi"/>
          <w:i/>
          <w:lang w:eastAsia="ar-SA"/>
        </w:rPr>
        <w:t>61</w:t>
      </w:r>
      <w:r w:rsidRPr="005730B5">
        <w:rPr>
          <w:rFonts w:eastAsia="Times New Roman" w:cstheme="minorHAnsi"/>
          <w:i/>
          <w:lang w:eastAsia="ar-SA"/>
        </w:rPr>
        <w:t>.</w:t>
      </w:r>
      <w:r w:rsidR="00721669">
        <w:rPr>
          <w:rFonts w:eastAsia="Times New Roman" w:cstheme="minorHAnsi"/>
          <w:i/>
          <w:lang w:eastAsia="ar-SA"/>
        </w:rPr>
        <w:t>702</w:t>
      </w:r>
      <w:r w:rsidRPr="005730B5">
        <w:rPr>
          <w:rFonts w:eastAsia="Times New Roman" w:cstheme="minorHAnsi"/>
          <w:i/>
          <w:lang w:eastAsia="ar-SA"/>
        </w:rPr>
        <w:t>,</w:t>
      </w:r>
      <w:r w:rsidR="00721669">
        <w:rPr>
          <w:rFonts w:eastAsia="Times New Roman" w:cstheme="minorHAnsi"/>
          <w:i/>
          <w:lang w:eastAsia="ar-SA"/>
        </w:rPr>
        <w:t>05</w:t>
      </w:r>
      <w:r w:rsidRPr="005730B5">
        <w:rPr>
          <w:rFonts w:eastAsia="Times New Roman" w:cstheme="minorHAnsi"/>
          <w:i/>
          <w:lang w:eastAsia="ar-SA"/>
        </w:rPr>
        <w:t xml:space="preserve"> z toho:  122.016,--  Kč odpisy budovy mateřské školy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                                                          </w:t>
      </w:r>
      <w:r w:rsidR="00721669">
        <w:rPr>
          <w:rFonts w:eastAsia="Times New Roman" w:cstheme="minorHAnsi"/>
          <w:i/>
          <w:lang w:eastAsia="ar-SA"/>
        </w:rPr>
        <w:t xml:space="preserve"> 17</w:t>
      </w:r>
      <w:r w:rsidRPr="005730B5">
        <w:rPr>
          <w:rFonts w:eastAsia="Times New Roman" w:cstheme="minorHAnsi"/>
          <w:i/>
          <w:lang w:eastAsia="ar-SA"/>
        </w:rPr>
        <w:t>.</w:t>
      </w:r>
      <w:r w:rsidR="00721669">
        <w:rPr>
          <w:rFonts w:eastAsia="Times New Roman" w:cstheme="minorHAnsi"/>
          <w:i/>
          <w:lang w:eastAsia="ar-SA"/>
        </w:rPr>
        <w:t>688</w:t>
      </w:r>
      <w:r w:rsidRPr="005730B5">
        <w:rPr>
          <w:rFonts w:eastAsia="Times New Roman" w:cstheme="minorHAnsi"/>
          <w:i/>
          <w:lang w:eastAsia="ar-SA"/>
        </w:rPr>
        <w:t xml:space="preserve">,-- Kč odpisy dočasných staveb – multifunkční plocha a  </w:t>
      </w:r>
    </w:p>
    <w:p w:rsid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                                                                                 herní prvky v zahradě, zahradní altán</w:t>
      </w:r>
    </w:p>
    <w:p w:rsidR="00721669" w:rsidRPr="005730B5" w:rsidRDefault="00721669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                                                                    21.998,05 Kč odpisy prvků z projektu „Zahrada 2025“ 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5730B5">
        <w:rPr>
          <w:b/>
        </w:rPr>
        <w:t>558… - odpisy drobného dlouhodobého majetku</w:t>
      </w:r>
    </w:p>
    <w:p w:rsidR="005730B5" w:rsidRPr="005730B5" w:rsidRDefault="005730B5" w:rsidP="005730B5">
      <w:pPr>
        <w:jc w:val="both"/>
        <w:rPr>
          <w:i/>
        </w:rPr>
      </w:pPr>
      <w:r w:rsidRPr="005730B5">
        <w:rPr>
          <w:i/>
        </w:rPr>
        <w:t xml:space="preserve">              celkem </w:t>
      </w:r>
      <w:proofErr w:type="gramStart"/>
      <w:r w:rsidR="00721669">
        <w:rPr>
          <w:i/>
        </w:rPr>
        <w:t>119</w:t>
      </w:r>
      <w:r w:rsidRPr="005730B5">
        <w:rPr>
          <w:i/>
        </w:rPr>
        <w:t>.</w:t>
      </w:r>
      <w:r w:rsidR="00721669">
        <w:rPr>
          <w:i/>
        </w:rPr>
        <w:t>408</w:t>
      </w:r>
      <w:r w:rsidRPr="005730B5">
        <w:rPr>
          <w:i/>
        </w:rPr>
        <w:t>,</w:t>
      </w:r>
      <w:r w:rsidR="00721669">
        <w:rPr>
          <w:i/>
        </w:rPr>
        <w:t>02</w:t>
      </w:r>
      <w:r w:rsidRPr="005730B5">
        <w:rPr>
          <w:i/>
        </w:rPr>
        <w:t xml:space="preserve">  Kč</w:t>
      </w:r>
      <w:proofErr w:type="gramEnd"/>
      <w:r w:rsidRPr="005730B5">
        <w:rPr>
          <w:i/>
        </w:rPr>
        <w:t>, čerpání na 99 %</w:t>
      </w:r>
    </w:p>
    <w:p w:rsidR="005730B5" w:rsidRPr="005730B5" w:rsidRDefault="005730B5" w:rsidP="005730B5">
      <w:pPr>
        <w:jc w:val="both"/>
        <w:rPr>
          <w:i/>
        </w:rPr>
      </w:pPr>
      <w:r w:rsidRPr="005730B5">
        <w:rPr>
          <w:i/>
        </w:rPr>
        <w:t xml:space="preserve">              podrobněji viz nakládání s majetkem</w:t>
      </w:r>
    </w:p>
    <w:p w:rsidR="005730B5" w:rsidRPr="005730B5" w:rsidRDefault="005730B5" w:rsidP="005730B5">
      <w:pPr>
        <w:jc w:val="both"/>
        <w:rPr>
          <w:rFonts w:cstheme="minorHAnsi"/>
          <w:b/>
        </w:rPr>
      </w:pPr>
      <w:r w:rsidRPr="005730B5">
        <w:rPr>
          <w:rFonts w:cstheme="minorHAnsi"/>
          <w:b/>
        </w:rPr>
        <w:t>602 – školné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- vybráno od rodičů dětí 260.018,-- Kč 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b/>
          <w:lang w:eastAsia="ar-SA"/>
        </w:rPr>
      </w:pPr>
      <w:r w:rsidRPr="005730B5">
        <w:rPr>
          <w:rFonts w:eastAsia="Times New Roman" w:cstheme="minorHAnsi"/>
          <w:b/>
          <w:lang w:eastAsia="ar-SA"/>
        </w:rPr>
        <w:t xml:space="preserve"> </w:t>
      </w:r>
      <w:proofErr w:type="gramStart"/>
      <w:r w:rsidRPr="005730B5">
        <w:rPr>
          <w:rFonts w:eastAsia="Times New Roman" w:cstheme="minorHAnsi"/>
          <w:b/>
          <w:lang w:eastAsia="ar-SA"/>
        </w:rPr>
        <w:t>672... – příspěvky</w:t>
      </w:r>
      <w:proofErr w:type="gramEnd"/>
      <w:r w:rsidRPr="005730B5">
        <w:rPr>
          <w:rFonts w:eastAsia="Times New Roman" w:cstheme="minorHAnsi"/>
          <w:b/>
          <w:lang w:eastAsia="ar-SA"/>
        </w:rPr>
        <w:t xml:space="preserve"> a dotace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- příspěvek na provoz:   </w:t>
      </w:r>
      <w:r w:rsidR="00721669">
        <w:rPr>
          <w:rFonts w:eastAsia="Times New Roman" w:cstheme="minorHAnsi"/>
          <w:i/>
          <w:lang w:eastAsia="ar-SA"/>
        </w:rPr>
        <w:t>542</w:t>
      </w:r>
      <w:r w:rsidRPr="005730B5">
        <w:rPr>
          <w:rFonts w:eastAsia="Times New Roman" w:cstheme="minorHAnsi"/>
          <w:i/>
          <w:lang w:eastAsia="ar-SA"/>
        </w:rPr>
        <w:t>.000,-- Kč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- příspěvek na </w:t>
      </w:r>
      <w:proofErr w:type="gramStart"/>
      <w:r w:rsidRPr="005730B5">
        <w:rPr>
          <w:rFonts w:eastAsia="Times New Roman" w:cstheme="minorHAnsi"/>
          <w:i/>
          <w:lang w:eastAsia="ar-SA"/>
        </w:rPr>
        <w:t>energie:  poskytnuto</w:t>
      </w:r>
      <w:proofErr w:type="gramEnd"/>
      <w:r w:rsidRPr="005730B5">
        <w:rPr>
          <w:rFonts w:eastAsia="Times New Roman" w:cstheme="minorHAnsi"/>
          <w:i/>
          <w:lang w:eastAsia="ar-SA"/>
        </w:rPr>
        <w:t xml:space="preserve"> 4</w:t>
      </w:r>
      <w:r w:rsidR="00721669">
        <w:rPr>
          <w:rFonts w:eastAsia="Times New Roman" w:cstheme="minorHAnsi"/>
          <w:i/>
          <w:lang w:eastAsia="ar-SA"/>
        </w:rPr>
        <w:t>53</w:t>
      </w:r>
      <w:r w:rsidRPr="005730B5">
        <w:rPr>
          <w:rFonts w:eastAsia="Times New Roman" w:cstheme="minorHAnsi"/>
          <w:i/>
          <w:lang w:eastAsia="ar-SA"/>
        </w:rPr>
        <w:t>.000,-- Kč, vyčerpáno 3</w:t>
      </w:r>
      <w:r w:rsidR="00721669">
        <w:rPr>
          <w:rFonts w:eastAsia="Times New Roman" w:cstheme="minorHAnsi"/>
          <w:i/>
          <w:lang w:eastAsia="ar-SA"/>
        </w:rPr>
        <w:t>68</w:t>
      </w:r>
      <w:r w:rsidRPr="005730B5">
        <w:rPr>
          <w:rFonts w:eastAsia="Times New Roman" w:cstheme="minorHAnsi"/>
          <w:i/>
          <w:lang w:eastAsia="ar-SA"/>
        </w:rPr>
        <w:t>.</w:t>
      </w:r>
      <w:r w:rsidR="00721669">
        <w:rPr>
          <w:rFonts w:eastAsia="Times New Roman" w:cstheme="minorHAnsi"/>
          <w:i/>
          <w:lang w:eastAsia="ar-SA"/>
        </w:rPr>
        <w:t>749</w:t>
      </w:r>
      <w:r w:rsidRPr="005730B5">
        <w:rPr>
          <w:rFonts w:eastAsia="Times New Roman" w:cstheme="minorHAnsi"/>
          <w:i/>
          <w:lang w:eastAsia="ar-SA"/>
        </w:rPr>
        <w:t>,</w:t>
      </w:r>
      <w:r w:rsidR="00721669">
        <w:rPr>
          <w:rFonts w:eastAsia="Times New Roman" w:cstheme="minorHAnsi"/>
          <w:i/>
          <w:lang w:eastAsia="ar-SA"/>
        </w:rPr>
        <w:t>60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ab/>
        <w:t xml:space="preserve">                           Rozdíl </w:t>
      </w:r>
      <w:r w:rsidR="00721669">
        <w:rPr>
          <w:rFonts w:eastAsia="Times New Roman" w:cstheme="minorHAnsi"/>
          <w:i/>
          <w:lang w:eastAsia="ar-SA"/>
        </w:rPr>
        <w:t>84</w:t>
      </w:r>
      <w:r w:rsidRPr="005730B5">
        <w:rPr>
          <w:rFonts w:eastAsia="Times New Roman" w:cstheme="minorHAnsi"/>
          <w:i/>
          <w:lang w:eastAsia="ar-SA"/>
        </w:rPr>
        <w:t>.2</w:t>
      </w:r>
      <w:r w:rsidR="00721669">
        <w:rPr>
          <w:rFonts w:eastAsia="Times New Roman" w:cstheme="minorHAnsi"/>
          <w:i/>
          <w:lang w:eastAsia="ar-SA"/>
        </w:rPr>
        <w:t>5</w:t>
      </w:r>
      <w:r w:rsidRPr="005730B5">
        <w:rPr>
          <w:rFonts w:eastAsia="Times New Roman" w:cstheme="minorHAnsi"/>
          <w:i/>
          <w:lang w:eastAsia="ar-SA"/>
        </w:rPr>
        <w:t>0,</w:t>
      </w:r>
      <w:r w:rsidR="00721669">
        <w:rPr>
          <w:rFonts w:eastAsia="Times New Roman" w:cstheme="minorHAnsi"/>
          <w:i/>
          <w:lang w:eastAsia="ar-SA"/>
        </w:rPr>
        <w:t>40</w:t>
      </w:r>
      <w:r w:rsidRPr="005730B5">
        <w:rPr>
          <w:rFonts w:eastAsia="Times New Roman" w:cstheme="minorHAnsi"/>
          <w:i/>
          <w:lang w:eastAsia="ar-SA"/>
        </w:rPr>
        <w:t xml:space="preserve"> Kč bude vrácen zřizovateli v roce 202</w:t>
      </w:r>
      <w:r w:rsidR="00721669">
        <w:rPr>
          <w:rFonts w:eastAsia="Times New Roman" w:cstheme="minorHAnsi"/>
          <w:i/>
          <w:lang w:eastAsia="ar-SA"/>
        </w:rPr>
        <w:t>6</w:t>
      </w:r>
      <w:r w:rsidRPr="005730B5">
        <w:rPr>
          <w:rFonts w:eastAsia="Times New Roman" w:cstheme="minorHAnsi"/>
          <w:i/>
          <w:lang w:eastAsia="ar-SA"/>
        </w:rPr>
        <w:t>.</w:t>
      </w:r>
      <w:r w:rsidRPr="005730B5">
        <w:rPr>
          <w:rFonts w:eastAsia="Times New Roman" w:cstheme="minorHAnsi"/>
          <w:i/>
          <w:lang w:eastAsia="ar-SA"/>
        </w:rPr>
        <w:tab/>
      </w:r>
    </w:p>
    <w:p w:rsidR="005730B5" w:rsidRPr="005730B5" w:rsidRDefault="005730B5" w:rsidP="005730B5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>- dotace na odpisy:       1</w:t>
      </w:r>
      <w:r w:rsidR="00526D07">
        <w:rPr>
          <w:rFonts w:eastAsia="Times New Roman" w:cstheme="minorHAnsi"/>
          <w:i/>
          <w:lang w:eastAsia="ar-SA"/>
        </w:rPr>
        <w:t>39</w:t>
      </w:r>
      <w:r w:rsidRPr="005730B5">
        <w:rPr>
          <w:rFonts w:eastAsia="Times New Roman" w:cstheme="minorHAnsi"/>
          <w:i/>
          <w:lang w:eastAsia="ar-SA"/>
        </w:rPr>
        <w:t>.</w:t>
      </w:r>
      <w:r w:rsidR="00526D07">
        <w:rPr>
          <w:rFonts w:eastAsia="Times New Roman" w:cstheme="minorHAnsi"/>
          <w:i/>
          <w:lang w:eastAsia="ar-SA"/>
        </w:rPr>
        <w:t>704</w:t>
      </w:r>
      <w:r w:rsidRPr="005730B5">
        <w:rPr>
          <w:rFonts w:eastAsia="Times New Roman" w:cstheme="minorHAnsi"/>
          <w:i/>
          <w:lang w:eastAsia="ar-SA"/>
        </w:rPr>
        <w:t>,-- Kč</w:t>
      </w:r>
    </w:p>
    <w:p w:rsidR="00526D07" w:rsidRPr="005730B5" w:rsidRDefault="00526D07" w:rsidP="00526D07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- </w:t>
      </w:r>
      <w:r>
        <w:rPr>
          <w:rFonts w:eastAsia="Times New Roman" w:cstheme="minorHAnsi"/>
          <w:i/>
          <w:lang w:eastAsia="ar-SA"/>
        </w:rPr>
        <w:t>podíl odpisů-příspěvek SZIF na projekt „Zahrada“</w:t>
      </w:r>
      <w:r w:rsidRPr="005730B5">
        <w:rPr>
          <w:rFonts w:eastAsia="Times New Roman" w:cstheme="minorHAnsi"/>
          <w:i/>
          <w:lang w:eastAsia="ar-SA"/>
        </w:rPr>
        <w:t>:       1</w:t>
      </w:r>
      <w:r>
        <w:rPr>
          <w:rFonts w:eastAsia="Times New Roman" w:cstheme="minorHAnsi"/>
          <w:i/>
          <w:lang w:eastAsia="ar-SA"/>
        </w:rPr>
        <w:t>4</w:t>
      </w:r>
      <w:r w:rsidRPr="005730B5">
        <w:rPr>
          <w:rFonts w:eastAsia="Times New Roman" w:cstheme="minorHAnsi"/>
          <w:i/>
          <w:lang w:eastAsia="ar-SA"/>
        </w:rPr>
        <w:t>.</w:t>
      </w:r>
      <w:r>
        <w:rPr>
          <w:rFonts w:eastAsia="Times New Roman" w:cstheme="minorHAnsi"/>
          <w:i/>
          <w:lang w:eastAsia="ar-SA"/>
        </w:rPr>
        <w:t>291</w:t>
      </w:r>
      <w:r w:rsidRPr="005730B5">
        <w:rPr>
          <w:rFonts w:eastAsia="Times New Roman" w:cstheme="minorHAnsi"/>
          <w:i/>
          <w:lang w:eastAsia="ar-SA"/>
        </w:rPr>
        <w:t>,</w:t>
      </w:r>
      <w:r>
        <w:rPr>
          <w:rFonts w:eastAsia="Times New Roman" w:cstheme="minorHAnsi"/>
          <w:i/>
          <w:lang w:eastAsia="ar-SA"/>
        </w:rPr>
        <w:t>65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9C015C" w:rsidRDefault="009C015C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  <w:r w:rsidRPr="005730B5"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  <w:t>4. Peněžní fondy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center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  <w:r w:rsidRPr="005730B5">
        <w:rPr>
          <w:rFonts w:eastAsia="Times New Roman" w:cstheme="minorHAnsi"/>
          <w:b/>
          <w:color w:val="0000FF"/>
          <w:sz w:val="28"/>
          <w:szCs w:val="28"/>
          <w:lang w:eastAsia="ar-SA"/>
        </w:rPr>
        <w:t>Přehled o tvorbě a čerpání peněžních fondů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411 – fond odměn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>počáteční i koncový stav 98.813,63 Kč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lastRenderedPageBreak/>
        <w:t>412 – fond kulturních a sociálních potřeb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počáteční </w:t>
      </w:r>
      <w:proofErr w:type="gramStart"/>
      <w:r w:rsidRPr="005730B5">
        <w:rPr>
          <w:rFonts w:eastAsia="Times New Roman" w:cstheme="minorHAnsi"/>
          <w:i/>
          <w:lang w:eastAsia="ar-SA"/>
        </w:rPr>
        <w:t xml:space="preserve">stav  </w:t>
      </w:r>
      <w:r w:rsidR="00B85D73" w:rsidRPr="005730B5">
        <w:rPr>
          <w:rFonts w:eastAsia="Times New Roman" w:cstheme="minorHAnsi"/>
          <w:i/>
          <w:lang w:eastAsia="ar-SA"/>
        </w:rPr>
        <w:t>77.146,87</w:t>
      </w:r>
      <w:proofErr w:type="gramEnd"/>
      <w:r w:rsidR="00B85D73" w:rsidRPr="005730B5">
        <w:rPr>
          <w:rFonts w:eastAsia="Times New Roman" w:cstheme="minorHAnsi"/>
          <w:i/>
          <w:lang w:eastAsia="ar-SA"/>
        </w:rPr>
        <w:t xml:space="preserve"> Kč</w:t>
      </w:r>
      <w:r w:rsidRPr="005730B5">
        <w:rPr>
          <w:rFonts w:eastAsia="Times New Roman" w:cstheme="minorHAnsi"/>
          <w:i/>
          <w:lang w:eastAsia="ar-SA"/>
        </w:rPr>
        <w:t xml:space="preserve">, koncový stav </w:t>
      </w:r>
      <w:r w:rsidR="00B85D73">
        <w:rPr>
          <w:rFonts w:eastAsia="Times New Roman" w:cstheme="minorHAnsi"/>
          <w:i/>
          <w:lang w:eastAsia="ar-SA"/>
        </w:rPr>
        <w:t>62</w:t>
      </w:r>
      <w:r w:rsidRPr="005730B5">
        <w:rPr>
          <w:rFonts w:eastAsia="Times New Roman" w:cstheme="minorHAnsi"/>
          <w:i/>
          <w:lang w:eastAsia="ar-SA"/>
        </w:rPr>
        <w:t>.</w:t>
      </w:r>
      <w:r w:rsidR="00B85D73">
        <w:rPr>
          <w:rFonts w:eastAsia="Times New Roman" w:cstheme="minorHAnsi"/>
          <w:i/>
          <w:lang w:eastAsia="ar-SA"/>
        </w:rPr>
        <w:t>008</w:t>
      </w:r>
      <w:r w:rsidRPr="005730B5">
        <w:rPr>
          <w:rFonts w:eastAsia="Times New Roman" w:cstheme="minorHAnsi"/>
          <w:i/>
          <w:lang w:eastAsia="ar-SA"/>
        </w:rPr>
        <w:t>,</w:t>
      </w:r>
      <w:r w:rsidR="00B85D73">
        <w:rPr>
          <w:rFonts w:eastAsia="Times New Roman" w:cstheme="minorHAnsi"/>
          <w:i/>
          <w:lang w:eastAsia="ar-SA"/>
        </w:rPr>
        <w:t>48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tvorba z mezd ve výši </w:t>
      </w:r>
      <w:r w:rsidR="00B85D73">
        <w:rPr>
          <w:rFonts w:eastAsia="Times New Roman" w:cstheme="minorHAnsi"/>
          <w:i/>
          <w:lang w:eastAsia="ar-SA"/>
        </w:rPr>
        <w:t>51</w:t>
      </w:r>
      <w:r w:rsidRPr="005730B5">
        <w:rPr>
          <w:rFonts w:eastAsia="Times New Roman" w:cstheme="minorHAnsi"/>
          <w:i/>
          <w:lang w:eastAsia="ar-SA"/>
        </w:rPr>
        <w:t>.</w:t>
      </w:r>
      <w:r w:rsidR="00B85D73">
        <w:rPr>
          <w:rFonts w:eastAsia="Times New Roman" w:cstheme="minorHAnsi"/>
          <w:i/>
          <w:lang w:eastAsia="ar-SA"/>
        </w:rPr>
        <w:t>331</w:t>
      </w:r>
      <w:r w:rsidRPr="005730B5">
        <w:rPr>
          <w:rFonts w:eastAsia="Times New Roman" w:cstheme="minorHAnsi"/>
          <w:i/>
          <w:lang w:eastAsia="ar-SA"/>
        </w:rPr>
        <w:t>,</w:t>
      </w:r>
      <w:r w:rsidR="00B85D73">
        <w:rPr>
          <w:rFonts w:eastAsia="Times New Roman" w:cstheme="minorHAnsi"/>
          <w:i/>
          <w:lang w:eastAsia="ar-SA"/>
        </w:rPr>
        <w:t>61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čerpání:  1. příspěvky na závodní stravování v částce </w:t>
      </w:r>
      <w:r w:rsidR="00B85D73">
        <w:rPr>
          <w:rFonts w:eastAsia="Times New Roman" w:cstheme="minorHAnsi"/>
          <w:i/>
          <w:lang w:eastAsia="ar-SA"/>
        </w:rPr>
        <w:t>38</w:t>
      </w:r>
      <w:r w:rsidRPr="005730B5">
        <w:rPr>
          <w:rFonts w:eastAsia="Times New Roman" w:cstheme="minorHAnsi"/>
          <w:i/>
          <w:lang w:eastAsia="ar-SA"/>
        </w:rPr>
        <w:t>.</w:t>
      </w:r>
      <w:r w:rsidR="00B85D73">
        <w:rPr>
          <w:rFonts w:eastAsia="Times New Roman" w:cstheme="minorHAnsi"/>
          <w:i/>
          <w:lang w:eastAsia="ar-SA"/>
        </w:rPr>
        <w:t>320</w:t>
      </w:r>
      <w:r w:rsidRPr="005730B5">
        <w:rPr>
          <w:rFonts w:eastAsia="Times New Roman" w:cstheme="minorHAnsi"/>
          <w:i/>
          <w:lang w:eastAsia="ar-SA"/>
        </w:rPr>
        <w:t xml:space="preserve">,-- Kč, </w:t>
      </w:r>
    </w:p>
    <w:p w:rsidR="005730B5" w:rsidRPr="005730B5" w:rsidRDefault="005730B5" w:rsidP="005730B5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</w:t>
      </w:r>
      <w:r w:rsidR="00A62F2F">
        <w:rPr>
          <w:rFonts w:eastAsia="Times New Roman" w:cstheme="minorHAnsi"/>
          <w:i/>
          <w:lang w:eastAsia="ar-SA"/>
        </w:rPr>
        <w:t xml:space="preserve"> </w:t>
      </w:r>
      <w:r w:rsidRPr="005730B5">
        <w:rPr>
          <w:rFonts w:eastAsia="Times New Roman" w:cstheme="minorHAnsi"/>
          <w:i/>
          <w:lang w:eastAsia="ar-SA"/>
        </w:rPr>
        <w:t xml:space="preserve">2. čerpání na </w:t>
      </w:r>
      <w:r w:rsidR="00A62F2F">
        <w:rPr>
          <w:rFonts w:eastAsia="Times New Roman" w:cstheme="minorHAnsi"/>
          <w:i/>
          <w:lang w:eastAsia="ar-SA"/>
        </w:rPr>
        <w:t>kulturu a tělovýchovu</w:t>
      </w:r>
      <w:r w:rsidRPr="005730B5">
        <w:rPr>
          <w:rFonts w:eastAsia="Times New Roman" w:cstheme="minorHAnsi"/>
          <w:i/>
          <w:lang w:eastAsia="ar-SA"/>
        </w:rPr>
        <w:t xml:space="preserve"> </w:t>
      </w:r>
      <w:r w:rsidR="00A62F2F">
        <w:rPr>
          <w:rFonts w:eastAsia="Times New Roman" w:cstheme="minorHAnsi"/>
          <w:i/>
          <w:lang w:eastAsia="ar-SA"/>
        </w:rPr>
        <w:t>1</w:t>
      </w:r>
      <w:r w:rsidRPr="005730B5">
        <w:rPr>
          <w:rFonts w:eastAsia="Times New Roman" w:cstheme="minorHAnsi"/>
          <w:i/>
          <w:lang w:eastAsia="ar-SA"/>
        </w:rPr>
        <w:t>.</w:t>
      </w:r>
      <w:r w:rsidR="00A62F2F">
        <w:rPr>
          <w:rFonts w:eastAsia="Times New Roman" w:cstheme="minorHAnsi"/>
          <w:i/>
          <w:lang w:eastAsia="ar-SA"/>
        </w:rPr>
        <w:t>950</w:t>
      </w:r>
      <w:r w:rsidRPr="005730B5">
        <w:rPr>
          <w:rFonts w:eastAsia="Times New Roman" w:cstheme="minorHAnsi"/>
          <w:i/>
          <w:lang w:eastAsia="ar-SA"/>
        </w:rPr>
        <w:t xml:space="preserve">,-- Kč, </w:t>
      </w:r>
    </w:p>
    <w:p w:rsidR="005730B5" w:rsidRPr="005730B5" w:rsidRDefault="005730B5" w:rsidP="005730B5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 </w:t>
      </w:r>
      <w:r w:rsidR="00A62F2F">
        <w:rPr>
          <w:rFonts w:eastAsia="Times New Roman" w:cstheme="minorHAnsi"/>
          <w:i/>
          <w:lang w:eastAsia="ar-SA"/>
        </w:rPr>
        <w:t xml:space="preserve"> </w:t>
      </w:r>
      <w:r w:rsidRPr="005730B5">
        <w:rPr>
          <w:rFonts w:eastAsia="Times New Roman" w:cstheme="minorHAnsi"/>
          <w:i/>
          <w:lang w:eastAsia="ar-SA"/>
        </w:rPr>
        <w:t xml:space="preserve">3. poskytnuté dary z FKSP </w:t>
      </w:r>
      <w:r w:rsidR="00A62F2F">
        <w:rPr>
          <w:rFonts w:eastAsia="Times New Roman" w:cstheme="minorHAnsi"/>
          <w:i/>
          <w:lang w:eastAsia="ar-SA"/>
        </w:rPr>
        <w:t>15</w:t>
      </w:r>
      <w:r w:rsidRPr="005730B5">
        <w:rPr>
          <w:rFonts w:eastAsia="Times New Roman" w:cstheme="minorHAnsi"/>
          <w:i/>
          <w:lang w:eastAsia="ar-SA"/>
        </w:rPr>
        <w:t xml:space="preserve">.000,-- Kč, </w:t>
      </w:r>
    </w:p>
    <w:p w:rsidR="005730B5" w:rsidRPr="005730B5" w:rsidRDefault="005730B5" w:rsidP="00A62F2F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       </w:t>
      </w:r>
      <w:r w:rsidR="00A62F2F">
        <w:rPr>
          <w:rFonts w:eastAsia="Times New Roman" w:cstheme="minorHAnsi"/>
          <w:i/>
          <w:lang w:eastAsia="ar-SA"/>
        </w:rPr>
        <w:t xml:space="preserve">               </w:t>
      </w:r>
      <w:r w:rsidRPr="005730B5">
        <w:rPr>
          <w:rFonts w:eastAsia="Times New Roman" w:cstheme="minorHAnsi"/>
          <w:i/>
          <w:lang w:eastAsia="ar-SA"/>
        </w:rPr>
        <w:t xml:space="preserve"> 4. příspěvky na produkty spoření na stáří 1</w:t>
      </w:r>
      <w:r w:rsidR="00A62F2F">
        <w:rPr>
          <w:rFonts w:eastAsia="Times New Roman" w:cstheme="minorHAnsi"/>
          <w:i/>
          <w:lang w:eastAsia="ar-SA"/>
        </w:rPr>
        <w:t>1</w:t>
      </w:r>
      <w:r w:rsidRPr="005730B5">
        <w:rPr>
          <w:rFonts w:eastAsia="Times New Roman" w:cstheme="minorHAnsi"/>
          <w:i/>
          <w:lang w:eastAsia="ar-SA"/>
        </w:rPr>
        <w:t>.</w:t>
      </w:r>
      <w:r w:rsidR="00A62F2F">
        <w:rPr>
          <w:rFonts w:eastAsia="Times New Roman" w:cstheme="minorHAnsi"/>
          <w:i/>
          <w:lang w:eastAsia="ar-SA"/>
        </w:rPr>
        <w:t>2</w:t>
      </w:r>
      <w:r w:rsidRPr="005730B5">
        <w:rPr>
          <w:rFonts w:eastAsia="Times New Roman" w:cstheme="minorHAnsi"/>
          <w:i/>
          <w:lang w:eastAsia="ar-SA"/>
        </w:rPr>
        <w:t xml:space="preserve">00,-- Kč, 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5730B5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>rozdíl mezi stavem na bankovním účtu FKSP a účtem 412 je způsoben časovým posunem.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i/>
          <w:color w:val="FF0000"/>
          <w:sz w:val="24"/>
          <w:szCs w:val="24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i/>
          <w:color w:val="FF0000"/>
          <w:sz w:val="24"/>
          <w:szCs w:val="24"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413 – fond rezervní – z výsledku hospodaření</w:t>
      </w:r>
    </w:p>
    <w:p w:rsidR="005730B5" w:rsidRPr="005730B5" w:rsidRDefault="005730B5" w:rsidP="005730B5">
      <w:pPr>
        <w:numPr>
          <w:ilvl w:val="0"/>
          <w:numId w:val="7"/>
        </w:numPr>
        <w:tabs>
          <w:tab w:val="decimal" w:pos="6161"/>
        </w:tabs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počáteční stav  </w:t>
      </w:r>
      <w:r w:rsidR="00A62F2F" w:rsidRPr="005730B5">
        <w:rPr>
          <w:rFonts w:eastAsia="Times New Roman" w:cstheme="minorHAnsi"/>
          <w:i/>
          <w:lang w:eastAsia="ar-SA"/>
        </w:rPr>
        <w:t xml:space="preserve">52.525,91  Kč </w:t>
      </w:r>
      <w:r w:rsidRPr="005730B5">
        <w:rPr>
          <w:rFonts w:eastAsia="Times New Roman" w:cstheme="minorHAnsi"/>
          <w:i/>
          <w:lang w:eastAsia="ar-SA"/>
        </w:rPr>
        <w:t xml:space="preserve">, koncový stav </w:t>
      </w:r>
      <w:proofErr w:type="gramStart"/>
      <w:r w:rsidRPr="005730B5">
        <w:rPr>
          <w:rFonts w:eastAsia="Times New Roman" w:cstheme="minorHAnsi"/>
          <w:i/>
          <w:lang w:eastAsia="ar-SA"/>
        </w:rPr>
        <w:t>5</w:t>
      </w:r>
      <w:r w:rsidR="00A62F2F">
        <w:rPr>
          <w:rFonts w:eastAsia="Times New Roman" w:cstheme="minorHAnsi"/>
          <w:i/>
          <w:lang w:eastAsia="ar-SA"/>
        </w:rPr>
        <w:t>5</w:t>
      </w:r>
      <w:r w:rsidRPr="005730B5">
        <w:rPr>
          <w:rFonts w:eastAsia="Times New Roman" w:cstheme="minorHAnsi"/>
          <w:i/>
          <w:lang w:eastAsia="ar-SA"/>
        </w:rPr>
        <w:t>.</w:t>
      </w:r>
      <w:r w:rsidR="00A62F2F">
        <w:rPr>
          <w:rFonts w:eastAsia="Times New Roman" w:cstheme="minorHAnsi"/>
          <w:i/>
          <w:lang w:eastAsia="ar-SA"/>
        </w:rPr>
        <w:t>405,03</w:t>
      </w:r>
      <w:r w:rsidRPr="005730B5">
        <w:rPr>
          <w:rFonts w:eastAsia="Times New Roman" w:cstheme="minorHAnsi"/>
          <w:i/>
          <w:lang w:eastAsia="ar-SA"/>
        </w:rPr>
        <w:t xml:space="preserve">  Kč</w:t>
      </w:r>
      <w:proofErr w:type="gramEnd"/>
    </w:p>
    <w:p w:rsidR="005730B5" w:rsidRPr="005730B5" w:rsidRDefault="005730B5" w:rsidP="005730B5">
      <w:pPr>
        <w:numPr>
          <w:ilvl w:val="0"/>
          <w:numId w:val="7"/>
        </w:numPr>
        <w:tabs>
          <w:tab w:val="decimal" w:pos="6161"/>
        </w:tabs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>tvorba rezervního fondu za zlepšeného hospodářského výsledku roku 202</w:t>
      </w:r>
      <w:r w:rsidR="00A62F2F">
        <w:rPr>
          <w:rFonts w:eastAsia="Times New Roman" w:cstheme="minorHAnsi"/>
          <w:i/>
          <w:lang w:eastAsia="ar-SA"/>
        </w:rPr>
        <w:t>4</w:t>
      </w:r>
      <w:r w:rsidRPr="005730B5">
        <w:rPr>
          <w:rFonts w:eastAsia="Times New Roman" w:cstheme="minorHAnsi"/>
          <w:i/>
          <w:lang w:eastAsia="ar-SA"/>
        </w:rPr>
        <w:t xml:space="preserve"> ve výši 2.</w:t>
      </w:r>
      <w:r w:rsidR="00A62F2F">
        <w:rPr>
          <w:rFonts w:eastAsia="Times New Roman" w:cstheme="minorHAnsi"/>
          <w:i/>
          <w:lang w:eastAsia="ar-SA"/>
        </w:rPr>
        <w:t>879,12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suppressAutoHyphens/>
        <w:spacing w:after="0" w:line="240" w:lineRule="auto"/>
        <w:ind w:left="720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414 – fond rezervní – z ostatních titulů</w:t>
      </w:r>
    </w:p>
    <w:p w:rsidR="005730B5" w:rsidRPr="005730B5" w:rsidRDefault="005730B5" w:rsidP="005730B5">
      <w:pPr>
        <w:numPr>
          <w:ilvl w:val="0"/>
          <w:numId w:val="7"/>
        </w:numPr>
        <w:tabs>
          <w:tab w:val="decimal" w:pos="6161"/>
        </w:tabs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počáteční stav </w:t>
      </w:r>
      <w:r w:rsidR="00A62F2F" w:rsidRPr="005730B5">
        <w:rPr>
          <w:rFonts w:eastAsia="Times New Roman" w:cstheme="minorHAnsi"/>
          <w:i/>
          <w:lang w:eastAsia="ar-SA"/>
        </w:rPr>
        <w:t xml:space="preserve">203.099,24 </w:t>
      </w:r>
      <w:r w:rsidRPr="005730B5">
        <w:rPr>
          <w:rFonts w:eastAsia="Times New Roman" w:cstheme="minorHAnsi"/>
          <w:i/>
          <w:lang w:eastAsia="ar-SA"/>
        </w:rPr>
        <w:t>Kč, koncový stav 2</w:t>
      </w:r>
      <w:r w:rsidR="00A62F2F">
        <w:rPr>
          <w:rFonts w:eastAsia="Times New Roman" w:cstheme="minorHAnsi"/>
          <w:i/>
          <w:lang w:eastAsia="ar-SA"/>
        </w:rPr>
        <w:t>78</w:t>
      </w:r>
      <w:r w:rsidRPr="005730B5">
        <w:rPr>
          <w:rFonts w:eastAsia="Times New Roman" w:cstheme="minorHAnsi"/>
          <w:i/>
          <w:lang w:eastAsia="ar-SA"/>
        </w:rPr>
        <w:t>.</w:t>
      </w:r>
      <w:r w:rsidR="00A62F2F">
        <w:rPr>
          <w:rFonts w:eastAsia="Times New Roman" w:cstheme="minorHAnsi"/>
          <w:i/>
          <w:lang w:eastAsia="ar-SA"/>
        </w:rPr>
        <w:t>426,37</w:t>
      </w:r>
      <w:r w:rsidRPr="005730B5">
        <w:rPr>
          <w:rFonts w:eastAsia="Times New Roman" w:cstheme="minorHAnsi"/>
          <w:i/>
          <w:lang w:eastAsia="ar-SA"/>
        </w:rPr>
        <w:t xml:space="preserve"> Kč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proofErr w:type="gramStart"/>
      <w:r w:rsidRPr="005730B5">
        <w:rPr>
          <w:rFonts w:eastAsia="Times New Roman" w:cstheme="minorHAnsi"/>
          <w:i/>
          <w:lang w:eastAsia="ar-SA"/>
        </w:rPr>
        <w:t>Koncový  stav</w:t>
      </w:r>
      <w:proofErr w:type="gramEnd"/>
      <w:r w:rsidRPr="005730B5">
        <w:rPr>
          <w:rFonts w:eastAsia="Times New Roman" w:cstheme="minorHAnsi"/>
          <w:i/>
          <w:lang w:eastAsia="ar-SA"/>
        </w:rPr>
        <w:t xml:space="preserve"> na účtu 414 je  tvořen  nevyčerpanou  dlouhodobou  dotací z  EU  –  projekt Šablony IV. Projekt bude dokončen v roce 202</w:t>
      </w:r>
      <w:r w:rsidR="00A62F2F">
        <w:rPr>
          <w:rFonts w:eastAsia="Times New Roman" w:cstheme="minorHAnsi"/>
          <w:i/>
          <w:lang w:eastAsia="ar-SA"/>
        </w:rPr>
        <w:t>6</w:t>
      </w:r>
      <w:r w:rsidRPr="005730B5">
        <w:rPr>
          <w:rFonts w:eastAsia="Times New Roman" w:cstheme="minorHAnsi"/>
          <w:i/>
          <w:lang w:eastAsia="ar-SA"/>
        </w:rPr>
        <w:t>.</w:t>
      </w:r>
    </w:p>
    <w:p w:rsidR="005730B5" w:rsidRPr="005730B5" w:rsidRDefault="005730B5" w:rsidP="005730B5">
      <w:pPr>
        <w:numPr>
          <w:ilvl w:val="0"/>
          <w:numId w:val="7"/>
        </w:num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>V roce 202</w:t>
      </w:r>
      <w:r w:rsidR="00A62F2F">
        <w:rPr>
          <w:rFonts w:eastAsia="Times New Roman" w:cstheme="minorHAnsi"/>
          <w:i/>
          <w:lang w:eastAsia="ar-SA"/>
        </w:rPr>
        <w:t>5</w:t>
      </w:r>
      <w:r w:rsidRPr="005730B5">
        <w:rPr>
          <w:rFonts w:eastAsia="Times New Roman" w:cstheme="minorHAnsi"/>
          <w:i/>
          <w:lang w:eastAsia="ar-SA"/>
        </w:rPr>
        <w:t xml:space="preserve"> byl přijat sponzorský dar ve výši 1</w:t>
      </w:r>
      <w:r w:rsidR="00A62F2F">
        <w:rPr>
          <w:rFonts w:eastAsia="Times New Roman" w:cstheme="minorHAnsi"/>
          <w:i/>
          <w:lang w:eastAsia="ar-SA"/>
        </w:rPr>
        <w:t>6</w:t>
      </w:r>
      <w:r w:rsidRPr="005730B5">
        <w:rPr>
          <w:rFonts w:eastAsia="Times New Roman" w:cstheme="minorHAnsi"/>
          <w:i/>
          <w:lang w:eastAsia="ar-SA"/>
        </w:rPr>
        <w:t>.</w:t>
      </w:r>
      <w:r w:rsidR="00A62F2F">
        <w:rPr>
          <w:rFonts w:eastAsia="Times New Roman" w:cstheme="minorHAnsi"/>
          <w:i/>
          <w:lang w:eastAsia="ar-SA"/>
        </w:rPr>
        <w:t>750</w:t>
      </w:r>
      <w:r w:rsidRPr="005730B5">
        <w:rPr>
          <w:rFonts w:eastAsia="Times New Roman" w:cstheme="minorHAnsi"/>
          <w:i/>
          <w:lang w:eastAsia="ar-SA"/>
        </w:rPr>
        <w:t xml:space="preserve">,-- Kč, finanční dar byl v témže roce vyčerpán.  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416 – fond reprodukce majetku – investiční fond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- počáteční i koncový stav 34.428,-- Kč</w:t>
      </w:r>
      <w:r w:rsidR="00A62F2F">
        <w:rPr>
          <w:rFonts w:eastAsia="Times New Roman" w:cstheme="minorHAnsi"/>
          <w:i/>
          <w:lang w:eastAsia="ar-SA"/>
        </w:rPr>
        <w:t>, koncový stav 20.569,40 Kč</w:t>
      </w:r>
    </w:p>
    <w:p w:rsidR="00A62F2F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t xml:space="preserve">       - odpisy dlouhodobého hmotného majetku  - vytvořeno 1</w:t>
      </w:r>
      <w:r w:rsidR="000918DB">
        <w:rPr>
          <w:rFonts w:eastAsia="Times New Roman" w:cstheme="minorHAnsi"/>
          <w:i/>
          <w:lang w:eastAsia="ar-SA"/>
        </w:rPr>
        <w:t>47</w:t>
      </w:r>
      <w:r w:rsidR="00A62F2F">
        <w:rPr>
          <w:rFonts w:eastAsia="Times New Roman" w:cstheme="minorHAnsi"/>
          <w:i/>
          <w:lang w:eastAsia="ar-SA"/>
        </w:rPr>
        <w:t>.</w:t>
      </w:r>
      <w:r w:rsidR="000918DB">
        <w:rPr>
          <w:rFonts w:eastAsia="Times New Roman" w:cstheme="minorHAnsi"/>
          <w:i/>
          <w:lang w:eastAsia="ar-SA"/>
        </w:rPr>
        <w:t>410,40</w:t>
      </w:r>
      <w:r w:rsidRPr="005730B5">
        <w:rPr>
          <w:rFonts w:eastAsia="Times New Roman" w:cstheme="minorHAnsi"/>
          <w:i/>
          <w:lang w:eastAsia="ar-SA"/>
        </w:rPr>
        <w:t xml:space="preserve"> </w:t>
      </w:r>
      <w:proofErr w:type="gramStart"/>
      <w:r w:rsidRPr="005730B5">
        <w:rPr>
          <w:rFonts w:eastAsia="Times New Roman" w:cstheme="minorHAnsi"/>
          <w:i/>
          <w:lang w:eastAsia="ar-SA"/>
        </w:rPr>
        <w:t xml:space="preserve">Kč,  </w:t>
      </w:r>
      <w:r w:rsidR="00A62F2F">
        <w:rPr>
          <w:rFonts w:eastAsia="Times New Roman" w:cstheme="minorHAnsi"/>
          <w:i/>
          <w:lang w:eastAsia="ar-SA"/>
        </w:rPr>
        <w:t>z toho</w:t>
      </w:r>
      <w:proofErr w:type="gramEnd"/>
      <w:r w:rsidR="00A62F2F">
        <w:rPr>
          <w:rFonts w:eastAsia="Times New Roman" w:cstheme="minorHAnsi"/>
          <w:i/>
          <w:lang w:eastAsia="ar-SA"/>
        </w:rPr>
        <w:t xml:space="preserve"> </w:t>
      </w:r>
      <w:r w:rsidRPr="005730B5">
        <w:rPr>
          <w:rFonts w:eastAsia="Times New Roman" w:cstheme="minorHAnsi"/>
          <w:i/>
          <w:lang w:eastAsia="ar-SA"/>
        </w:rPr>
        <w:t xml:space="preserve">odpisy </w:t>
      </w:r>
      <w:r w:rsidR="00A62F2F">
        <w:rPr>
          <w:rFonts w:eastAsia="Times New Roman" w:cstheme="minorHAnsi"/>
          <w:i/>
          <w:lang w:eastAsia="ar-SA"/>
        </w:rPr>
        <w:t xml:space="preserve">v částce        </w:t>
      </w:r>
    </w:p>
    <w:p w:rsidR="005730B5" w:rsidRPr="005730B5" w:rsidRDefault="00A62F2F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   139.704,-- Kč byly odvedeny </w:t>
      </w:r>
      <w:proofErr w:type="gramStart"/>
      <w:r w:rsidR="005730B5" w:rsidRPr="005730B5">
        <w:rPr>
          <w:rFonts w:eastAsia="Times New Roman" w:cstheme="minorHAnsi"/>
          <w:i/>
          <w:lang w:eastAsia="ar-SA"/>
        </w:rPr>
        <w:t>do  rozpočtu</w:t>
      </w:r>
      <w:proofErr w:type="gramEnd"/>
      <w:r w:rsidR="005730B5" w:rsidRPr="005730B5">
        <w:rPr>
          <w:rFonts w:eastAsia="Times New Roman" w:cstheme="minorHAnsi"/>
          <w:i/>
          <w:lang w:eastAsia="ar-SA"/>
        </w:rPr>
        <w:t xml:space="preserve"> zřizovatele</w:t>
      </w:r>
    </w:p>
    <w:p w:rsidR="002C3F77" w:rsidRDefault="002C3F77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 - zřizovatelem byl nařízen odvod 50.000 Kč z investičního fondu – zrušená investice do modernizace </w:t>
      </w:r>
    </w:p>
    <w:p w:rsidR="005730B5" w:rsidRPr="005730B5" w:rsidRDefault="002C3F77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>
        <w:rPr>
          <w:rFonts w:eastAsia="Times New Roman" w:cstheme="minorHAnsi"/>
          <w:i/>
          <w:lang w:eastAsia="ar-SA"/>
        </w:rPr>
        <w:t xml:space="preserve">         kuchyně</w:t>
      </w: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1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  <w:r w:rsidRPr="005730B5">
        <w:rPr>
          <w:rFonts w:eastAsia="Times New Roman" w:cstheme="minorHAnsi"/>
          <w:b/>
          <w:color w:val="0000FF"/>
          <w:sz w:val="28"/>
          <w:szCs w:val="28"/>
          <w:lang w:eastAsia="ar-SA"/>
        </w:rPr>
        <w:t>Přehled finančního majetku</w:t>
      </w:r>
    </w:p>
    <w:p w:rsidR="005730B5" w:rsidRPr="005730B5" w:rsidRDefault="005730B5" w:rsidP="005730B5">
      <w:pPr>
        <w:tabs>
          <w:tab w:val="decimal" w:pos="580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580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241100  -  běžný účet</w:t>
      </w:r>
      <w:r w:rsidRPr="005730B5">
        <w:rPr>
          <w:rFonts w:eastAsia="Times New Roman" w:cstheme="minorHAnsi"/>
          <w:lang w:eastAsia="ar-SA"/>
        </w:rPr>
        <w:tab/>
        <w:t xml:space="preserve">1 </w:t>
      </w:r>
      <w:r w:rsidR="000E34DE">
        <w:rPr>
          <w:rFonts w:eastAsia="Times New Roman" w:cstheme="minorHAnsi"/>
          <w:lang w:eastAsia="ar-SA"/>
        </w:rPr>
        <w:t>246</w:t>
      </w:r>
      <w:r w:rsidRPr="005730B5">
        <w:rPr>
          <w:rFonts w:eastAsia="Times New Roman" w:cstheme="minorHAnsi"/>
          <w:lang w:eastAsia="ar-SA"/>
        </w:rPr>
        <w:t>.</w:t>
      </w:r>
      <w:r w:rsidR="000E34DE">
        <w:rPr>
          <w:rFonts w:eastAsia="Times New Roman" w:cstheme="minorHAnsi"/>
          <w:lang w:eastAsia="ar-SA"/>
        </w:rPr>
        <w:t>498</w:t>
      </w:r>
      <w:r w:rsidRPr="005730B5">
        <w:rPr>
          <w:rFonts w:eastAsia="Times New Roman" w:cstheme="minorHAnsi"/>
          <w:lang w:eastAsia="ar-SA"/>
        </w:rPr>
        <w:t>,</w:t>
      </w:r>
      <w:r w:rsidR="000E34DE">
        <w:rPr>
          <w:rFonts w:eastAsia="Times New Roman" w:cstheme="minorHAnsi"/>
          <w:lang w:eastAsia="ar-SA"/>
        </w:rPr>
        <w:t>39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580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243100  -  účet FKSP</w:t>
      </w:r>
      <w:r w:rsidRPr="005730B5">
        <w:rPr>
          <w:rFonts w:eastAsia="Times New Roman" w:cstheme="minorHAnsi"/>
          <w:lang w:eastAsia="ar-SA"/>
        </w:rPr>
        <w:tab/>
        <w:t xml:space="preserve"> </w:t>
      </w:r>
      <w:r w:rsidR="000E34DE">
        <w:rPr>
          <w:rFonts w:eastAsia="Times New Roman" w:cstheme="minorHAnsi"/>
          <w:lang w:eastAsia="ar-SA"/>
        </w:rPr>
        <w:t>60</w:t>
      </w:r>
      <w:r w:rsidRPr="005730B5">
        <w:rPr>
          <w:rFonts w:eastAsia="Times New Roman" w:cstheme="minorHAnsi"/>
          <w:lang w:eastAsia="ar-SA"/>
        </w:rPr>
        <w:t>.</w:t>
      </w:r>
      <w:r w:rsidR="000E34DE">
        <w:rPr>
          <w:rFonts w:eastAsia="Times New Roman" w:cstheme="minorHAnsi"/>
          <w:lang w:eastAsia="ar-SA"/>
        </w:rPr>
        <w:t>453</w:t>
      </w:r>
      <w:r w:rsidRPr="005730B5">
        <w:rPr>
          <w:rFonts w:eastAsia="Times New Roman" w:cstheme="minorHAnsi"/>
          <w:lang w:eastAsia="ar-SA"/>
        </w:rPr>
        <w:t>,</w:t>
      </w:r>
      <w:r w:rsidR="000E34DE">
        <w:rPr>
          <w:rFonts w:eastAsia="Times New Roman" w:cstheme="minorHAnsi"/>
          <w:lang w:eastAsia="ar-SA"/>
        </w:rPr>
        <w:t>30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237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261110  -  pokladna</w:t>
      </w:r>
      <w:r w:rsidRPr="005730B5">
        <w:rPr>
          <w:rFonts w:eastAsia="Times New Roman" w:cstheme="minorHAnsi"/>
          <w:lang w:eastAsia="ar-SA"/>
        </w:rPr>
        <w:tab/>
        <w:t xml:space="preserve">                         </w:t>
      </w:r>
      <w:r w:rsidR="000E34DE">
        <w:rPr>
          <w:rFonts w:eastAsia="Times New Roman" w:cstheme="minorHAnsi"/>
          <w:lang w:eastAsia="ar-SA"/>
        </w:rPr>
        <w:t>3</w:t>
      </w:r>
      <w:r w:rsidRPr="005730B5">
        <w:rPr>
          <w:rFonts w:eastAsia="Times New Roman" w:cstheme="minorHAnsi"/>
          <w:lang w:eastAsia="ar-SA"/>
        </w:rPr>
        <w:t xml:space="preserve"> </w:t>
      </w:r>
      <w:r w:rsidR="000E34DE">
        <w:rPr>
          <w:rFonts w:eastAsia="Times New Roman" w:cstheme="minorHAnsi"/>
          <w:lang w:eastAsia="ar-SA"/>
        </w:rPr>
        <w:t>949</w:t>
      </w:r>
      <w:r w:rsidRPr="005730B5">
        <w:rPr>
          <w:rFonts w:eastAsia="Times New Roman" w:cstheme="minorHAnsi"/>
          <w:lang w:eastAsia="ar-SA"/>
        </w:rPr>
        <w:t>,00 Kč</w:t>
      </w:r>
    </w:p>
    <w:p w:rsidR="005730B5" w:rsidRPr="005730B5" w:rsidRDefault="005730B5" w:rsidP="005730B5">
      <w:pPr>
        <w:tabs>
          <w:tab w:val="decimal" w:pos="6237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263100  -  ceniny</w:t>
      </w:r>
      <w:r w:rsidRPr="005730B5">
        <w:rPr>
          <w:rFonts w:eastAsia="Times New Roman" w:cstheme="minorHAnsi"/>
          <w:lang w:eastAsia="ar-SA"/>
        </w:rPr>
        <w:tab/>
        <w:t xml:space="preserve">                            </w:t>
      </w:r>
      <w:r w:rsidR="000E34DE">
        <w:rPr>
          <w:rFonts w:eastAsia="Times New Roman" w:cstheme="minorHAnsi"/>
          <w:lang w:eastAsia="ar-SA"/>
        </w:rPr>
        <w:t>392</w:t>
      </w:r>
      <w:r w:rsidRPr="005730B5">
        <w:rPr>
          <w:rFonts w:eastAsia="Times New Roman" w:cstheme="minorHAnsi"/>
          <w:lang w:eastAsia="ar-SA"/>
        </w:rPr>
        <w:t>,00 Kč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Přehled o stavu na peněžních fondech a přehled finančních prostředků k </w:t>
      </w:r>
      <w:proofErr w:type="gramStart"/>
      <w:r w:rsidRPr="005730B5">
        <w:rPr>
          <w:rFonts w:eastAsia="Times New Roman" w:cstheme="minorHAnsi"/>
          <w:lang w:eastAsia="ar-SA"/>
        </w:rPr>
        <w:t>31.12.202</w:t>
      </w:r>
      <w:r w:rsidR="000E34DE">
        <w:rPr>
          <w:rFonts w:eastAsia="Times New Roman" w:cstheme="minorHAnsi"/>
          <w:lang w:eastAsia="ar-SA"/>
        </w:rPr>
        <w:t>5</w:t>
      </w:r>
      <w:proofErr w:type="gramEnd"/>
      <w:r w:rsidRPr="005730B5">
        <w:rPr>
          <w:rFonts w:eastAsia="Times New Roman" w:cstheme="minorHAnsi"/>
          <w:lang w:eastAsia="ar-SA"/>
        </w:rPr>
        <w:t xml:space="preserve"> – viz příloha č. 3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9C015C" w:rsidRDefault="009C015C" w:rsidP="005730B5">
      <w:pPr>
        <w:keepNext/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color w:val="0000FF"/>
          <w:sz w:val="36"/>
          <w:szCs w:val="36"/>
          <w:u w:val="single"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color w:val="0000FF"/>
          <w:sz w:val="36"/>
          <w:szCs w:val="36"/>
          <w:u w:val="single"/>
          <w:lang w:eastAsia="ar-SA"/>
        </w:rPr>
      </w:pPr>
      <w:r w:rsidRPr="005730B5">
        <w:rPr>
          <w:rFonts w:eastAsia="Times New Roman" w:cstheme="minorHAnsi"/>
          <w:b/>
          <w:color w:val="0000FF"/>
          <w:sz w:val="36"/>
          <w:szCs w:val="36"/>
          <w:u w:val="single"/>
          <w:lang w:eastAsia="ar-SA"/>
        </w:rPr>
        <w:t>5. Přehled pohledávek a závazků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center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1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  <w:r w:rsidRPr="005730B5">
        <w:rPr>
          <w:rFonts w:eastAsia="Times New Roman" w:cstheme="minorHAnsi"/>
          <w:b/>
          <w:color w:val="0000FF"/>
          <w:sz w:val="28"/>
          <w:szCs w:val="28"/>
          <w:lang w:eastAsia="ar-SA"/>
        </w:rPr>
        <w:t>Přehled pohledávek a závazků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251FA1"/>
          <w:lang w:eastAsia="ar-SA"/>
        </w:rPr>
      </w:pPr>
      <w:r w:rsidRPr="005730B5">
        <w:rPr>
          <w:rFonts w:eastAsia="Times New Roman" w:cstheme="minorHAnsi"/>
          <w:b/>
          <w:color w:val="251FA1"/>
          <w:lang w:eastAsia="ar-SA"/>
        </w:rPr>
        <w:t>- Pohledávky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311100  -  odběratelé za krátkodobé pohledávky</w:t>
      </w:r>
      <w:r w:rsidRPr="005730B5">
        <w:rPr>
          <w:rFonts w:eastAsia="Times New Roman" w:cstheme="minorHAnsi"/>
          <w:lang w:eastAsia="ar-SA"/>
        </w:rPr>
        <w:tab/>
        <w:t>3.</w:t>
      </w:r>
      <w:r w:rsidR="000E34DE">
        <w:rPr>
          <w:rFonts w:eastAsia="Times New Roman" w:cstheme="minorHAnsi"/>
          <w:lang w:eastAsia="ar-SA"/>
        </w:rPr>
        <w:t>388</w:t>
      </w:r>
      <w:r w:rsidRPr="005730B5">
        <w:rPr>
          <w:rFonts w:eastAsia="Times New Roman" w:cstheme="minorHAnsi"/>
          <w:lang w:eastAsia="ar-SA"/>
        </w:rPr>
        <w:t>,</w:t>
      </w:r>
      <w:r w:rsidR="000E34DE">
        <w:rPr>
          <w:rFonts w:eastAsia="Times New Roman" w:cstheme="minorHAnsi"/>
          <w:lang w:eastAsia="ar-SA"/>
        </w:rPr>
        <w:t>34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7" w:name="_MON_1675531832"/>
    <w:bookmarkEnd w:id="7"/>
    <w:p w:rsidR="005730B5" w:rsidRPr="005730B5" w:rsidRDefault="000E34DE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6641" w:dyaOrig="612">
          <v:shape id="_x0000_i1027" type="#_x0000_t75" style="width:330.75pt;height:31.5pt" o:ole="">
            <v:imagedata r:id="rId10" o:title=""/>
          </v:shape>
          <o:OLEObject Type="Embed" ProgID="Excel.Sheet.12" ShapeID="_x0000_i1027" DrawAspect="Content" ObjectID="_1834222746" r:id="rId11"/>
        </w:objec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Příspěvková organizace neeviduje žádné pohledávky po lhůtě splatnosti.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 xml:space="preserve">315110  -  jiné pohledávky – stravné </w:t>
      </w:r>
      <w:r w:rsidRPr="005730B5">
        <w:rPr>
          <w:rFonts w:eastAsia="Times New Roman" w:cstheme="minorHAnsi"/>
          <w:lang w:eastAsia="ar-SA"/>
        </w:rPr>
        <w:tab/>
      </w:r>
      <w:r w:rsidR="000E34DE">
        <w:rPr>
          <w:rFonts w:eastAsia="Times New Roman" w:cstheme="minorHAnsi"/>
          <w:lang w:eastAsia="ar-SA"/>
        </w:rPr>
        <w:t>31</w:t>
      </w:r>
      <w:r w:rsidRPr="005730B5">
        <w:rPr>
          <w:rFonts w:eastAsia="Times New Roman" w:cstheme="minorHAnsi"/>
          <w:lang w:eastAsia="ar-SA"/>
        </w:rPr>
        <w:t>.</w:t>
      </w:r>
      <w:r w:rsidR="000E34DE">
        <w:rPr>
          <w:rFonts w:eastAsia="Times New Roman" w:cstheme="minorHAnsi"/>
          <w:lang w:eastAsia="ar-SA"/>
        </w:rPr>
        <w:t>832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335200  -  pohledávky za zaměstnanci – stravné</w:t>
      </w:r>
      <w:r w:rsidRPr="005730B5">
        <w:rPr>
          <w:rFonts w:eastAsia="Times New Roman" w:cstheme="minorHAnsi"/>
          <w:lang w:eastAsia="ar-SA"/>
        </w:rPr>
        <w:tab/>
      </w:r>
      <w:r w:rsidR="000E34DE">
        <w:rPr>
          <w:rFonts w:eastAsia="Times New Roman" w:cstheme="minorHAnsi"/>
          <w:lang w:eastAsia="ar-SA"/>
        </w:rPr>
        <w:t>3</w:t>
      </w:r>
      <w:r w:rsidRPr="005730B5">
        <w:rPr>
          <w:rFonts w:eastAsia="Times New Roman" w:cstheme="minorHAnsi"/>
          <w:lang w:eastAsia="ar-SA"/>
        </w:rPr>
        <w:t>.</w:t>
      </w:r>
      <w:r w:rsidR="000E34DE">
        <w:rPr>
          <w:rFonts w:eastAsia="Times New Roman" w:cstheme="minorHAnsi"/>
          <w:lang w:eastAsia="ar-SA"/>
        </w:rPr>
        <w:t>1</w:t>
      </w:r>
      <w:r w:rsidRPr="005730B5">
        <w:rPr>
          <w:rFonts w:eastAsia="Times New Roman" w:cstheme="minorHAnsi"/>
          <w:lang w:eastAsia="ar-SA"/>
        </w:rPr>
        <w:t>80,--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8E0122" w:rsidRDefault="008E0122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381000  -  náklady příštích období</w:t>
      </w:r>
      <w:r w:rsidRPr="005730B5">
        <w:rPr>
          <w:rFonts w:eastAsia="Times New Roman" w:cstheme="minorHAnsi"/>
          <w:lang w:eastAsia="ar-SA"/>
        </w:rPr>
        <w:tab/>
        <w:t>29.</w:t>
      </w:r>
      <w:r w:rsidR="000E34DE">
        <w:rPr>
          <w:rFonts w:eastAsia="Times New Roman" w:cstheme="minorHAnsi"/>
          <w:lang w:eastAsia="ar-SA"/>
        </w:rPr>
        <w:t>777</w:t>
      </w:r>
      <w:r w:rsidRPr="005730B5">
        <w:rPr>
          <w:rFonts w:eastAsia="Times New Roman" w:cstheme="minorHAnsi"/>
          <w:lang w:eastAsia="ar-SA"/>
        </w:rPr>
        <w:t>,</w:t>
      </w:r>
      <w:r w:rsidR="000E34DE">
        <w:rPr>
          <w:rFonts w:eastAsia="Times New Roman" w:cstheme="minorHAnsi"/>
          <w:lang w:eastAsia="ar-SA"/>
        </w:rPr>
        <w:t>39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8" w:name="_MON_1675532614"/>
    <w:bookmarkEnd w:id="8"/>
    <w:p w:rsidR="005730B5" w:rsidRPr="005730B5" w:rsidRDefault="008E0122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9956" w:dyaOrig="3511">
          <v:shape id="_x0000_i1028" type="#_x0000_t75" style="width:497.25pt;height:175.5pt" o:ole="">
            <v:imagedata r:id="rId12" o:title=""/>
          </v:shape>
          <o:OLEObject Type="Embed" ProgID="Excel.Sheet.12" ShapeID="_x0000_i1028" DrawAspect="Content" ObjectID="_1834222747" r:id="rId13"/>
        </w:objec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388000 – dohadné účty aktivní: Šablony IV</w:t>
      </w:r>
      <w:r w:rsidRPr="005730B5">
        <w:rPr>
          <w:rFonts w:eastAsia="Times New Roman" w:cstheme="minorHAnsi"/>
          <w:lang w:eastAsia="ar-SA"/>
        </w:rPr>
        <w:tab/>
      </w:r>
      <w:r w:rsidR="008E0122">
        <w:rPr>
          <w:rFonts w:eastAsia="Times New Roman" w:cstheme="minorHAnsi"/>
          <w:lang w:eastAsia="ar-SA"/>
        </w:rPr>
        <w:t>355</w:t>
      </w:r>
      <w:r w:rsidRPr="005730B5">
        <w:rPr>
          <w:rFonts w:eastAsia="Times New Roman" w:cstheme="minorHAnsi"/>
          <w:lang w:eastAsia="ar-SA"/>
        </w:rPr>
        <w:t>.</w:t>
      </w:r>
      <w:r w:rsidR="008E0122">
        <w:rPr>
          <w:rFonts w:eastAsia="Times New Roman" w:cstheme="minorHAnsi"/>
          <w:lang w:eastAsia="ar-SA"/>
        </w:rPr>
        <w:t>303</w:t>
      </w:r>
      <w:r w:rsidRPr="005730B5">
        <w:rPr>
          <w:rFonts w:eastAsia="Times New Roman" w:cstheme="minorHAnsi"/>
          <w:lang w:eastAsia="ar-SA"/>
        </w:rPr>
        <w:t>,</w:t>
      </w:r>
      <w:r w:rsidR="008E0122">
        <w:rPr>
          <w:rFonts w:eastAsia="Times New Roman" w:cstheme="minorHAnsi"/>
          <w:lang w:eastAsia="ar-SA"/>
        </w:rPr>
        <w:t>79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0070C0"/>
          <w:lang w:eastAsia="ar-SA"/>
        </w:rPr>
      </w:pPr>
      <w:r w:rsidRPr="005730B5">
        <w:rPr>
          <w:rFonts w:eastAsia="Times New Roman" w:cstheme="minorHAnsi"/>
          <w:b/>
          <w:color w:val="0070C0"/>
          <w:lang w:eastAsia="ar-SA"/>
        </w:rPr>
        <w:t>- Závazky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321100  -  dodavatelé</w:t>
      </w:r>
      <w:r w:rsidRPr="005730B5">
        <w:rPr>
          <w:rFonts w:eastAsia="Times New Roman" w:cstheme="minorHAnsi"/>
          <w:lang w:eastAsia="ar-SA"/>
        </w:rPr>
        <w:tab/>
      </w:r>
      <w:r w:rsidR="00CD01C2">
        <w:rPr>
          <w:rFonts w:eastAsia="Times New Roman" w:cstheme="minorHAnsi"/>
          <w:lang w:eastAsia="ar-SA"/>
        </w:rPr>
        <w:t>81</w:t>
      </w:r>
      <w:r w:rsidRPr="005730B5">
        <w:rPr>
          <w:rFonts w:eastAsia="Times New Roman" w:cstheme="minorHAnsi"/>
          <w:lang w:eastAsia="ar-SA"/>
        </w:rPr>
        <w:t>.</w:t>
      </w:r>
      <w:r w:rsidR="00CD01C2">
        <w:rPr>
          <w:rFonts w:eastAsia="Times New Roman" w:cstheme="minorHAnsi"/>
          <w:lang w:eastAsia="ar-SA"/>
        </w:rPr>
        <w:t>129</w:t>
      </w:r>
      <w:r w:rsidRPr="005730B5">
        <w:rPr>
          <w:rFonts w:eastAsia="Times New Roman" w:cstheme="minorHAnsi"/>
          <w:lang w:eastAsia="ar-SA"/>
        </w:rPr>
        <w:t>,</w:t>
      </w:r>
      <w:r w:rsidR="00CD01C2">
        <w:rPr>
          <w:rFonts w:eastAsia="Times New Roman" w:cstheme="minorHAnsi"/>
          <w:lang w:eastAsia="ar-SA"/>
        </w:rPr>
        <w:t>51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9" w:name="_MON_1675533094"/>
    <w:bookmarkEnd w:id="9"/>
    <w:p w:rsidR="005730B5" w:rsidRPr="005730B5" w:rsidRDefault="00D9330A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9946" w:dyaOrig="5011">
          <v:shape id="_x0000_i1029" type="#_x0000_t75" style="width:498pt;height:250.5pt" o:ole="">
            <v:imagedata r:id="rId14" o:title=""/>
          </v:shape>
          <o:OLEObject Type="Embed" ProgID="Excel.Sheet.12" ShapeID="_x0000_i1029" DrawAspect="Content" ObjectID="_1834222748" r:id="rId15"/>
        </w:objec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Příspěvková organizace neeviduje žádné závazky po lhůtě splatnosti.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324100 – krátkodobé přijaté zálohy na stravné</w:t>
      </w:r>
      <w:r w:rsidRPr="005730B5">
        <w:rPr>
          <w:rFonts w:eastAsia="Times New Roman" w:cstheme="minorHAnsi"/>
          <w:lang w:eastAsia="ar-SA"/>
        </w:rPr>
        <w:tab/>
        <w:t>67.</w:t>
      </w:r>
      <w:r w:rsidR="00D9330A">
        <w:rPr>
          <w:rFonts w:eastAsia="Times New Roman" w:cstheme="minorHAnsi"/>
          <w:lang w:eastAsia="ar-SA"/>
        </w:rPr>
        <w:t>540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 xml:space="preserve">                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324200 – krátkodobé přijaté zálohy na čipy</w:t>
      </w:r>
      <w:r w:rsidRPr="005730B5">
        <w:rPr>
          <w:rFonts w:eastAsia="Times New Roman" w:cstheme="minorHAnsi"/>
          <w:lang w:eastAsia="ar-SA"/>
        </w:rPr>
        <w:tab/>
        <w:t>1</w:t>
      </w:r>
      <w:r w:rsidR="00D9330A">
        <w:rPr>
          <w:rFonts w:eastAsia="Times New Roman" w:cstheme="minorHAnsi"/>
          <w:lang w:eastAsia="ar-SA"/>
        </w:rPr>
        <w:t>7</w:t>
      </w:r>
      <w:r w:rsidRPr="005730B5">
        <w:rPr>
          <w:rFonts w:eastAsia="Times New Roman" w:cstheme="minorHAnsi"/>
          <w:lang w:eastAsia="ar-SA"/>
        </w:rPr>
        <w:t>.</w:t>
      </w:r>
      <w:r w:rsidR="00D9330A">
        <w:rPr>
          <w:rFonts w:eastAsia="Times New Roman" w:cstheme="minorHAnsi"/>
          <w:lang w:eastAsia="ar-SA"/>
        </w:rPr>
        <w:t>100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ab/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331100  -  zaměstnanci</w:t>
      </w:r>
      <w:r w:rsidRPr="005730B5">
        <w:rPr>
          <w:rFonts w:eastAsia="Times New Roman" w:cstheme="minorHAnsi"/>
          <w:lang w:eastAsia="ar-SA"/>
        </w:rPr>
        <w:tab/>
        <w:t>3</w:t>
      </w:r>
      <w:r w:rsidR="00D9330A">
        <w:rPr>
          <w:rFonts w:eastAsia="Times New Roman" w:cstheme="minorHAnsi"/>
          <w:lang w:eastAsia="ar-SA"/>
        </w:rPr>
        <w:t>50</w:t>
      </w:r>
      <w:r w:rsidRPr="005730B5">
        <w:rPr>
          <w:rFonts w:eastAsia="Times New Roman" w:cstheme="minorHAnsi"/>
          <w:lang w:eastAsia="ar-SA"/>
        </w:rPr>
        <w:t>.</w:t>
      </w:r>
      <w:r w:rsidR="00D9330A">
        <w:rPr>
          <w:rFonts w:eastAsia="Times New Roman" w:cstheme="minorHAnsi"/>
          <w:lang w:eastAsia="ar-SA"/>
        </w:rPr>
        <w:t>128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336100  -  závazky ze sociálního zabezpečení</w:t>
      </w:r>
      <w:r w:rsidRPr="005730B5">
        <w:rPr>
          <w:rFonts w:eastAsia="Times New Roman" w:cstheme="minorHAnsi"/>
          <w:lang w:eastAsia="ar-SA"/>
        </w:rPr>
        <w:tab/>
        <w:t xml:space="preserve">     1</w:t>
      </w:r>
      <w:r w:rsidR="00D9330A">
        <w:rPr>
          <w:rFonts w:eastAsia="Times New Roman" w:cstheme="minorHAnsi"/>
          <w:lang w:eastAsia="ar-SA"/>
        </w:rPr>
        <w:t>34.724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337100  -  závazky ze zdravotního pojištění</w:t>
      </w:r>
      <w:r w:rsidRPr="005730B5">
        <w:rPr>
          <w:rFonts w:eastAsia="Times New Roman" w:cstheme="minorHAnsi"/>
          <w:lang w:eastAsia="ar-SA"/>
        </w:rPr>
        <w:tab/>
      </w:r>
      <w:r w:rsidR="00D9330A">
        <w:rPr>
          <w:rFonts w:eastAsia="Times New Roman" w:cstheme="minorHAnsi"/>
          <w:lang w:eastAsia="ar-SA"/>
        </w:rPr>
        <w:t>57</w:t>
      </w:r>
      <w:r w:rsidRPr="005730B5">
        <w:rPr>
          <w:rFonts w:eastAsia="Times New Roman" w:cstheme="minorHAnsi"/>
          <w:lang w:eastAsia="ar-SA"/>
        </w:rPr>
        <w:t>.</w:t>
      </w:r>
      <w:r w:rsidR="00D9330A">
        <w:rPr>
          <w:rFonts w:eastAsia="Times New Roman" w:cstheme="minorHAnsi"/>
          <w:lang w:eastAsia="ar-SA"/>
        </w:rPr>
        <w:t>991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342110  -  daň z příjmu sražená zaměstnancům</w:t>
      </w:r>
      <w:r w:rsidRPr="005730B5">
        <w:rPr>
          <w:rFonts w:eastAsia="Times New Roman" w:cstheme="minorHAnsi"/>
          <w:lang w:eastAsia="ar-SA"/>
        </w:rPr>
        <w:tab/>
      </w:r>
      <w:r w:rsidR="00D9330A">
        <w:rPr>
          <w:rFonts w:eastAsia="Times New Roman" w:cstheme="minorHAnsi"/>
          <w:lang w:eastAsia="ar-SA"/>
        </w:rPr>
        <w:t>31</w:t>
      </w:r>
      <w:r w:rsidRPr="005730B5">
        <w:rPr>
          <w:rFonts w:eastAsia="Times New Roman" w:cstheme="minorHAnsi"/>
          <w:lang w:eastAsia="ar-SA"/>
        </w:rPr>
        <w:t>.8</w:t>
      </w:r>
      <w:r w:rsidR="00D9330A">
        <w:rPr>
          <w:rFonts w:eastAsia="Times New Roman" w:cstheme="minorHAnsi"/>
          <w:lang w:eastAsia="ar-SA"/>
        </w:rPr>
        <w:t>51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349000 – závazky k rozpočtu zřizovatele</w:t>
      </w:r>
      <w:r w:rsidRPr="005730B5">
        <w:rPr>
          <w:rFonts w:eastAsia="Times New Roman" w:cstheme="minorHAnsi"/>
          <w:lang w:eastAsia="ar-SA"/>
        </w:rPr>
        <w:tab/>
        <w:t xml:space="preserve">         </w:t>
      </w:r>
      <w:r w:rsidR="00D9330A">
        <w:rPr>
          <w:rFonts w:eastAsia="Times New Roman" w:cstheme="minorHAnsi"/>
          <w:lang w:eastAsia="ar-SA"/>
        </w:rPr>
        <w:t>84</w:t>
      </w:r>
      <w:r w:rsidRPr="005730B5">
        <w:rPr>
          <w:rFonts w:eastAsia="Times New Roman" w:cstheme="minorHAnsi"/>
          <w:lang w:eastAsia="ar-SA"/>
        </w:rPr>
        <w:t>.2</w:t>
      </w:r>
      <w:r w:rsidR="00D9330A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>0,</w:t>
      </w:r>
      <w:r w:rsidR="00D9330A">
        <w:rPr>
          <w:rFonts w:eastAsia="Times New Roman" w:cstheme="minorHAnsi"/>
          <w:lang w:eastAsia="ar-SA"/>
        </w:rPr>
        <w:t>40</w:t>
      </w:r>
      <w:r w:rsidRPr="005730B5">
        <w:rPr>
          <w:rFonts w:eastAsia="Times New Roman" w:cstheme="minorHAnsi"/>
          <w:lang w:eastAsia="ar-SA"/>
        </w:rPr>
        <w:t xml:space="preserve">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378300  -  zákonné pojištění</w:t>
      </w:r>
      <w:r w:rsidRPr="005730B5">
        <w:rPr>
          <w:rFonts w:eastAsia="Times New Roman" w:cstheme="minorHAnsi"/>
          <w:lang w:eastAsia="ar-SA"/>
        </w:rPr>
        <w:tab/>
      </w:r>
      <w:r w:rsidR="00D9330A">
        <w:rPr>
          <w:rFonts w:eastAsia="Times New Roman" w:cstheme="minorHAnsi"/>
          <w:lang w:eastAsia="ar-SA"/>
        </w:rPr>
        <w:t>6</w:t>
      </w:r>
      <w:r w:rsidRPr="005730B5">
        <w:rPr>
          <w:rFonts w:eastAsia="Times New Roman" w:cstheme="minorHAnsi"/>
          <w:lang w:eastAsia="ar-SA"/>
        </w:rPr>
        <w:t>.</w:t>
      </w:r>
      <w:r w:rsidR="00D9330A">
        <w:rPr>
          <w:rFonts w:eastAsia="Times New Roman" w:cstheme="minorHAnsi"/>
          <w:lang w:eastAsia="ar-SA"/>
        </w:rPr>
        <w:t>390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383000   -  výdaje příštích období</w:t>
      </w:r>
      <w:r w:rsidRPr="005730B5">
        <w:rPr>
          <w:rFonts w:eastAsia="Times New Roman" w:cstheme="minorHAnsi"/>
          <w:lang w:eastAsia="ar-SA"/>
        </w:rPr>
        <w:tab/>
      </w:r>
      <w:r w:rsidR="00D9330A">
        <w:rPr>
          <w:rFonts w:eastAsia="Times New Roman" w:cstheme="minorHAnsi"/>
          <w:lang w:eastAsia="ar-SA"/>
        </w:rPr>
        <w:t>123</w:t>
      </w:r>
      <w:r w:rsidRPr="005730B5">
        <w:rPr>
          <w:rFonts w:eastAsia="Times New Roman" w:cstheme="minorHAnsi"/>
          <w:lang w:eastAsia="ar-SA"/>
        </w:rPr>
        <w:t>.</w:t>
      </w:r>
      <w:r w:rsidR="00D9330A">
        <w:rPr>
          <w:rFonts w:eastAsia="Times New Roman" w:cstheme="minorHAnsi"/>
          <w:lang w:eastAsia="ar-SA"/>
        </w:rPr>
        <w:t>321</w:t>
      </w:r>
      <w:r w:rsidRPr="005730B5">
        <w:rPr>
          <w:rFonts w:eastAsia="Times New Roman" w:cstheme="minorHAnsi"/>
          <w:lang w:eastAsia="ar-SA"/>
        </w:rPr>
        <w:t>,</w:t>
      </w:r>
      <w:r w:rsidR="00D9330A">
        <w:rPr>
          <w:rFonts w:eastAsia="Times New Roman" w:cstheme="minorHAnsi"/>
          <w:lang w:eastAsia="ar-SA"/>
        </w:rPr>
        <w:t>8</w:t>
      </w:r>
      <w:r w:rsidRPr="005730B5">
        <w:rPr>
          <w:rFonts w:eastAsia="Times New Roman" w:cstheme="minorHAnsi"/>
          <w:lang w:eastAsia="ar-SA"/>
        </w:rPr>
        <w:t>2 Kč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10" w:name="_MON_1802016005"/>
    <w:bookmarkEnd w:id="10"/>
    <w:p w:rsidR="005730B5" w:rsidRPr="005730B5" w:rsidRDefault="008965BD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8840" w:dyaOrig="1481">
          <v:shape id="_x0000_i1030" type="#_x0000_t75" style="width:441.75pt;height:73.5pt" o:ole="">
            <v:imagedata r:id="rId16" o:title=""/>
          </v:shape>
          <o:OLEObject Type="Embed" ProgID="Excel.Sheet.12" ShapeID="_x0000_i1030" DrawAspect="Content" ObjectID="_1834222749" r:id="rId17"/>
        </w:object>
      </w:r>
    </w:p>
    <w:p w:rsidR="005730B5" w:rsidRPr="005730B5" w:rsidRDefault="005730B5" w:rsidP="005730B5">
      <w:pPr>
        <w:tabs>
          <w:tab w:val="decimal" w:pos="6946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946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389000 – dohadné účty pasivní                                                                          2.</w:t>
      </w:r>
      <w:r w:rsidR="008965BD">
        <w:rPr>
          <w:rFonts w:eastAsia="Times New Roman" w:cstheme="minorHAnsi"/>
          <w:lang w:eastAsia="ar-SA"/>
        </w:rPr>
        <w:t>400</w:t>
      </w:r>
      <w:r w:rsidRPr="005730B5">
        <w:rPr>
          <w:rFonts w:eastAsia="Times New Roman" w:cstheme="minorHAnsi"/>
          <w:lang w:eastAsia="ar-SA"/>
        </w:rPr>
        <w:t>,-- Kč</w:t>
      </w:r>
    </w:p>
    <w:p w:rsidR="005730B5" w:rsidRPr="005730B5" w:rsidRDefault="005730B5" w:rsidP="005730B5">
      <w:pPr>
        <w:tabs>
          <w:tab w:val="decimal" w:pos="6946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ab/>
      </w:r>
      <w:bookmarkStart w:id="11" w:name="_MON_1675534067"/>
      <w:bookmarkEnd w:id="11"/>
    </w:p>
    <w:bookmarkStart w:id="12" w:name="_MON_1738684135"/>
    <w:bookmarkEnd w:id="12"/>
    <w:p w:rsidR="005730B5" w:rsidRPr="005730B5" w:rsidRDefault="008965BD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0000FF"/>
          <w:u w:val="single"/>
          <w:lang w:eastAsia="ar-SA"/>
        </w:rPr>
      </w:pPr>
      <w:r w:rsidRPr="005730B5">
        <w:rPr>
          <w:rFonts w:eastAsia="Times New Roman" w:cstheme="minorHAnsi"/>
          <w:b/>
          <w:color w:val="0000FF"/>
          <w:u w:val="single"/>
          <w:lang w:eastAsia="ar-SA"/>
        </w:rPr>
        <w:object w:dxaOrig="7608" w:dyaOrig="612">
          <v:shape id="_x0000_i1031" type="#_x0000_t75" style="width:380.25pt;height:31.5pt" o:ole="">
            <v:imagedata r:id="rId18" o:title=""/>
          </v:shape>
          <o:OLEObject Type="Embed" ProgID="Excel.Sheet.12" ShapeID="_x0000_i1031" DrawAspect="Content" ObjectID="_1834222750" r:id="rId19"/>
        </w:objec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0000FF"/>
          <w:u w:val="single"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0"/>
        <w:rPr>
          <w:rFonts w:eastAsia="Times New Roman" w:cstheme="minorHAnsi"/>
          <w:b/>
          <w:color w:val="0000FF"/>
          <w:u w:val="single"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</w:pPr>
      <w:r w:rsidRPr="005730B5">
        <w:rPr>
          <w:rFonts w:ascii="Times New Roman" w:eastAsia="Times New Roman" w:hAnsi="Times New Roman" w:cs="Times New Roman"/>
          <w:b/>
          <w:color w:val="0000FF"/>
          <w:sz w:val="40"/>
          <w:szCs w:val="40"/>
          <w:u w:val="single"/>
          <w:lang w:eastAsia="ar-SA"/>
        </w:rPr>
        <w:t>6. Přehled všech dotací přijatých ve sledovaném období</w:t>
      </w:r>
    </w:p>
    <w:p w:rsidR="005730B5" w:rsidRPr="005730B5" w:rsidRDefault="005730B5" w:rsidP="005730B5">
      <w:pPr>
        <w:tabs>
          <w:tab w:val="decimal" w:pos="6521"/>
        </w:tabs>
        <w:suppressAutoHyphens/>
        <w:spacing w:after="0" w:line="240" w:lineRule="auto"/>
        <w:jc w:val="center"/>
        <w:rPr>
          <w:rFonts w:eastAsia="Times New Roman" w:cstheme="minorHAnsi"/>
          <w:b/>
          <w:color w:val="0000FF"/>
          <w:u w:val="single"/>
          <w:lang w:eastAsia="ar-SA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1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  <w:r w:rsidRPr="005730B5">
        <w:rPr>
          <w:rFonts w:eastAsia="Times New Roman" w:cstheme="minorHAnsi"/>
          <w:b/>
          <w:color w:val="0000FF"/>
          <w:sz w:val="28"/>
          <w:szCs w:val="28"/>
          <w:lang w:eastAsia="ar-SA"/>
        </w:rPr>
        <w:t>Přehled všech dotací</w:t>
      </w:r>
    </w:p>
    <w:p w:rsidR="005730B5" w:rsidRPr="005730B5" w:rsidRDefault="005730B5" w:rsidP="005730B5">
      <w:pPr>
        <w:rPr>
          <w:rFonts w:cstheme="minorHAnsi"/>
        </w:rPr>
      </w:pPr>
    </w:p>
    <w:bookmarkStart w:id="13" w:name="_MON_1644163164"/>
    <w:bookmarkEnd w:id="13"/>
    <w:p w:rsidR="005730B5" w:rsidRPr="005730B5" w:rsidRDefault="00A928F3" w:rsidP="005730B5">
      <w:pPr>
        <w:rPr>
          <w:rFonts w:cstheme="minorHAnsi"/>
        </w:rPr>
      </w:pPr>
      <w:r w:rsidRPr="005730B5">
        <w:rPr>
          <w:rFonts w:cstheme="minorHAnsi"/>
        </w:rPr>
        <w:object w:dxaOrig="8428" w:dyaOrig="3837">
          <v:shape id="_x0000_i1032" type="#_x0000_t75" style="width:421.5pt;height:191.25pt" o:ole="">
            <v:imagedata r:id="rId20" o:title=""/>
          </v:shape>
          <o:OLEObject Type="Embed" ProgID="Excel.Sheet.12" ShapeID="_x0000_i1032" DrawAspect="Content" ObjectID="_1834222751" r:id="rId21"/>
        </w:object>
      </w:r>
    </w:p>
    <w:p w:rsidR="005730B5" w:rsidRPr="005730B5" w:rsidRDefault="00800F8C" w:rsidP="005730B5">
      <w:pPr>
        <w:rPr>
          <w:rFonts w:cstheme="minorHAnsi"/>
        </w:rPr>
      </w:pPr>
      <w:r>
        <w:rPr>
          <w:rFonts w:cstheme="minorHAnsi"/>
        </w:rPr>
        <w:t xml:space="preserve">- podrobněji viz příloha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D5533E" w:rsidRDefault="00D5533E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7. Informace o probíhajících nebo o uskutečněných investičních akcích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730B5" w:rsidRPr="005730B5" w:rsidRDefault="005730B5" w:rsidP="005730B5">
      <w:pPr>
        <w:keepNext/>
        <w:suppressAutoHyphens/>
        <w:spacing w:after="0" w:line="240" w:lineRule="auto"/>
        <w:jc w:val="center"/>
        <w:outlineLvl w:val="1"/>
        <w:rPr>
          <w:rFonts w:eastAsia="Times New Roman" w:cstheme="minorHAnsi"/>
          <w:b/>
          <w:color w:val="0000FF"/>
          <w:sz w:val="28"/>
          <w:szCs w:val="28"/>
          <w:lang w:eastAsia="ar-SA"/>
        </w:rPr>
      </w:pPr>
      <w:r w:rsidRPr="005730B5">
        <w:rPr>
          <w:rFonts w:eastAsia="Times New Roman" w:cstheme="minorHAnsi"/>
          <w:b/>
          <w:color w:val="0000FF"/>
          <w:sz w:val="28"/>
          <w:szCs w:val="28"/>
          <w:lang w:eastAsia="ar-SA"/>
        </w:rPr>
        <w:t>Investice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sz w:val="28"/>
          <w:szCs w:val="28"/>
          <w:lang w:eastAsia="ar-SA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lastRenderedPageBreak/>
        <w:t>V roce 202</w:t>
      </w:r>
      <w:r w:rsidR="00965981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byla </w:t>
      </w:r>
      <w:r w:rsidR="00965981">
        <w:rPr>
          <w:rFonts w:eastAsia="Times New Roman" w:cstheme="minorHAnsi"/>
          <w:lang w:eastAsia="ar-SA"/>
        </w:rPr>
        <w:t>provedena investice – pořízení dočasných staveb v rámci projektu „Zahrada 2025“. Celková hodnota investice činila 527.953,64 Kč, z toho 343.000 Kč bylo pokryto z příspěvku od SZIF, zbývající částka byla dokryta z rozpočtu zřizovatele.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FF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8. Přehled o autoprovozu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 w:rsidRPr="005730B5">
        <w:rPr>
          <w:rFonts w:cstheme="minorHAnsi"/>
          <w:color w:val="000000"/>
        </w:rPr>
        <w:t>Příspěvková organizace nevlastní žádný vozový park.</w:t>
      </w:r>
      <w:r w:rsidRPr="005730B5">
        <w:rPr>
          <w:rFonts w:cstheme="minorHAnsi"/>
          <w:color w:val="0000FF"/>
        </w:rPr>
        <w:t xml:space="preserve"> </w:t>
      </w: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suppressAutoHyphens/>
        <w:spacing w:after="120" w:line="240" w:lineRule="auto"/>
        <w:jc w:val="both"/>
        <w:rPr>
          <w:rFonts w:eastAsia="Times New Roman" w:cstheme="minorHAnsi"/>
          <w:lang w:eastAsia="ar-SA"/>
        </w:rPr>
      </w:pPr>
    </w:p>
    <w:p w:rsid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2579F" w:rsidRPr="005730B5" w:rsidRDefault="0032579F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9. Nakládání s majetkem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V roce 202</w:t>
      </w:r>
      <w:r w:rsidR="006C799D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</w:t>
      </w:r>
      <w:r w:rsidR="006C799D">
        <w:rPr>
          <w:rFonts w:eastAsia="Times New Roman" w:cstheme="minorHAnsi"/>
          <w:lang w:eastAsia="ar-SA"/>
        </w:rPr>
        <w:t>ne</w:t>
      </w:r>
      <w:r w:rsidRPr="005730B5">
        <w:rPr>
          <w:rFonts w:eastAsia="Times New Roman" w:cstheme="minorHAnsi"/>
          <w:lang w:eastAsia="ar-SA"/>
        </w:rPr>
        <w:t xml:space="preserve">byl pořízen </w:t>
      </w:r>
      <w:r w:rsidR="006C799D">
        <w:rPr>
          <w:rFonts w:eastAsia="Times New Roman" w:cstheme="minorHAnsi"/>
          <w:lang w:eastAsia="ar-SA"/>
        </w:rPr>
        <w:t xml:space="preserve">žádný </w:t>
      </w:r>
      <w:r w:rsidRPr="005730B5">
        <w:rPr>
          <w:rFonts w:eastAsia="Times New Roman" w:cstheme="minorHAnsi"/>
          <w:lang w:eastAsia="ar-SA"/>
        </w:rPr>
        <w:t>drobný dlouhodobý nehmotný majetek od 7 do 60 tis. Kč</w:t>
      </w:r>
      <w:r w:rsidR="006C799D">
        <w:rPr>
          <w:rFonts w:eastAsia="Times New Roman" w:cstheme="minorHAnsi"/>
          <w:lang w:eastAsia="ar-SA"/>
        </w:rPr>
        <w:t>.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V roce 202</w:t>
      </w:r>
      <w:r w:rsidR="006C799D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pořízen drobný dlouhodobý hmotný majetek od 3 do 40 tis. Kč evidovaný na účtu 028100 v celkové pořizovací ceně </w:t>
      </w:r>
      <w:r w:rsidR="0032579F">
        <w:rPr>
          <w:rFonts w:eastAsia="Times New Roman" w:cstheme="minorHAnsi"/>
          <w:lang w:eastAsia="ar-SA"/>
        </w:rPr>
        <w:t>173</w:t>
      </w:r>
      <w:r w:rsidRPr="005730B5">
        <w:rPr>
          <w:rFonts w:eastAsia="Times New Roman" w:cstheme="minorHAnsi"/>
          <w:lang w:eastAsia="ar-SA"/>
        </w:rPr>
        <w:t>.</w:t>
      </w:r>
      <w:r w:rsidR="0032579F">
        <w:rPr>
          <w:rFonts w:eastAsia="Times New Roman" w:cstheme="minorHAnsi"/>
          <w:lang w:eastAsia="ar-SA"/>
        </w:rPr>
        <w:t>721</w:t>
      </w:r>
      <w:r w:rsidRPr="005730B5">
        <w:rPr>
          <w:rFonts w:eastAsia="Times New Roman" w:cstheme="minorHAnsi"/>
          <w:lang w:eastAsia="ar-SA"/>
        </w:rPr>
        <w:t>,</w:t>
      </w:r>
      <w:r w:rsidR="0032579F">
        <w:rPr>
          <w:rFonts w:eastAsia="Times New Roman" w:cstheme="minorHAnsi"/>
          <w:lang w:eastAsia="ar-SA"/>
        </w:rPr>
        <w:t>04</w:t>
      </w:r>
      <w:r w:rsidRPr="005730B5">
        <w:rPr>
          <w:rFonts w:eastAsia="Times New Roman" w:cstheme="minorHAnsi"/>
          <w:lang w:eastAsia="ar-SA"/>
        </w:rPr>
        <w:t xml:space="preserve"> Kč dle následujícího seznamu:</w:t>
      </w:r>
    </w:p>
    <w:p w:rsidR="008D74DB" w:rsidRPr="005730B5" w:rsidRDefault="008D74DB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14" w:name="_MON_1770645110"/>
    <w:bookmarkEnd w:id="14"/>
    <w:p w:rsidR="005730B5" w:rsidRPr="005730B5" w:rsidRDefault="0032579F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i/>
          <w:lang w:eastAsia="ar-SA"/>
        </w:rPr>
      </w:pPr>
      <w:r w:rsidRPr="005730B5">
        <w:rPr>
          <w:rFonts w:eastAsia="Times New Roman" w:cstheme="minorHAnsi"/>
          <w:i/>
          <w:lang w:eastAsia="ar-SA"/>
        </w:rPr>
        <w:object w:dxaOrig="9821" w:dyaOrig="5912">
          <v:shape id="_x0000_i1033" type="#_x0000_t75" style="width:489.75pt;height:295.5pt" o:ole="">
            <v:imagedata r:id="rId22" o:title=""/>
          </v:shape>
          <o:OLEObject Type="Embed" ProgID="Excel.Sheet.8" ShapeID="_x0000_i1033" DrawAspect="Content" ObjectID="_1834222752" r:id="rId23"/>
        </w:objec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V roce 202</w:t>
      </w:r>
      <w:r w:rsidR="0032579F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vyřazen drobný dlouhodobý hmotný majetek evidovaný na účtu 028 v celkové pořizovací ceně </w:t>
      </w:r>
      <w:r w:rsidR="0032579F">
        <w:rPr>
          <w:rFonts w:eastAsia="Times New Roman" w:cstheme="minorHAnsi"/>
          <w:lang w:eastAsia="ar-SA"/>
        </w:rPr>
        <w:t>65</w:t>
      </w:r>
      <w:r w:rsidRPr="005730B5">
        <w:rPr>
          <w:rFonts w:eastAsia="Times New Roman" w:cstheme="minorHAnsi"/>
          <w:lang w:eastAsia="ar-SA"/>
        </w:rPr>
        <w:t>.</w:t>
      </w:r>
      <w:r w:rsidR="0032579F">
        <w:rPr>
          <w:rFonts w:eastAsia="Times New Roman" w:cstheme="minorHAnsi"/>
          <w:lang w:eastAsia="ar-SA"/>
        </w:rPr>
        <w:t>231</w:t>
      </w:r>
      <w:r w:rsidRPr="005730B5">
        <w:rPr>
          <w:rFonts w:eastAsia="Times New Roman" w:cstheme="minorHAnsi"/>
          <w:lang w:eastAsia="ar-SA"/>
        </w:rPr>
        <w:t>,</w:t>
      </w:r>
      <w:r w:rsidR="0032579F">
        <w:rPr>
          <w:rFonts w:eastAsia="Times New Roman" w:cstheme="minorHAnsi"/>
          <w:lang w:eastAsia="ar-SA"/>
        </w:rPr>
        <w:t>83</w:t>
      </w:r>
      <w:r w:rsidRPr="005730B5">
        <w:rPr>
          <w:rFonts w:eastAsia="Times New Roman" w:cstheme="minorHAnsi"/>
          <w:lang w:eastAsia="ar-SA"/>
        </w:rPr>
        <w:t xml:space="preserve"> Kč dle následujícího seznamu: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15" w:name="_MON_1738685278"/>
    <w:bookmarkEnd w:id="15"/>
    <w:p w:rsidR="005730B5" w:rsidRPr="005730B5" w:rsidRDefault="008D74DB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9379" w:dyaOrig="2943">
          <v:shape id="_x0000_i1034" type="#_x0000_t75" style="width:469.5pt;height:147.75pt" o:ole="">
            <v:imagedata r:id="rId24" o:title=""/>
          </v:shape>
          <o:OLEObject Type="Embed" ProgID="Excel.Sheet.12" ShapeID="_x0000_i1034" DrawAspect="Content" ObjectID="_1834222753" r:id="rId25"/>
        </w:objec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E4599A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FF0000"/>
          <w:sz w:val="40"/>
          <w:szCs w:val="40"/>
          <w:lang w:eastAsia="ar-SA"/>
        </w:rPr>
      </w:pPr>
      <w:r w:rsidRPr="005730B5">
        <w:rPr>
          <w:rFonts w:eastAsia="Times New Roman" w:cstheme="minorHAnsi"/>
          <w:lang w:eastAsia="ar-SA"/>
        </w:rPr>
        <w:t>V roce 202</w:t>
      </w:r>
      <w:r w:rsidR="008D74DB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pořízen drobný hmotný majetek od 1 tis. do 3 tis. Kč vedený na podrozvahových účtech v celkové hodnotě </w:t>
      </w:r>
      <w:r w:rsidR="000D79A2">
        <w:rPr>
          <w:rFonts w:eastAsia="Times New Roman" w:cstheme="minorHAnsi"/>
          <w:lang w:eastAsia="ar-SA"/>
        </w:rPr>
        <w:t>9</w:t>
      </w:r>
      <w:r w:rsidR="00E352A4">
        <w:rPr>
          <w:rFonts w:eastAsia="Times New Roman" w:cstheme="minorHAnsi"/>
          <w:lang w:eastAsia="ar-SA"/>
        </w:rPr>
        <w:t>6</w:t>
      </w:r>
      <w:r w:rsidRPr="005730B5">
        <w:rPr>
          <w:rFonts w:eastAsia="Times New Roman" w:cstheme="minorHAnsi"/>
          <w:lang w:eastAsia="ar-SA"/>
        </w:rPr>
        <w:t>.</w:t>
      </w:r>
      <w:r w:rsidR="00E352A4">
        <w:rPr>
          <w:rFonts w:eastAsia="Times New Roman" w:cstheme="minorHAnsi"/>
          <w:lang w:eastAsia="ar-SA"/>
        </w:rPr>
        <w:t>987</w:t>
      </w:r>
      <w:r w:rsidRPr="005730B5">
        <w:rPr>
          <w:rFonts w:eastAsia="Times New Roman" w:cstheme="minorHAnsi"/>
          <w:lang w:eastAsia="ar-SA"/>
        </w:rPr>
        <w:t>,</w:t>
      </w:r>
      <w:r w:rsidR="000D79A2">
        <w:rPr>
          <w:rFonts w:eastAsia="Times New Roman" w:cstheme="minorHAnsi"/>
          <w:lang w:eastAsia="ar-SA"/>
        </w:rPr>
        <w:t>96</w:t>
      </w:r>
      <w:r w:rsidRPr="005730B5">
        <w:rPr>
          <w:rFonts w:eastAsia="Times New Roman" w:cstheme="minorHAnsi"/>
          <w:lang w:eastAsia="ar-SA"/>
        </w:rPr>
        <w:t xml:space="preserve"> Kč dle </w:t>
      </w:r>
      <w:r w:rsidR="0064536D">
        <w:rPr>
          <w:rFonts w:eastAsia="Times New Roman" w:cstheme="minorHAnsi"/>
          <w:lang w:eastAsia="ar-SA"/>
        </w:rPr>
        <w:t>přiloženého rozpisu – příl</w:t>
      </w:r>
      <w:r w:rsidR="00800F8C">
        <w:rPr>
          <w:rFonts w:eastAsia="Times New Roman" w:cstheme="minorHAnsi"/>
          <w:lang w:eastAsia="ar-SA"/>
        </w:rPr>
        <w:t xml:space="preserve">oha </w:t>
      </w:r>
    </w:p>
    <w:p w:rsidR="00D5533E" w:rsidRPr="000D79A2" w:rsidRDefault="00D5533E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b/>
          <w:color w:val="FF0000"/>
          <w:sz w:val="40"/>
          <w:szCs w:val="40"/>
          <w:lang w:eastAsia="ar-SA"/>
        </w:rPr>
      </w:pPr>
    </w:p>
    <w:p w:rsidR="00E4599A" w:rsidRPr="005730B5" w:rsidRDefault="00E4599A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t>V roce 202</w:t>
      </w:r>
      <w:r w:rsidR="008D74DB">
        <w:rPr>
          <w:rFonts w:eastAsia="Times New Roman" w:cstheme="minorHAnsi"/>
          <w:lang w:eastAsia="ar-SA"/>
        </w:rPr>
        <w:t>5</w:t>
      </w:r>
      <w:r w:rsidRPr="005730B5">
        <w:rPr>
          <w:rFonts w:eastAsia="Times New Roman" w:cstheme="minorHAnsi"/>
          <w:lang w:eastAsia="ar-SA"/>
        </w:rPr>
        <w:t xml:space="preserve"> byl vyřazen drobný hmotný majetek od 1 tis. do 3 tis. Kč vedený na podrozvahových účtech v celkové hodnotě </w:t>
      </w:r>
      <w:r w:rsidR="00CE09AF">
        <w:rPr>
          <w:rFonts w:eastAsia="Times New Roman" w:cstheme="minorHAnsi"/>
          <w:lang w:eastAsia="ar-SA"/>
        </w:rPr>
        <w:t>20</w:t>
      </w:r>
      <w:r w:rsidRPr="005730B5">
        <w:rPr>
          <w:rFonts w:eastAsia="Times New Roman" w:cstheme="minorHAnsi"/>
          <w:lang w:eastAsia="ar-SA"/>
        </w:rPr>
        <w:t>.</w:t>
      </w:r>
      <w:r w:rsidR="00CE09AF">
        <w:rPr>
          <w:rFonts w:eastAsia="Times New Roman" w:cstheme="minorHAnsi"/>
          <w:lang w:eastAsia="ar-SA"/>
        </w:rPr>
        <w:t>181</w:t>
      </w:r>
      <w:r w:rsidRPr="005730B5">
        <w:rPr>
          <w:rFonts w:eastAsia="Times New Roman" w:cstheme="minorHAnsi"/>
          <w:lang w:eastAsia="ar-SA"/>
        </w:rPr>
        <w:t>,</w:t>
      </w:r>
      <w:r w:rsidR="00CE09AF">
        <w:rPr>
          <w:rFonts w:eastAsia="Times New Roman" w:cstheme="minorHAnsi"/>
          <w:lang w:eastAsia="ar-SA"/>
        </w:rPr>
        <w:t>84</w:t>
      </w:r>
      <w:r w:rsidRPr="005730B5">
        <w:rPr>
          <w:rFonts w:eastAsia="Times New Roman" w:cstheme="minorHAnsi"/>
          <w:lang w:eastAsia="ar-SA"/>
        </w:rPr>
        <w:t xml:space="preserve"> Kč dle následujícího rozpisu:</w:t>
      </w:r>
    </w:p>
    <w:p w:rsidR="005730B5" w:rsidRPr="005730B5" w:rsidRDefault="005730B5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</w:p>
    <w:bookmarkStart w:id="16" w:name="_MON_1675535966"/>
    <w:bookmarkEnd w:id="16"/>
    <w:p w:rsidR="005730B5" w:rsidRPr="005730B5" w:rsidRDefault="00CE09AF" w:rsidP="005730B5">
      <w:pPr>
        <w:tabs>
          <w:tab w:val="decimal" w:pos="6881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5730B5">
        <w:rPr>
          <w:rFonts w:eastAsia="Times New Roman" w:cstheme="minorHAnsi"/>
          <w:lang w:eastAsia="ar-SA"/>
        </w:rPr>
        <w:object w:dxaOrig="8965" w:dyaOrig="3547">
          <v:shape id="_x0000_i1035" type="#_x0000_t75" style="width:448.5pt;height:177.75pt" o:ole="">
            <v:imagedata r:id="rId26" o:title=""/>
          </v:shape>
          <o:OLEObject Type="Embed" ProgID="Excel.Sheet.12" ShapeID="_x0000_i1035" DrawAspect="Content" ObjectID="_1834222754" r:id="rId27"/>
        </w:object>
      </w:r>
    </w:p>
    <w:p w:rsidR="005730B5" w:rsidRDefault="005730B5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37BB7" w:rsidRDefault="00337BB7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CE09AF" w:rsidRPr="005730B5" w:rsidRDefault="00CE09AF" w:rsidP="000D79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B251D" w:rsidRDefault="004B251D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37BB7" w:rsidRDefault="00337BB7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37BB7" w:rsidRDefault="00337BB7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37BB7" w:rsidRDefault="00337BB7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337BB7" w:rsidRDefault="00337BB7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10. Vyhodnocení kontrolní činnosti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Dle vyhlášky č. 416/2004 Sb. a vnitřní směrnice je prováděna finanční kontrola.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Příkazce operace – ředitelka MŠ – Mgr. Bohdana Rybová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</w:rPr>
        <w:t>2. Správce rozpočtu a hlavní účetní – Ing. Eva Paulíčková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Předběžná kontrola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- příkazce operace a hlavní účetní zajišťují předběžnou finanční kontrolu všech plánovaných operací a jsou odpovědné za jejich hospodárné a účelné provádění, vyloučení rizik a odstranění případných nedostatků.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Průběžná kontrola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 xml:space="preserve"> – zda finanční operace, až do jejich vypořádání, jsou v souladu s právními a vnitřními předpisy (na kontrole se podílí pokladní, vedoucí skladu)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Následná kontrola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-  je provázána s průběžnou kontrolou, spočívá v kontrole účetních a souvisejících dokladů, ověřuje účelnost a hospodárnost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Kontrola pokladny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- provedena 1x za 3 měsíce, sledována správnost účetních dokladů a cestovného podle vnitřní směrnice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Školní jídelna a sklad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- kontrola pořádku, hygieny, stravy, sledování a evidence kritických bodů, dodržování vymezených pracovních ploch – dle kontrolního plánu.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Kontrola skladu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- 2xročně – ředitelkou školy, vedoucí ŠJ průběžně (kontrola pořádku, čistoty, uložení potravin, záruční doby potravin, kontrola skladové evidence)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30B5">
        <w:rPr>
          <w:rFonts w:ascii="Times New Roman" w:hAnsi="Times New Roman" w:cs="Times New Roman"/>
          <w:color w:val="000000"/>
          <w:sz w:val="28"/>
          <w:szCs w:val="28"/>
          <w:u w:val="single"/>
        </w:rPr>
        <w:t>Budova</w:t>
      </w:r>
      <w:r w:rsidRPr="005730B5">
        <w:rPr>
          <w:rFonts w:ascii="Times New Roman" w:hAnsi="Times New Roman" w:cs="Times New Roman"/>
          <w:color w:val="000000"/>
          <w:sz w:val="28"/>
          <w:szCs w:val="28"/>
        </w:rPr>
        <w:t>- pravidelně 1x za měsíc prováděna kontrola školní budovy a zahrady – zápisy v kontrolní knize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- dodržování čistoty, hygieny a bezpečnostních předpisů sledováno průběžně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  <w:u w:val="single"/>
        </w:rPr>
        <w:t>Ostatní činnosti</w:t>
      </w:r>
      <w:r w:rsidRPr="005730B5">
        <w:rPr>
          <w:rFonts w:ascii="Times New Roman" w:hAnsi="Times New Roman" w:cs="Times New Roman"/>
          <w:sz w:val="28"/>
          <w:szCs w:val="28"/>
        </w:rPr>
        <w:t>- kontrola dodržování vnitřních směrnic – průběžně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                          -dodržování a evidence pracovní doby – denní zápis, měsíční  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                            přehled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730B5">
        <w:rPr>
          <w:rFonts w:ascii="Times New Roman" w:hAnsi="Times New Roman" w:cs="Times New Roman"/>
          <w:sz w:val="28"/>
          <w:szCs w:val="28"/>
          <w:u w:val="single"/>
        </w:rPr>
        <w:t>Externí kontrola: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Dne </w:t>
      </w:r>
      <w:proofErr w:type="gramStart"/>
      <w:r w:rsidR="00D6295F">
        <w:rPr>
          <w:rFonts w:ascii="Times New Roman" w:hAnsi="Times New Roman" w:cs="Times New Roman"/>
          <w:sz w:val="28"/>
          <w:szCs w:val="28"/>
        </w:rPr>
        <w:t xml:space="preserve">12.6. </w:t>
      </w:r>
      <w:proofErr w:type="gramEnd"/>
      <w:r w:rsidR="00D6295F">
        <w:rPr>
          <w:rFonts w:ascii="Times New Roman" w:hAnsi="Times New Roman" w:cs="Times New Roman"/>
          <w:sz w:val="28"/>
          <w:szCs w:val="28"/>
        </w:rPr>
        <w:t>2025</w:t>
      </w:r>
      <w:bookmarkStart w:id="17" w:name="_GoBack"/>
      <w:bookmarkEnd w:id="17"/>
      <w:r w:rsidRPr="005730B5">
        <w:rPr>
          <w:rFonts w:ascii="Times New Roman" w:hAnsi="Times New Roman" w:cs="Times New Roman"/>
          <w:sz w:val="28"/>
          <w:szCs w:val="28"/>
        </w:rPr>
        <w:t xml:space="preserve"> byla provedena </w:t>
      </w:r>
      <w:r w:rsidR="007F1904">
        <w:rPr>
          <w:rFonts w:ascii="Times New Roman" w:hAnsi="Times New Roman" w:cs="Times New Roman"/>
          <w:sz w:val="28"/>
          <w:szCs w:val="28"/>
        </w:rPr>
        <w:t xml:space="preserve">neplánovaná kontrola </w:t>
      </w:r>
      <w:r w:rsidR="00D5533E">
        <w:rPr>
          <w:rFonts w:ascii="Times New Roman" w:hAnsi="Times New Roman" w:cs="Times New Roman"/>
          <w:sz w:val="28"/>
          <w:szCs w:val="28"/>
        </w:rPr>
        <w:t xml:space="preserve">KHS </w:t>
      </w:r>
      <w:proofErr w:type="spellStart"/>
      <w:r w:rsidR="00D5533E">
        <w:rPr>
          <w:rFonts w:ascii="Times New Roman" w:hAnsi="Times New Roman" w:cs="Times New Roman"/>
          <w:sz w:val="28"/>
          <w:szCs w:val="28"/>
        </w:rPr>
        <w:t>JmK</w:t>
      </w:r>
      <w:proofErr w:type="spellEnd"/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Provedenou kontrolou vyplynulo zjištění: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>Nebyly zjištěny žádné nedostatky v bodech, které jsou uvedeny v předmětu kontroly.</w:t>
      </w:r>
    </w:p>
    <w:p w:rsidR="005730B5" w:rsidRPr="005730B5" w:rsidRDefault="007F190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Dne </w:t>
      </w:r>
      <w:proofErr w:type="gramStart"/>
      <w:r>
        <w:rPr>
          <w:rFonts w:ascii="Times New Roman" w:hAnsi="Times New Roman" w:cs="Times New Roman"/>
          <w:sz w:val="28"/>
          <w:szCs w:val="28"/>
        </w:rPr>
        <w:t>23.- 24</w:t>
      </w:r>
      <w:r w:rsidR="005730B5" w:rsidRPr="005730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730B5" w:rsidRPr="005730B5"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5730B5" w:rsidRPr="005730B5">
        <w:rPr>
          <w:rFonts w:ascii="Times New Roman" w:hAnsi="Times New Roman" w:cs="Times New Roman"/>
          <w:sz w:val="28"/>
          <w:szCs w:val="28"/>
        </w:rPr>
        <w:t xml:space="preserve">byla provedena </w:t>
      </w:r>
      <w:r>
        <w:rPr>
          <w:rFonts w:ascii="Times New Roman" w:hAnsi="Times New Roman" w:cs="Times New Roman"/>
          <w:sz w:val="28"/>
          <w:szCs w:val="28"/>
        </w:rPr>
        <w:t>následná veřejnosprávní kontrola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Závěr kontroly: bez podstatných závad. </w:t>
      </w:r>
      <w:proofErr w:type="gramStart"/>
      <w:r w:rsidRPr="005730B5">
        <w:rPr>
          <w:rFonts w:ascii="Times New Roman" w:hAnsi="Times New Roman" w:cs="Times New Roman"/>
          <w:sz w:val="28"/>
          <w:szCs w:val="28"/>
        </w:rPr>
        <w:t>viz</w:t>
      </w:r>
      <w:proofErr w:type="gramEnd"/>
      <w:r w:rsidRPr="005730B5">
        <w:rPr>
          <w:rFonts w:ascii="Times New Roman" w:hAnsi="Times New Roman" w:cs="Times New Roman"/>
          <w:sz w:val="28"/>
          <w:szCs w:val="28"/>
        </w:rPr>
        <w:t xml:space="preserve"> </w:t>
      </w:r>
      <w:r w:rsidR="007F1904">
        <w:rPr>
          <w:rFonts w:ascii="Times New Roman" w:hAnsi="Times New Roman" w:cs="Times New Roman"/>
          <w:sz w:val="28"/>
          <w:szCs w:val="28"/>
        </w:rPr>
        <w:t xml:space="preserve">Protokol o následné veřejnosprávní kontrole v MŠ Za Stadionem, </w:t>
      </w:r>
      <w:proofErr w:type="spellStart"/>
      <w:r w:rsidR="007F1904">
        <w:rPr>
          <w:rFonts w:ascii="Times New Roman" w:hAnsi="Times New Roman" w:cs="Times New Roman"/>
          <w:sz w:val="28"/>
          <w:szCs w:val="28"/>
        </w:rPr>
        <w:t>přísp</w:t>
      </w:r>
      <w:proofErr w:type="spellEnd"/>
      <w:r w:rsidR="007F1904">
        <w:rPr>
          <w:rFonts w:ascii="Times New Roman" w:hAnsi="Times New Roman" w:cs="Times New Roman"/>
          <w:sz w:val="28"/>
          <w:szCs w:val="28"/>
        </w:rPr>
        <w:t>. organizaci města Kyjova.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904" w:rsidRDefault="007F190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7F1904" w:rsidRDefault="007F190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11. Informace o výsledku inventarizace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Ke dni </w:t>
      </w:r>
      <w:proofErr w:type="gramStart"/>
      <w:r w:rsidRPr="005730B5">
        <w:rPr>
          <w:rFonts w:ascii="Times New Roman" w:hAnsi="Times New Roman" w:cs="Times New Roman"/>
          <w:sz w:val="28"/>
          <w:szCs w:val="28"/>
        </w:rPr>
        <w:t>31.12.202</w:t>
      </w:r>
      <w:r w:rsidR="004B251D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5730B5">
        <w:rPr>
          <w:rFonts w:ascii="Times New Roman" w:hAnsi="Times New Roman" w:cs="Times New Roman"/>
          <w:sz w:val="28"/>
          <w:szCs w:val="28"/>
        </w:rPr>
        <w:t xml:space="preserve"> proběhla pravidelná fyzická a dokladová inventarizace podle příkazu ředitelky školy. Jmenovaná hlavní inventarizační komise konstatovala, že nebyly zjištěny žádné inventarizační rozdíly.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</w:pPr>
      <w:r w:rsidRPr="005730B5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12. Doplňková činnost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Přehled o plnění rozpočtu doplňkové činnosti – viz příloha 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0B5">
        <w:rPr>
          <w:rFonts w:ascii="Times New Roman" w:hAnsi="Times New Roman" w:cs="Times New Roman"/>
          <w:sz w:val="28"/>
          <w:szCs w:val="28"/>
        </w:rPr>
        <w:t xml:space="preserve">V Kyjově </w:t>
      </w:r>
      <w:proofErr w:type="gramStart"/>
      <w:r w:rsidRPr="005730B5">
        <w:rPr>
          <w:rFonts w:ascii="Times New Roman" w:hAnsi="Times New Roman" w:cs="Times New Roman"/>
          <w:sz w:val="28"/>
          <w:szCs w:val="28"/>
        </w:rPr>
        <w:t>27.2.2025</w:t>
      </w:r>
      <w:proofErr w:type="gramEnd"/>
      <w:r w:rsidRPr="005730B5">
        <w:rPr>
          <w:rFonts w:ascii="Times New Roman" w:hAnsi="Times New Roman" w:cs="Times New Roman"/>
          <w:sz w:val="28"/>
          <w:szCs w:val="28"/>
        </w:rPr>
        <w:t xml:space="preserve">  </w:t>
      </w:r>
      <w:r w:rsidRPr="005730B5">
        <w:rPr>
          <w:noProof/>
          <w:lang w:eastAsia="cs-CZ"/>
        </w:rPr>
        <mc:AlternateContent>
          <mc:Choice Requires="wps">
            <w:drawing>
              <wp:inline distT="0" distB="0" distL="0" distR="0" wp14:anchorId="4C4C21F1" wp14:editId="1FBF0613">
                <wp:extent cx="304800" cy="304800"/>
                <wp:effectExtent l="0" t="0" r="0" b="0"/>
                <wp:docPr id="1" name="AutoShape 2" descr="https://spravams.cz/nasems_fotogalerie_foto.php?materska_skola=BQ1rPyu7Iv&amp;foto=PxIT8EVShLOATB1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4497E1" id="AutoShape 2" o:spid="_x0000_s1026" alt="https://spravams.cz/nasems_fotogalerie_foto.php?materska_skola=BQ1rPyu7Iv&amp;foto=PxIT8EVShLOATB1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ZWA9wEDAAAj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5730B5">
        <w:rPr>
          <w:rFonts w:ascii="Times New Roman" w:hAnsi="Times New Roman" w:cs="Times New Roman"/>
          <w:sz w:val="28"/>
          <w:szCs w:val="28"/>
        </w:rPr>
        <w:t xml:space="preserve">        Zpracovala ředitelka MŠ Mgr. Bohdana Rybová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461564" w:rsidRDefault="00461564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5730B5" w:rsidRPr="00461564" w:rsidRDefault="005730B5" w:rsidP="00461564">
      <w:pPr>
        <w:pStyle w:val="Nadpis2"/>
      </w:pPr>
      <w:r w:rsidRPr="00461564">
        <w:t xml:space="preserve">Příloha č. 1 </w:t>
      </w:r>
      <w:r w:rsidR="002235E5" w:rsidRPr="00461564">
        <w:t>Rozpis r</w:t>
      </w:r>
      <w:r w:rsidRPr="00461564">
        <w:t>ozpočtu schváleného radou města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6"/>
        <w:gridCol w:w="2316"/>
      </w:tblGrid>
      <w:tr w:rsidR="002235E5" w:rsidRPr="00461564" w:rsidTr="002235E5">
        <w:trPr>
          <w:trHeight w:val="315"/>
        </w:trPr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35E5" w:rsidRPr="00461564" w:rsidRDefault="005730B5" w:rsidP="00461564">
            <w:pPr>
              <w:pStyle w:val="Nadpis2"/>
              <w:ind w:hanging="86"/>
            </w:pPr>
            <w:r w:rsidRPr="00461564">
              <w:t xml:space="preserve">Příloha č. 2 </w:t>
            </w:r>
            <w:r w:rsidR="00EE5B3C" w:rsidRPr="00461564">
              <w:t>Prostředky z dotací</w:t>
            </w:r>
            <w:r w:rsidR="002235E5" w:rsidRPr="00461564">
              <w:t xml:space="preserve"> </w:t>
            </w:r>
          </w:p>
        </w:tc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35E5" w:rsidRPr="00461564" w:rsidRDefault="002235E5" w:rsidP="00461564">
            <w:pPr>
              <w:pStyle w:val="Nadpis2"/>
            </w:pPr>
          </w:p>
        </w:tc>
      </w:tr>
      <w:tr w:rsidR="002235E5" w:rsidRPr="00461564" w:rsidTr="002235E5">
        <w:trPr>
          <w:trHeight w:val="80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35E5" w:rsidRPr="00461564" w:rsidRDefault="002235E5" w:rsidP="00461564">
            <w:pPr>
              <w:pStyle w:val="Nadpis2"/>
            </w:pPr>
          </w:p>
        </w:tc>
      </w:tr>
    </w:tbl>
    <w:p w:rsidR="005730B5" w:rsidRPr="00461564" w:rsidRDefault="002235E5" w:rsidP="00461564">
      <w:pPr>
        <w:pStyle w:val="Nadpis2"/>
      </w:pPr>
      <w:r w:rsidRPr="00461564">
        <w:t>Př</w:t>
      </w:r>
      <w:r w:rsidR="005730B5" w:rsidRPr="00461564">
        <w:t xml:space="preserve">íloha č. 3 </w:t>
      </w:r>
      <w:r w:rsidR="00EE5B3C" w:rsidRPr="00461564">
        <w:t>VH doplňková činnost</w:t>
      </w:r>
    </w:p>
    <w:p w:rsidR="005730B5" w:rsidRPr="00461564" w:rsidRDefault="005730B5" w:rsidP="00461564">
      <w:pPr>
        <w:pStyle w:val="Nadpis2"/>
      </w:pPr>
      <w:r w:rsidRPr="00461564">
        <w:t xml:space="preserve">Příloha č. 4 </w:t>
      </w:r>
      <w:r w:rsidR="00EE5B3C" w:rsidRPr="00461564">
        <w:t>Přehled stavů na peněžních fondech a přehled finančních prostředků</w:t>
      </w:r>
    </w:p>
    <w:p w:rsidR="00461564" w:rsidRPr="00461564" w:rsidRDefault="00461564" w:rsidP="00461564">
      <w:pPr>
        <w:pStyle w:val="Nadpis2"/>
      </w:pPr>
      <w:r>
        <w:t xml:space="preserve">Příloha </w:t>
      </w:r>
      <w:proofErr w:type="gramStart"/>
      <w:r>
        <w:t>č.</w:t>
      </w:r>
      <w:r w:rsidRPr="00461564">
        <w:t xml:space="preserve"> 5  Pořízení</w:t>
      </w:r>
      <w:proofErr w:type="gramEnd"/>
      <w:r w:rsidRPr="00461564">
        <w:t xml:space="preserve"> drobného hmotného majetku od 1 tis. do 3 tis. Kč</w:t>
      </w: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85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7"/>
        <w:gridCol w:w="716"/>
        <w:gridCol w:w="716"/>
        <w:gridCol w:w="323"/>
        <w:gridCol w:w="323"/>
        <w:gridCol w:w="323"/>
      </w:tblGrid>
      <w:tr w:rsidR="00C0701F" w:rsidRPr="00C0701F" w:rsidTr="00C0701F">
        <w:trPr>
          <w:trHeight w:val="405"/>
        </w:trPr>
        <w:tc>
          <w:tcPr>
            <w:tcW w:w="85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Default="00800F8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800F8C" w:rsidRPr="00EE5B3C" w:rsidRDefault="00EE5B3C" w:rsidP="00C07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</w:pPr>
            <w:r w:rsidRPr="00EE5B3C"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  <w:t xml:space="preserve">Příloha </w:t>
            </w:r>
            <w:proofErr w:type="gramStart"/>
            <w:r w:rsidRPr="00EE5B3C"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  <w:t>č.1</w:t>
            </w:r>
            <w:proofErr w:type="gramEnd"/>
          </w:p>
          <w:p w:rsidR="00EE5B3C" w:rsidRDefault="00EE5B3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  <w:t xml:space="preserve">Mateřská škola Za Stadionem, </w:t>
            </w:r>
            <w:proofErr w:type="spellStart"/>
            <w:r w:rsidRPr="00C0701F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  <w:t>přísp</w:t>
            </w:r>
            <w:proofErr w:type="spellEnd"/>
            <w:r w:rsidRPr="00C0701F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  <w:t>. organizace města Kyjova</w:t>
            </w:r>
          </w:p>
        </w:tc>
      </w:tr>
      <w:tr w:rsidR="00C0701F" w:rsidRPr="00C0701F" w:rsidTr="00C0701F">
        <w:trPr>
          <w:trHeight w:val="135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0701F" w:rsidRPr="00C0701F" w:rsidTr="00C0701F">
        <w:trPr>
          <w:trHeight w:val="405"/>
        </w:trPr>
        <w:tc>
          <w:tcPr>
            <w:tcW w:w="7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1F61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cs-CZ"/>
              </w:rPr>
            </w:pPr>
            <w:r w:rsidRPr="00C0701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cs-CZ"/>
              </w:rPr>
              <w:t>Rozpis rozpočtu - hlavní činnost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0701F" w:rsidRPr="00C0701F" w:rsidTr="00C0701F">
        <w:trPr>
          <w:trHeight w:val="330"/>
        </w:trPr>
        <w:tc>
          <w:tcPr>
            <w:tcW w:w="79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1F61D7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00B050"/>
                <w:sz w:val="24"/>
                <w:szCs w:val="24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color w:val="00B050"/>
                <w:sz w:val="24"/>
                <w:szCs w:val="24"/>
                <w:lang w:eastAsia="cs-CZ"/>
              </w:rPr>
              <w:t>Prostředky zřizovatele a vlastní prostředky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0701F" w:rsidRPr="00C0701F" w:rsidTr="001F61D7">
        <w:trPr>
          <w:trHeight w:val="80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E303CA" w:rsidP="001F6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</w:rPr>
              <w:t>Období k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</w:rPr>
              <w:t>31.12.2025</w:t>
            </w:r>
            <w:proofErr w:type="gramEnd"/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1F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1F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W w:w="10275" w:type="dxa"/>
        <w:tblInd w:w="-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960"/>
        <w:gridCol w:w="835"/>
        <w:gridCol w:w="1174"/>
        <w:gridCol w:w="1305"/>
        <w:gridCol w:w="1105"/>
        <w:gridCol w:w="941"/>
      </w:tblGrid>
      <w:tr w:rsidR="00C0701F" w:rsidRPr="00C0701F" w:rsidTr="001F61D7">
        <w:trPr>
          <w:trHeight w:val="37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Účet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Uprav</w:t>
            </w:r>
            <w:proofErr w:type="gramEnd"/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.</w:t>
            </w:r>
            <w:proofErr w:type="gramStart"/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  <w:proofErr w:type="spellEnd"/>
            <w:proofErr w:type="gramEnd"/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Čerpání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%</w:t>
            </w:r>
          </w:p>
        </w:tc>
      </w:tr>
      <w:tr w:rsidR="00C0701F" w:rsidRPr="00C0701F" w:rsidTr="001F61D7">
        <w:trPr>
          <w:trHeight w:val="600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NÁKLADY Z HLAVNÍ Č.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1 995 000,00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1 922 650,00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1 836 267,09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99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95,51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Potraviny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501 010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610 000,00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506 600,00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506 593,00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Materiál bez potravin 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50.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274 000,00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240 400,00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240 854,09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Kancelářské potřeby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13 353,00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Tonery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6 641,39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102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Tiskoviny a knihy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501 130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11 200,00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11 150,08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Hračky ostatní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501 140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16 400,00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16 364,14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Hračky ostatní - sponzoring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501 141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439,00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88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</w:t>
            </w:r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Úklidové  prostředky</w:t>
            </w:r>
            <w:proofErr w:type="gram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30 539,58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Majetek do 3000 tis. PODROZVAHA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Nábytek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75 000,00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75 580,36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Elektronika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Hračky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17 000,00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17 241,60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Hračky-sponzoring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1 200,00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1 131,00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94</w:t>
            </w:r>
          </w:p>
        </w:tc>
      </w:tr>
      <w:tr w:rsidR="00C0701F" w:rsidRPr="00C0701F" w:rsidTr="001F61D7">
        <w:trPr>
          <w:trHeight w:val="300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Nástroje, stroje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PC a 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přísluš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.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501 350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Učeb. </w:t>
            </w:r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pomůcky</w:t>
            </w:r>
            <w:proofErr w:type="gram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501 360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34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Ostatní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501 390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1 496,00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Výtvarné potřeby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501 420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33 000,00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33 038,99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Materiál na opravy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501 510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9 090,95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 materiál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501 810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35 000,00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24 000,00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24 189,00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 materiál - sponzorský dar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501 812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Drobný majetek do 1000 Kč souhrnně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501 870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600,00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599,00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Spotřeba energie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502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453 000,00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453 000,00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368 749,60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Teplo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502 100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230 000,00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230 000,00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216 859,10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94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Elektrická energie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502 200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75 017,13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68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Plyn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502 300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53 000,00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53 000,00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18 127,37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34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Vodné - stočné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502 400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58 746,00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98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Opravy a udržování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83 000,00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82 791,79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31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Opravy z provozu - budova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511 110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27 000,00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26 908,09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31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Opravy z provozu - movitý majetek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511 120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56 000,00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55 883,70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30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Opravy z IF - budova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511 210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30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Opravy z IF - movitý majetek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511 220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Cestovné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512 110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4 000,00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4 014,00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Reprezentace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513 110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3 400,00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3 373,84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lastRenderedPageBreak/>
              <w:t>Ostatní drobné služby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518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349 000,00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298 050,00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298 207,11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Telefonní poplatky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12 500,00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10 754,10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102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Internet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7 035,90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Poštovné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1 500,00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350,00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339,00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97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Revize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518 220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21 000,00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56 200,00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56 861,53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Bankovní poplatky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518 250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6 456,00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Účetní služby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518 270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120 000,00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105 000,00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105 098,00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Nehm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. 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maj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. </w:t>
            </w:r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od</w:t>
            </w:r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1001,-do3 tis. Kč(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prog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.,lic.)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518 310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Softwarové služby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518 410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11 510,90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Nájem techniky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518 520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Ostatní služby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518 810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89 251,68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Ost.služby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-sponzorský</w:t>
            </w:r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dar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518 820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Drobný nehmotný majetek do 1.000 Kč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518 840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10 900,00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Osobní náklady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52.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43 000,00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51 000,00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50 542,63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Mzdové náklady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dokrytí 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JmK</w:t>
            </w:r>
            <w:proofErr w:type="spellEnd"/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521 210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dohody z obce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521 310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z fondu odměn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521 610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náhrady za DPN z FO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521 630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Jiné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521 810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Zákonné soc. poj. - sociální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524 110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Zákonné soc. poj. - zdravotní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524 120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Zákonné úrazové pojištění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525 110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20 671,97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Základní příděl do FKSP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527 110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Ochranné </w:t>
            </w:r>
            <w:proofErr w:type="spellStart"/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prac</w:t>
            </w:r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.</w:t>
            </w:r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pomůcky</w:t>
            </w:r>
            <w:proofErr w:type="spellEnd"/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a oděvy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527 710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2 888,00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96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Školení, kurzy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527 720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24 500,00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24 282,66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Zdravotní prohlídky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527 730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3 000,00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2 700,00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Daně a poplatky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53.</w:t>
            </w:r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 daně a poplatky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538 000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70,00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Ostatní náklady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549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30,96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TZ nižší než 40 tis. Kč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549 110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Zaokrouhlení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549 210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30,96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549 310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Odpisy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551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140 000,00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162 000,00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161 702,05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Odpisy majetku uvedeného ve ZL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551 110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139 704,00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Odpisy </w:t>
            </w:r>
            <w:proofErr w:type="spellStart"/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maj.s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přisp</w:t>
            </w:r>
            <w:proofErr w:type="spellEnd"/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. z dotačního projektu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551 510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21 998,05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Majetek HMOTNÝ od 3001,- 40 tis. Kč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proofErr w:type="gramStart"/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558 1..</w:t>
            </w:r>
            <w:proofErr w:type="gramEnd"/>
          </w:p>
        </w:tc>
        <w:tc>
          <w:tcPr>
            <w:tcW w:w="11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60 000,00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121 000,00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119 408,02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CCFF" w:fill="C0C0C0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99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nábytek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19 000,00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18 219,64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96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</w:t>
            </w:r>
            <w:proofErr w:type="spell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elektr</w:t>
            </w:r>
            <w:proofErr w:type="spell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., přístroje,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9 792,00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98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pomůcky (hračky)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29 500,00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29 011,38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98</w:t>
            </w:r>
          </w:p>
        </w:tc>
      </w:tr>
      <w:tr w:rsidR="00C0701F" w:rsidRPr="00C0701F" w:rsidTr="001F61D7">
        <w:trPr>
          <w:trHeight w:val="25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-stroje (</w:t>
            </w:r>
            <w:proofErr w:type="gramStart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kopírky ,tiskárny</w:t>
            </w:r>
            <w:proofErr w:type="gramEnd"/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PC včetně příslušenství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558 150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učební pomůcky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558 160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54 500,00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54 372,00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25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HM - ostatní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558 170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8 000,00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8 013,00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C0701F" w:rsidRPr="00C0701F" w:rsidTr="001F61D7">
        <w:trPr>
          <w:trHeight w:val="315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Majetek NEHMOTNÝ od 7001,- 60 tis. Kč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proofErr w:type="gramStart"/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558 2..</w:t>
            </w:r>
            <w:proofErr w:type="gramEnd"/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3 800,00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BFBFBF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  <w:tr w:rsidR="00C0701F" w:rsidRPr="00C0701F" w:rsidTr="001F61D7">
        <w:trPr>
          <w:trHeight w:val="270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Majetek NHM - programy, licence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558 210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3 800,00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701F" w:rsidRPr="00C0701F" w:rsidRDefault="00C0701F" w:rsidP="00C0701F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0701F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#########</w:t>
            </w:r>
          </w:p>
        </w:tc>
      </w:tr>
    </w:tbl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:rsidR="005730B5" w:rsidRPr="005730B5" w:rsidRDefault="005730B5" w:rsidP="005730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W w:w="15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184"/>
        <w:gridCol w:w="1272"/>
        <w:gridCol w:w="1959"/>
        <w:gridCol w:w="1272"/>
        <w:gridCol w:w="101"/>
        <w:gridCol w:w="379"/>
        <w:gridCol w:w="477"/>
        <w:gridCol w:w="1361"/>
        <w:gridCol w:w="1689"/>
        <w:gridCol w:w="1361"/>
        <w:gridCol w:w="1058"/>
      </w:tblGrid>
      <w:tr w:rsidR="005730B5" w:rsidRPr="005730B5" w:rsidTr="00174E46">
        <w:trPr>
          <w:trHeight w:val="315"/>
        </w:trPr>
        <w:tc>
          <w:tcPr>
            <w:tcW w:w="1554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Default="005730B5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  <w:p w:rsidR="00EE5B3C" w:rsidRDefault="00EE5B3C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  <w:p w:rsidR="00EE5B3C" w:rsidRPr="005730B5" w:rsidRDefault="00EE5B3C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5730B5" w:rsidRPr="005730B5" w:rsidTr="00174E46">
        <w:trPr>
          <w:trHeight w:val="315"/>
        </w:trPr>
        <w:tc>
          <w:tcPr>
            <w:tcW w:w="9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907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946"/>
              <w:gridCol w:w="1130"/>
              <w:gridCol w:w="1397"/>
              <w:gridCol w:w="1403"/>
              <w:gridCol w:w="1264"/>
              <w:gridCol w:w="941"/>
            </w:tblGrid>
            <w:tr w:rsidR="00174E46" w:rsidRPr="00933CB8" w:rsidTr="00BF24ED">
              <w:trPr>
                <w:trHeight w:val="315"/>
              </w:trPr>
              <w:tc>
                <w:tcPr>
                  <w:tcW w:w="90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bookmarkStart w:id="18" w:name="RANGE!A1:F40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lastRenderedPageBreak/>
                    <w:t xml:space="preserve">Mateřská škola Za Stadionem,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přísp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. organizace města Kyjova</w:t>
                  </w:r>
                  <w:bookmarkEnd w:id="18"/>
                </w:p>
              </w:tc>
            </w:tr>
            <w:tr w:rsidR="00174E46" w:rsidRPr="00933CB8" w:rsidTr="00BF24ED">
              <w:trPr>
                <w:trHeight w:val="315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315"/>
              </w:trPr>
              <w:tc>
                <w:tcPr>
                  <w:tcW w:w="407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eastAsia="cs-CZ"/>
                    </w:rPr>
                    <w:t>Rozpis rozpočtu - hlavní činnost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315"/>
              </w:trPr>
              <w:tc>
                <w:tcPr>
                  <w:tcW w:w="547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color w:val="00B050"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color w:val="00B050"/>
                      <w:sz w:val="24"/>
                      <w:szCs w:val="24"/>
                      <w:lang w:eastAsia="cs-CZ"/>
                    </w:rPr>
                    <w:t>Prostředky zřizovatele a vlastní prostředky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color w:val="00B05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240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390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20"/>
                      <w:szCs w:val="20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20"/>
                      <w:szCs w:val="20"/>
                      <w:lang w:eastAsia="cs-CZ"/>
                    </w:rPr>
                    <w:t>Období</w:t>
                  </w:r>
                </w:p>
              </w:tc>
              <w:tc>
                <w:tcPr>
                  <w:tcW w:w="25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 xml:space="preserve">k </w:t>
                  </w:r>
                  <w:proofErr w:type="gramStart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31.12.2025</w:t>
                  </w:r>
                  <w:proofErr w:type="gramEnd"/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165"/>
              </w:trPr>
              <w:tc>
                <w:tcPr>
                  <w:tcW w:w="907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450"/>
              </w:trPr>
              <w:tc>
                <w:tcPr>
                  <w:tcW w:w="294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Název položky</w:t>
                  </w:r>
                </w:p>
              </w:tc>
              <w:tc>
                <w:tcPr>
                  <w:tcW w:w="113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FFFFCC" w:fill="FFFFFF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Účet</w:t>
                  </w:r>
                </w:p>
              </w:tc>
              <w:tc>
                <w:tcPr>
                  <w:tcW w:w="1397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FFFFCC" w:fill="FFFFFF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Rozpočet</w:t>
                  </w:r>
                </w:p>
              </w:tc>
              <w:tc>
                <w:tcPr>
                  <w:tcW w:w="140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FFFFCC" w:fill="FFFFFF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proofErr w:type="spellStart"/>
                  <w:proofErr w:type="gramStart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Uprav</w:t>
                  </w:r>
                  <w:proofErr w:type="gramEnd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.</w:t>
                  </w:r>
                  <w:proofErr w:type="gramStart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rozpočet</w:t>
                  </w:r>
                  <w:proofErr w:type="spellEnd"/>
                  <w:proofErr w:type="gramEnd"/>
                </w:p>
              </w:tc>
              <w:tc>
                <w:tcPr>
                  <w:tcW w:w="1264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Čerpání</w:t>
                  </w:r>
                </w:p>
              </w:tc>
              <w:tc>
                <w:tcPr>
                  <w:tcW w:w="932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%</w:t>
                  </w:r>
                </w:p>
              </w:tc>
            </w:tr>
            <w:tr w:rsidR="00174E46" w:rsidRPr="00933CB8" w:rsidTr="00BF24ED">
              <w:trPr>
                <w:trHeight w:val="540"/>
              </w:trPr>
              <w:tc>
                <w:tcPr>
                  <w:tcW w:w="2946" w:type="dxa"/>
                  <w:tcBorders>
                    <w:top w:val="single" w:sz="8" w:space="0" w:color="000000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VÝNOSY Z HLAVNÍ Č.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97" w:type="dxa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1 995 000,00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1 922 650,00</w:t>
                  </w:r>
                </w:p>
              </w:tc>
              <w:tc>
                <w:tcPr>
                  <w:tcW w:w="1264" w:type="dxa"/>
                  <w:tcBorders>
                    <w:top w:val="single" w:sz="8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1 837 088,25</w:t>
                  </w:r>
                </w:p>
              </w:tc>
              <w:tc>
                <w:tcPr>
                  <w:tcW w:w="932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auto"/>
                  </w:tcBorders>
                  <w:shd w:val="clear" w:color="FFFFCC" w:fill="FFFF9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96</w:t>
                  </w:r>
                </w:p>
              </w:tc>
            </w:tr>
            <w:tr w:rsidR="00174E46" w:rsidRPr="00933CB8" w:rsidTr="00BF24ED">
              <w:trPr>
                <w:trHeight w:val="405"/>
              </w:trPr>
              <w:tc>
                <w:tcPr>
                  <w:tcW w:w="294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Výnosy vlastní</w:t>
                  </w:r>
                </w:p>
              </w:tc>
              <w:tc>
                <w:tcPr>
                  <w:tcW w:w="113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139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860 000,00</w:t>
                  </w:r>
                </w:p>
              </w:tc>
              <w:tc>
                <w:tcPr>
                  <w:tcW w:w="140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773 350,00</w:t>
                  </w:r>
                </w:p>
              </w:tc>
              <w:tc>
                <w:tcPr>
                  <w:tcW w:w="12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772 343,00</w:t>
                  </w:r>
                </w:p>
              </w:tc>
              <w:tc>
                <w:tcPr>
                  <w:tcW w:w="93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Tržby z prodeje služeb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602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860 000,00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756 600,00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755 593,00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Stravné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602 110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570 000,00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468 300,00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468 273,00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Stravné z FKSP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602 120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40 000,00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38 300,00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38 320,00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Školné 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602 210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250 000,00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250 000,00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249 000,00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Školné - kroužky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602 250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Ostatní výnosy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proofErr w:type="gramStart"/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6..</w:t>
                  </w:r>
                  <w:proofErr w:type="gramEnd"/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16 750,00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16 750,00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CCCCFF" w:fill="D9D9D9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Čerpání darů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648 110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16 750,00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16 750,00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Zúčtování fondu odměn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648 410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Ostatní výnosy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649 110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Ost.výnosy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-bonus za </w:t>
                  </w:r>
                  <w:proofErr w:type="spellStart"/>
                  <w:proofErr w:type="gram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pl.kartou</w:t>
                  </w:r>
                  <w:proofErr w:type="spellEnd"/>
                  <w:proofErr w:type="gramEnd"/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649 910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Jiné výnosy-věcné dary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649 920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Úroky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662 110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#########</w:t>
                  </w:r>
                </w:p>
              </w:tc>
            </w:tr>
            <w:tr w:rsidR="00174E46" w:rsidRPr="00933CB8" w:rsidTr="00BF24ED">
              <w:trPr>
                <w:trHeight w:val="405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Dotace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672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1 135 000,00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1 149 300,00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16"/>
                      <w:szCs w:val="16"/>
                      <w:lang w:eastAsia="cs-CZ"/>
                    </w:rPr>
                    <w:t>1 064 745,25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CCFFFF" w:fill="CCFF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93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Příspěvek na provoz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672 110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542 000,00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542 000,00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542 000,00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Příspěvek na energie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672 120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453 000,00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453 000,00</w:t>
                  </w: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368 749,60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81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Přísp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. na odpisy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maj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. </w:t>
                  </w:r>
                  <w:proofErr w:type="gram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ve</w:t>
                  </w:r>
                  <w:proofErr w:type="gram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ZL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672 210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140 000,00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140 000,00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139 704,00</w:t>
                  </w:r>
                </w:p>
              </w:tc>
              <w:tc>
                <w:tcPr>
                  <w:tcW w:w="93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33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  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Přísp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 xml:space="preserve">. na odpisy </w:t>
                  </w:r>
                  <w:proofErr w:type="spellStart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maj</w:t>
                  </w:r>
                  <w:proofErr w:type="spellEnd"/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. Z dotace SZIF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672 211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14 300,00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14 291,65</w:t>
                  </w:r>
                </w:p>
              </w:tc>
              <w:tc>
                <w:tcPr>
                  <w:tcW w:w="93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174E46" w:rsidRPr="00933CB8" w:rsidTr="00BF24ED">
              <w:trPr>
                <w:trHeight w:val="255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sz w:val="18"/>
                      <w:szCs w:val="18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600"/>
              </w:trPr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CD5B4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VH z hlavní činnosti bez dotací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CD5B4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CD5B4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CD5B4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CD5B4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821,16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255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510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600"/>
              </w:trPr>
              <w:tc>
                <w:tcPr>
                  <w:tcW w:w="40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FF8080" w:fill="FF99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 xml:space="preserve">VH celkový 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8080" w:fill="FF99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4 180,00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8080" w:fill="FF99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4 180,00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8080" w:fill="FF99CC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5 001,16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480"/>
              </w:trPr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2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405"/>
              </w:trPr>
              <w:tc>
                <w:tcPr>
                  <w:tcW w:w="54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0"/>
                      <w:szCs w:val="20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0"/>
                      <w:szCs w:val="20"/>
                      <w:lang w:eastAsia="cs-CZ"/>
                    </w:rPr>
                    <w:t>Celkové NÁKLADY hlavní činnost</w:t>
                  </w:r>
                </w:p>
              </w:tc>
              <w:tc>
                <w:tcPr>
                  <w:tcW w:w="26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8 867 801,75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74E46" w:rsidRPr="00933CB8" w:rsidTr="00BF24ED">
              <w:trPr>
                <w:trHeight w:val="405"/>
              </w:trPr>
              <w:tc>
                <w:tcPr>
                  <w:tcW w:w="54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0"/>
                      <w:szCs w:val="20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0"/>
                      <w:szCs w:val="20"/>
                      <w:lang w:eastAsia="cs-CZ"/>
                    </w:rPr>
                    <w:t>Celkové VÝNOSY hlavní činnost</w:t>
                  </w:r>
                </w:p>
              </w:tc>
              <w:tc>
                <w:tcPr>
                  <w:tcW w:w="26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933CB8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8 868 622,91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74E46" w:rsidRPr="00933CB8" w:rsidRDefault="00174E46" w:rsidP="00174E46">
                  <w:pPr>
                    <w:spacing w:after="0" w:line="240" w:lineRule="auto"/>
                    <w:jc w:val="right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5730B5" w:rsidRPr="005730B5" w:rsidRDefault="005730B5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BF24ED">
        <w:trPr>
          <w:trHeight w:val="315"/>
        </w:trPr>
        <w:tc>
          <w:tcPr>
            <w:tcW w:w="100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F24ED" w:rsidRPr="00EE5B3C" w:rsidRDefault="00EE5B3C" w:rsidP="00EE5B3C">
            <w:pPr>
              <w:rPr>
                <w:rFonts w:ascii="Times New Roman" w:hAnsi="Times New Roman" w:cs="Times New Roman"/>
                <w:b/>
                <w:color w:val="0066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66FF"/>
                <w:sz w:val="32"/>
                <w:szCs w:val="32"/>
              </w:rPr>
              <w:lastRenderedPageBreak/>
              <w:t xml:space="preserve">                                              Příloha </w:t>
            </w:r>
            <w:proofErr w:type="gramStart"/>
            <w:r>
              <w:rPr>
                <w:rFonts w:ascii="Times New Roman" w:hAnsi="Times New Roman" w:cs="Times New Roman"/>
                <w:b/>
                <w:color w:val="0066FF"/>
                <w:sz w:val="32"/>
                <w:szCs w:val="32"/>
              </w:rPr>
              <w:t>č.2</w:t>
            </w:r>
            <w:proofErr w:type="gramEnd"/>
          </w:p>
          <w:tbl>
            <w:tblPr>
              <w:tblW w:w="729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77"/>
              <w:gridCol w:w="859"/>
              <w:gridCol w:w="1134"/>
              <w:gridCol w:w="1364"/>
              <w:gridCol w:w="763"/>
            </w:tblGrid>
            <w:tr w:rsidR="00BF24ED" w:rsidRPr="00BF24ED" w:rsidTr="00BF24ED">
              <w:trPr>
                <w:trHeight w:val="465"/>
              </w:trPr>
              <w:tc>
                <w:tcPr>
                  <w:tcW w:w="729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54272" w:rsidRDefault="00854272" w:rsidP="00BF24ED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  <w:p w:rsidR="00854272" w:rsidRDefault="00854272" w:rsidP="00BF24ED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  <w:p w:rsidR="00BF24ED" w:rsidRPr="00BF24ED" w:rsidRDefault="00BF24ED" w:rsidP="00BF24ED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BF24ED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 xml:space="preserve">Mateřská škola Za Stadionem, </w:t>
                  </w:r>
                  <w:proofErr w:type="spellStart"/>
                  <w:r w:rsidRPr="00BF24ED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přísp</w:t>
                  </w:r>
                  <w:proofErr w:type="spellEnd"/>
                  <w:r w:rsidRPr="00BF24ED"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  <w:t>. organizace města Kyjova</w:t>
                  </w:r>
                </w:p>
              </w:tc>
            </w:tr>
            <w:tr w:rsidR="00BF24ED" w:rsidRPr="00BF24ED" w:rsidTr="00475395">
              <w:trPr>
                <w:trHeight w:val="8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jc w:val="center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375"/>
              </w:trPr>
              <w:tc>
                <w:tcPr>
                  <w:tcW w:w="40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cs-CZ"/>
                    </w:rPr>
                    <w:t>Čerpání rozpočtu - hlavní činnost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375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20"/>
                      <w:szCs w:val="20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20"/>
                      <w:szCs w:val="20"/>
                      <w:lang w:eastAsia="cs-CZ"/>
                    </w:rPr>
                    <w:t>Prostředky z dotací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8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BF24ED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  <w:t>Období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 xml:space="preserve">k </w:t>
                  </w:r>
                  <w:proofErr w:type="gramStart"/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31.12.2025</w:t>
                  </w:r>
                  <w:proofErr w:type="gramEnd"/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Arial CE" w:eastAsia="Times New Roman" w:hAnsi="Arial CE" w:cs="Arial CE"/>
                      <w:b/>
                      <w:bCs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18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Název položky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Účet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   Rozpočet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    Čerpání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%</w:t>
                  </w:r>
                </w:p>
              </w:tc>
            </w:tr>
            <w:tr w:rsidR="00BF24ED" w:rsidRPr="00BF24ED" w:rsidTr="00854272">
              <w:trPr>
                <w:trHeight w:val="825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NÁKLADY celkem z dotací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7 031 657,24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7 031 534,66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Přímé nákl.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na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vzdělávání ÚZ 33353 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6 751 558,00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6 751 558,00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Platy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cs-CZ"/>
                    </w:rPr>
                    <w:t>4 983 159,00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4 983 159,00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Platy pedagogičtí </w:t>
                  </w:r>
                  <w:proofErr w:type="spell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.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3 680 376,00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Platy nepedagogičtí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.-jídelna</w:t>
                  </w:r>
                  <w:proofErr w:type="gramEnd"/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992 797,00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Platy nepedagogičtí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.-školka</w:t>
                  </w:r>
                  <w:proofErr w:type="gramEnd"/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521 722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293 257,00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Náhrady za DPN 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16 729,00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Povinné pojištění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1 684 307,00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1 678 646,55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Sociální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1 231 674,65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#######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Zdravotní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446 971,90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#######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Zák. soc.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náklady  (FKSP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)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49 832,00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49 831,59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proofErr w:type="spell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Ost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neinvestiční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výdaje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34 260,00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39 920,86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117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Hračky ostatní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501 142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3 768,86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do 3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501 361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Ostatní materiál-učební pomůcky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501 811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Ochranné </w:t>
                  </w:r>
                  <w:proofErr w:type="spell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pomůcky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4 160,00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Školení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Učební pomůcky od 3001 do 4000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1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DHM od 3001 do 4000 Kč - ONIV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31 992,00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Účelová dotace ÚZ 33092 - Šablony IV.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203 099,24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203 099,24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Osobní náklady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134 744,22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Platy pedagogičtí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.-Šablony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JAK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521 850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99 959,00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Náhrady mzdy za DPN-Šablony JAK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Sociální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24 789,83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Zdravotní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8 995,80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Zák. soc.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náklady  (FKSP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)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999,59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Školení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Zdravotní prohlídky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Materiálové náklady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22 321,02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lastRenderedPageBreak/>
                    <w:t xml:space="preserve">   Tonery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do 1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501 143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do 3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501 361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Hračky 3001 - 40000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17 263,02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3001 - 40000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5 058,00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Cestovné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512 110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Nakupované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46 034,00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Účetní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518 270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3 818,00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Ostatní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42 216,00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Exkurze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nad 3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Výpočetní technika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0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čerpání v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násl.období</w:t>
                  </w:r>
                  <w:proofErr w:type="spellEnd"/>
                  <w:proofErr w:type="gramEnd"/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#######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ÚZ 33092 - Šablony IV. / 2. kolo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77 000,00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76 877,42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Osobní náklady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75 253,42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Platy pedagogičtí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prac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.-Šablony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JAK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521 850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50 043,00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Náhrady mzdy za DPN-Šablony JAK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521 730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Sociální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12 410,66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Zdravotní pojištění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524 120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4 503,30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Zák. soc.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náklady  (FKSP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)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500,43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Školení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527 721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7 796,03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Zdravotní prohlídky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527 730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9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Materiálové náklady celkem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Tonery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501 120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do 1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501 143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do 3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501 361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Hračky 3001 - 40000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3001 - 40000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Cestovné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512 110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Nakupované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1 624,00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Účetní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518 270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1 624,00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Ostatní služby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Exkurze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518 810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Učební pomůcky nad 3 tis. Kč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  Výpočetní technika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558 150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300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čerpání v </w:t>
                  </w:r>
                  <w:proofErr w:type="spellStart"/>
                  <w:proofErr w:type="gramStart"/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násl.období</w:t>
                  </w:r>
                  <w:proofErr w:type="spellEnd"/>
                  <w:proofErr w:type="gramEnd"/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#######</w:t>
                  </w:r>
                </w:p>
              </w:tc>
            </w:tr>
            <w:tr w:rsidR="00BF24ED" w:rsidRPr="00BF24ED" w:rsidTr="00854272">
              <w:trPr>
                <w:trHeight w:val="330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Název položky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Účet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   Rozpočet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    Čerpání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%</w:t>
                  </w:r>
                </w:p>
              </w:tc>
            </w:tr>
            <w:tr w:rsidR="00BF24ED" w:rsidRPr="00BF24ED" w:rsidTr="00854272">
              <w:trPr>
                <w:trHeight w:val="506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VÝNOSY celkem z dotací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7 031 657,24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7 031 534,66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Přímé nákl. </w:t>
                  </w:r>
                  <w:proofErr w:type="gram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na</w:t>
                  </w:r>
                  <w:proofErr w:type="gram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 </w:t>
                  </w:r>
                  <w:proofErr w:type="spellStart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vzděl</w:t>
                  </w:r>
                  <w:proofErr w:type="spellEnd"/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 xml:space="preserve">. ÚZ 33353 </w:t>
                  </w:r>
                </w:p>
              </w:tc>
              <w:tc>
                <w:tcPr>
                  <w:tcW w:w="85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672 310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6 751 558,00</w:t>
                  </w:r>
                </w:p>
              </w:tc>
              <w:tc>
                <w:tcPr>
                  <w:tcW w:w="1364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6 751 558,00</w:t>
                  </w:r>
                </w:p>
              </w:tc>
              <w:tc>
                <w:tcPr>
                  <w:tcW w:w="7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99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lastRenderedPageBreak/>
                    <w:t>Účelová dotace ÚZ 33092 - Šablony IV.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672 310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203 099,24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cs-CZ"/>
                    </w:rPr>
                    <w:t>203 099,24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CD5B4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345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ÚZ 33092 - Šablony IV. / 2. kolo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  <w:t>672 310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77 000,00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76 877,42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  <w:t>100</w:t>
                  </w:r>
                </w:p>
              </w:tc>
            </w:tr>
            <w:tr w:rsidR="00BF24ED" w:rsidRPr="00BF24ED" w:rsidTr="00854272">
              <w:trPr>
                <w:trHeight w:val="491"/>
              </w:trPr>
              <w:tc>
                <w:tcPr>
                  <w:tcW w:w="317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VH z dotací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cs-CZ"/>
                    </w:rPr>
                    <w:t>0,00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BF24ED" w:rsidRPr="00854272" w:rsidRDefault="00BF24ED" w:rsidP="00BF24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</w:pPr>
                  <w:r w:rsidRPr="00854272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cs-CZ"/>
                    </w:rPr>
                    <w:t> </w:t>
                  </w:r>
                </w:p>
              </w:tc>
            </w:tr>
            <w:tr w:rsidR="00BF24ED" w:rsidRPr="00BF24ED" w:rsidTr="00854272">
              <w:trPr>
                <w:trHeight w:val="255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BF24ED" w:rsidRPr="00BF24ED" w:rsidTr="00854272">
              <w:trPr>
                <w:trHeight w:val="255"/>
              </w:trPr>
              <w:tc>
                <w:tcPr>
                  <w:tcW w:w="31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BF24ED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Vypracoval: Ing. Jarmila Ondroušková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BF24ED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24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  <w:r w:rsidRPr="00BF24ED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 xml:space="preserve">V Kyjově dne: </w:t>
                  </w:r>
                  <w:proofErr w:type="gramStart"/>
                  <w:r w:rsidRPr="00BF24ED"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  <w:t>29.01.2026</w:t>
                  </w:r>
                  <w:proofErr w:type="gramEnd"/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F24ED" w:rsidRPr="00BF24ED" w:rsidRDefault="00BF24ED" w:rsidP="00BF24ED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cs-CZ"/>
                    </w:rPr>
                  </w:pPr>
                </w:p>
              </w:tc>
            </w:tr>
          </w:tbl>
          <w:p w:rsidR="005730B5" w:rsidRPr="005730B5" w:rsidRDefault="005730B5" w:rsidP="005730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cs-CZ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BF24ED">
        <w:trPr>
          <w:trHeight w:val="315"/>
        </w:trPr>
        <w:tc>
          <w:tcPr>
            <w:tcW w:w="114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color w:val="00B050"/>
                <w:sz w:val="24"/>
                <w:szCs w:val="24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174E46">
        <w:trPr>
          <w:trHeight w:val="240"/>
        </w:trPr>
        <w:tc>
          <w:tcPr>
            <w:tcW w:w="9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475395">
        <w:trPr>
          <w:gridAfter w:val="5"/>
          <w:wAfter w:w="5946" w:type="dxa"/>
          <w:trHeight w:val="420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jc w:val="center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475395">
        <w:trPr>
          <w:gridAfter w:val="5"/>
          <w:wAfter w:w="5946" w:type="dxa"/>
          <w:trHeight w:val="255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5730B5" w:rsidRPr="005730B5" w:rsidTr="00475395">
        <w:trPr>
          <w:gridAfter w:val="5"/>
          <w:wAfter w:w="5946" w:type="dxa"/>
          <w:trHeight w:val="255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730B5" w:rsidRPr="005730B5" w:rsidRDefault="005730B5" w:rsidP="005730B5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</w:tbl>
    <w:p w:rsidR="005730B5" w:rsidRDefault="005730B5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Default="001E3C4A" w:rsidP="005730B5"/>
    <w:p w:rsidR="001E3C4A" w:rsidRPr="00EE5B3C" w:rsidRDefault="00EE5B3C" w:rsidP="005730B5">
      <w:pPr>
        <w:rPr>
          <w:rFonts w:ascii="Times New Roman" w:hAnsi="Times New Roman" w:cs="Times New Roman"/>
          <w:color w:val="0066FF"/>
          <w:sz w:val="32"/>
          <w:szCs w:val="32"/>
        </w:rPr>
      </w:pPr>
      <w:r>
        <w:rPr>
          <w:rFonts w:ascii="Times New Roman" w:hAnsi="Times New Roman" w:cs="Times New Roman"/>
          <w:color w:val="0066FF"/>
          <w:sz w:val="32"/>
          <w:szCs w:val="32"/>
        </w:rPr>
        <w:lastRenderedPageBreak/>
        <w:t xml:space="preserve">                                           Příloha </w:t>
      </w:r>
      <w:proofErr w:type="gramStart"/>
      <w:r>
        <w:rPr>
          <w:rFonts w:ascii="Times New Roman" w:hAnsi="Times New Roman" w:cs="Times New Roman"/>
          <w:color w:val="0066FF"/>
          <w:sz w:val="32"/>
          <w:szCs w:val="32"/>
        </w:rPr>
        <w:t>č.3</w:t>
      </w:r>
      <w:proofErr w:type="gramEnd"/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417"/>
        <w:gridCol w:w="1559"/>
        <w:gridCol w:w="1418"/>
        <w:gridCol w:w="1276"/>
        <w:gridCol w:w="1236"/>
      </w:tblGrid>
      <w:tr w:rsidR="001E3C4A" w:rsidRPr="00B70D71" w:rsidTr="001E3C4A">
        <w:trPr>
          <w:trHeight w:val="465"/>
        </w:trPr>
        <w:tc>
          <w:tcPr>
            <w:tcW w:w="9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bookmarkStart w:id="19" w:name="RANGE!A1:F30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Mateřská škola Za Stadionem, </w:t>
            </w:r>
            <w:proofErr w:type="spell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přísp</w:t>
            </w:r>
            <w:proofErr w:type="spellEnd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. organizace města Kyjova</w:t>
            </w:r>
            <w:bookmarkEnd w:id="19"/>
          </w:p>
        </w:tc>
      </w:tr>
      <w:tr w:rsidR="001E3C4A" w:rsidRPr="00B70D71" w:rsidTr="001E3C4A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570"/>
        </w:trPr>
        <w:tc>
          <w:tcPr>
            <w:tcW w:w="9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cs-CZ"/>
              </w:rPr>
            </w:pPr>
            <w:r w:rsidRPr="00B70D71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cs-CZ"/>
              </w:rPr>
              <w:t>Rozpis rozpočtu - doplňková činnost</w:t>
            </w:r>
          </w:p>
        </w:tc>
      </w:tr>
      <w:tr w:rsidR="001E3C4A" w:rsidRPr="00B70D71" w:rsidTr="001E3C4A">
        <w:trPr>
          <w:trHeight w:val="4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4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Období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k </w:t>
            </w:r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31.12.2025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4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45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Účet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Uprav</w:t>
            </w:r>
            <w:proofErr w:type="gramEnd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.</w:t>
            </w:r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Čerpání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%</w:t>
            </w:r>
          </w:p>
        </w:tc>
      </w:tr>
      <w:tr w:rsidR="001E3C4A" w:rsidRPr="00B70D71" w:rsidTr="001E3C4A">
        <w:trPr>
          <w:trHeight w:val="4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Celkové náklady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3 388,34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79</w:t>
            </w:r>
          </w:p>
        </w:tc>
      </w:tr>
      <w:tr w:rsidR="001E3C4A" w:rsidRPr="00B70D71" w:rsidTr="001E3C4A">
        <w:trPr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Materiál celkem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</w:t>
            </w:r>
            <w:proofErr w:type="gramStart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Čistící</w:t>
            </w:r>
            <w:proofErr w:type="gramEnd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prostředky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Materiál na opravy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501 920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501 990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46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Spotřeba energie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502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3 388,34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79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Teplo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Elektrická energie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502 920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3 388,34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79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Plyn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502 930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Vodné - stočné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502 940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435"/>
        </w:trPr>
        <w:tc>
          <w:tcPr>
            <w:tcW w:w="26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Opravy a udržování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511 910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435"/>
        </w:trPr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Ostatní drobné služby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518 910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1E3C4A" w:rsidRPr="00B70D71" w:rsidTr="001E3C4A">
        <w:trPr>
          <w:trHeight w:val="43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43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Název položky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Účet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proofErr w:type="spellStart"/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Uprav</w:t>
            </w:r>
            <w:proofErr w:type="gramEnd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.</w:t>
            </w:r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rozpočet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Čerpání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%</w:t>
            </w:r>
          </w:p>
        </w:tc>
      </w:tr>
      <w:tr w:rsidR="001E3C4A" w:rsidRPr="00B70D71" w:rsidTr="001E3C4A">
        <w:trPr>
          <w:trHeight w:val="51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Celkové výnosy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8 480,00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8 480,00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7 568,34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0C0C0" w:fill="C4D79B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89</w:t>
            </w:r>
          </w:p>
        </w:tc>
      </w:tr>
      <w:tr w:rsidR="001E3C4A" w:rsidRPr="00B70D71" w:rsidTr="001E3C4A">
        <w:trPr>
          <w:trHeight w:val="37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Tržby z prodeje služeb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602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8 480,00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8 480,00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7 568,34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89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Ostatní tržby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602 910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3 388,34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79</w:t>
            </w:r>
          </w:p>
        </w:tc>
      </w:tr>
      <w:tr w:rsidR="001E3C4A" w:rsidRPr="00B70D71" w:rsidTr="001E3C4A">
        <w:trPr>
          <w:trHeight w:val="3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Nájemné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603 910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100</w:t>
            </w:r>
          </w:p>
        </w:tc>
      </w:tr>
      <w:tr w:rsidR="001E3C4A" w:rsidRPr="00B70D71" w:rsidTr="001E3C4A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66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0C0C0" w:fill="FCD5B4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VH z doplňkové činnosti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CD5B4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CD5B4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CD5B4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2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1E3C4A" w:rsidRPr="00B70D71" w:rsidTr="001E3C4A">
        <w:trPr>
          <w:trHeight w:val="2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 Kyjově dne:</w:t>
            </w:r>
          </w:p>
        </w:tc>
        <w:tc>
          <w:tcPr>
            <w:tcW w:w="69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29.01.2026</w:t>
            </w:r>
            <w:proofErr w:type="gramEnd"/>
          </w:p>
        </w:tc>
      </w:tr>
      <w:tr w:rsidR="001E3C4A" w:rsidRPr="00B70D71" w:rsidTr="001E3C4A">
        <w:trPr>
          <w:trHeight w:val="2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Vypracovala: </w:t>
            </w:r>
          </w:p>
        </w:tc>
        <w:tc>
          <w:tcPr>
            <w:tcW w:w="69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3C4A" w:rsidRPr="00B70D71" w:rsidRDefault="001E3C4A" w:rsidP="001E3C4A">
            <w:pPr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Ondroušková</w:t>
            </w:r>
          </w:p>
        </w:tc>
      </w:tr>
    </w:tbl>
    <w:p w:rsidR="001E3C4A" w:rsidRDefault="001E3C4A" w:rsidP="005730B5"/>
    <w:p w:rsidR="00461564" w:rsidRDefault="00461564" w:rsidP="005730B5">
      <w:pPr>
        <w:rPr>
          <w:rFonts w:ascii="Times New Roman" w:hAnsi="Times New Roman" w:cs="Times New Roman"/>
          <w:color w:val="0066FF"/>
          <w:sz w:val="32"/>
          <w:szCs w:val="32"/>
        </w:rPr>
      </w:pPr>
    </w:p>
    <w:p w:rsidR="001E3C4A" w:rsidRDefault="00461564" w:rsidP="005730B5">
      <w:pPr>
        <w:rPr>
          <w:rFonts w:ascii="Times New Roman" w:hAnsi="Times New Roman" w:cs="Times New Roman"/>
          <w:color w:val="0066FF"/>
          <w:sz w:val="32"/>
          <w:szCs w:val="32"/>
        </w:rPr>
      </w:pPr>
      <w:r>
        <w:rPr>
          <w:rFonts w:ascii="Times New Roman" w:hAnsi="Times New Roman" w:cs="Times New Roman"/>
          <w:color w:val="0066FF"/>
          <w:sz w:val="32"/>
          <w:szCs w:val="32"/>
        </w:rPr>
        <w:lastRenderedPageBreak/>
        <w:t xml:space="preserve">                                            Příloha </w:t>
      </w:r>
      <w:proofErr w:type="gramStart"/>
      <w:r>
        <w:rPr>
          <w:rFonts w:ascii="Times New Roman" w:hAnsi="Times New Roman" w:cs="Times New Roman"/>
          <w:color w:val="0066FF"/>
          <w:sz w:val="32"/>
          <w:szCs w:val="32"/>
        </w:rPr>
        <w:t>č.4</w:t>
      </w:r>
      <w:proofErr w:type="gramEnd"/>
    </w:p>
    <w:p w:rsid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p w:rsid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p w:rsid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p w:rsid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p w:rsid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tbl>
      <w:tblPr>
        <w:tblpPr w:leftFromText="141" w:rightFromText="141" w:vertAnchor="text" w:horzAnchor="margin" w:tblpXSpec="center" w:tblpY="-975"/>
        <w:tblW w:w="11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7"/>
        <w:gridCol w:w="1147"/>
        <w:gridCol w:w="1065"/>
        <w:gridCol w:w="948"/>
        <w:gridCol w:w="1251"/>
        <w:gridCol w:w="1084"/>
        <w:gridCol w:w="1826"/>
        <w:gridCol w:w="175"/>
        <w:gridCol w:w="2371"/>
        <w:gridCol w:w="507"/>
      </w:tblGrid>
      <w:tr w:rsidR="00461564" w:rsidRPr="00B70D71" w:rsidTr="00312CD4">
        <w:trPr>
          <w:gridAfter w:val="1"/>
          <w:wAfter w:w="464" w:type="dxa"/>
          <w:trHeight w:val="435"/>
        </w:trPr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left="492" w:right="141" w:hanging="567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Organizace:</w:t>
            </w:r>
          </w:p>
        </w:tc>
        <w:tc>
          <w:tcPr>
            <w:tcW w:w="79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Mateřská škola Za Stadionem, příspěvková organizace města Kyjova</w:t>
            </w:r>
          </w:p>
        </w:tc>
      </w:tr>
      <w:tr w:rsidR="00461564" w:rsidRPr="00B70D71" w:rsidTr="00312CD4">
        <w:trPr>
          <w:trHeight w:val="108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315"/>
        </w:trPr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Období: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k </w:t>
            </w:r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31.12.2025</w:t>
            </w:r>
            <w:proofErr w:type="gramEnd"/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779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66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66"/>
        </w:trPr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VÝSLEDEK  HOSPODAŘENÍ</w:t>
            </w:r>
            <w:proofErr w:type="gram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15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30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50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Výsledek hospodaření (v Kč) - vazba na výkazy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gridAfter w:val="1"/>
          <w:wAfter w:w="464" w:type="dxa"/>
          <w:trHeight w:val="51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VH z hlavní činnosti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VH z doplňkové činnosti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CELKOVÝ  VH</w:t>
            </w:r>
          </w:p>
        </w:tc>
      </w:tr>
      <w:tr w:rsidR="00461564" w:rsidRPr="00B70D71" w:rsidTr="00312CD4">
        <w:trPr>
          <w:gridAfter w:val="1"/>
          <w:wAfter w:w="464" w:type="dxa"/>
          <w:trHeight w:val="64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821,16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5 001,16</w:t>
            </w:r>
          </w:p>
        </w:tc>
      </w:tr>
      <w:tr w:rsidR="00461564" w:rsidRPr="00B70D71" w:rsidTr="00312CD4">
        <w:trPr>
          <w:trHeight w:val="16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trHeight w:val="30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Členění VH z hlavní činnosti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461564" w:rsidRPr="00B70D71" w:rsidTr="00312CD4">
        <w:trPr>
          <w:gridAfter w:val="1"/>
          <w:wAfter w:w="464" w:type="dxa"/>
          <w:trHeight w:val="58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z obecního a vlastního rozpočtu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z prostředků SR na vzdělávání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jiný samostatně sledovaný</w:t>
            </w:r>
          </w:p>
        </w:tc>
      </w:tr>
      <w:tr w:rsidR="00461564" w:rsidRPr="00B70D71" w:rsidTr="00312CD4">
        <w:trPr>
          <w:gridAfter w:val="1"/>
          <w:wAfter w:w="464" w:type="dxa"/>
          <w:trHeight w:val="57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821,16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564" w:rsidRPr="00B70D71" w:rsidRDefault="00461564" w:rsidP="00312CD4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</w:tr>
    </w:tbl>
    <w:p w:rsidR="00461564" w:rsidRPr="00461564" w:rsidRDefault="00461564" w:rsidP="005730B5">
      <w:pPr>
        <w:rPr>
          <w:rFonts w:ascii="Times New Roman" w:hAnsi="Times New Roman" w:cs="Times New Roman"/>
          <w:color w:val="0066FF"/>
          <w:sz w:val="16"/>
          <w:szCs w:val="16"/>
        </w:rPr>
      </w:pPr>
    </w:p>
    <w:tbl>
      <w:tblPr>
        <w:tblpPr w:leftFromText="141" w:rightFromText="141" w:vertAnchor="text" w:horzAnchor="margin" w:tblpXSpec="center" w:tblpY="-975"/>
        <w:tblW w:w="11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2"/>
        <w:gridCol w:w="1049"/>
        <w:gridCol w:w="974"/>
        <w:gridCol w:w="867"/>
        <w:gridCol w:w="1144"/>
        <w:gridCol w:w="992"/>
        <w:gridCol w:w="1670"/>
        <w:gridCol w:w="160"/>
        <w:gridCol w:w="1714"/>
        <w:gridCol w:w="455"/>
        <w:gridCol w:w="9"/>
        <w:gridCol w:w="455"/>
        <w:gridCol w:w="496"/>
        <w:gridCol w:w="464"/>
      </w:tblGrid>
      <w:tr w:rsidR="00EE5B3C" w:rsidRPr="00B70D71" w:rsidTr="00EE5B3C">
        <w:trPr>
          <w:gridAfter w:val="1"/>
          <w:wAfter w:w="464" w:type="dxa"/>
          <w:trHeight w:val="435"/>
        </w:trPr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left="492" w:right="141" w:hanging="567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lastRenderedPageBreak/>
              <w:t>Organizace:</w:t>
            </w:r>
          </w:p>
        </w:tc>
        <w:tc>
          <w:tcPr>
            <w:tcW w:w="79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Mateřská škola Za Stadionem, příspěvková organizace města Kyjova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08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15"/>
        </w:trPr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Období: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k </w:t>
            </w:r>
            <w:proofErr w:type="gramStart"/>
            <w:r w:rsidRPr="00B70D71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31.12.2025</w:t>
            </w:r>
            <w:proofErr w:type="gramEnd"/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779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66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66"/>
        </w:trPr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VÝSLEDEK  HOSPODAŘENÍ</w:t>
            </w:r>
            <w:proofErr w:type="gram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5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0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50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Výsledek hospodaření (v Kč) - vazba na výkazy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51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VH z hlavní činnosti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VH z doplňkové činnosti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CELKOVÝ  VH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64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821,16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4 180,00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5 001,16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6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0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Členění VH z hlavní činnosti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58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z obecního a vlastního rozpočtu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z prostředků SR na vzdělávání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VH jiný samostatně sledovaný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57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821,16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56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00"/>
        </w:trPr>
        <w:tc>
          <w:tcPr>
            <w:tcW w:w="3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STAV  PENĚŽNÍCH</w:t>
            </w:r>
            <w:proofErr w:type="gramEnd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 PROSTŘEDKŮ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6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7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Název účtu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Číslo účtu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Stav na účtu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7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Běžný účet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241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1 246 498,39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7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Účet FKSP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243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60 453,30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7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Pokladna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261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3 949,00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7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  z toho pokladna FKSP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54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Peněžní prostředky celkem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66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1 310 900,69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56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300"/>
        </w:trPr>
        <w:tc>
          <w:tcPr>
            <w:tcW w:w="3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STAVY  NA</w:t>
            </w:r>
            <w:proofErr w:type="gramEnd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 PENĚŽNÍCH  FONDECH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8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Číslo účtu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Stav na účtu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Rezervní fond z VH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413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55 405,03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42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Rezervní fond ostatní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414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278 426,37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42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Investiční fond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416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20 569,40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42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FKSP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412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62 008,48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42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Fond odměn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411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98 813,63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461564">
        <w:trPr>
          <w:trHeight w:val="3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Stavy na fondech celkem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515 222,91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17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3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PRO  ŠKOLSKÉ</w:t>
            </w:r>
            <w:proofErr w:type="gramEnd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ORGANIZACE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177"/>
        </w:trPr>
        <w:tc>
          <w:tcPr>
            <w:tcW w:w="58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STAV  ČERPÁNÍ</w:t>
            </w:r>
            <w:proofErr w:type="gramEnd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 ZÁLOHY  PROSTŘEDKŮ  ZE  SR  (od </w:t>
            </w:r>
            <w:proofErr w:type="spellStart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JmK</w:t>
            </w:r>
            <w:proofErr w:type="spellEnd"/>
            <w:r w:rsidRPr="00B70D7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Název účtu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Číslo účtu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Stav na účtu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39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Přijaté zálohy na dotace od 1. 1.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str. DAL 374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6 751 558,00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39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Skutečné náklady od 1. 1.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gramStart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5..</w:t>
            </w:r>
            <w:proofErr w:type="gramEnd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</w:t>
            </w:r>
            <w:proofErr w:type="gramStart"/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- 5..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6 751 558,00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48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B70D7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Výnosy z nároků na dotaci (max. do výše zálohy na dané období)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672310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6 751 558,00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gridAfter w:val="1"/>
          <w:wAfter w:w="464" w:type="dxa"/>
          <w:trHeight w:val="450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VH z prostředků SR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FF00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B70D71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 xml:space="preserve">V Kyjově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29.1.2026</w:t>
            </w:r>
            <w:proofErr w:type="gramEnd"/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Vypracovala:</w:t>
            </w:r>
          </w:p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Ondroušková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E5B3C" w:rsidRPr="00B70D71" w:rsidTr="00EE5B3C">
        <w:trPr>
          <w:trHeight w:val="25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B3C" w:rsidRPr="00B70D71" w:rsidRDefault="00EE5B3C" w:rsidP="00EE5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EE5B3C" w:rsidRDefault="00EE5B3C" w:rsidP="005730B5"/>
    <w:p w:rsidR="00EE5B3C" w:rsidRDefault="00EE5B3C" w:rsidP="005730B5"/>
    <w:p w:rsidR="001E3C4A" w:rsidRDefault="001E3C4A" w:rsidP="005730B5"/>
    <w:p w:rsidR="001E3C4A" w:rsidRDefault="001E3C4A" w:rsidP="005730B5"/>
    <w:p w:rsidR="001E3C4A" w:rsidRDefault="001E3C4A" w:rsidP="001E3C4A">
      <w:pPr>
        <w:rPr>
          <w:sz w:val="16"/>
          <w:szCs w:val="16"/>
        </w:rPr>
      </w:pPr>
    </w:p>
    <w:p w:rsidR="001E3C4A" w:rsidRPr="005730B5" w:rsidRDefault="001E3C4A" w:rsidP="005730B5"/>
    <w:p w:rsidR="005730B5" w:rsidRPr="005730B5" w:rsidRDefault="005730B5" w:rsidP="005730B5"/>
    <w:p w:rsidR="005730B5" w:rsidRPr="005730B5" w:rsidRDefault="005730B5" w:rsidP="005730B5"/>
    <w:p w:rsidR="005730B5" w:rsidRDefault="005730B5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924E0F" w:rsidRDefault="00924E0F" w:rsidP="005730B5"/>
    <w:p w:rsidR="00461564" w:rsidRDefault="00461564" w:rsidP="005730B5"/>
    <w:p w:rsidR="00461564" w:rsidRPr="005730B5" w:rsidRDefault="00461564" w:rsidP="005730B5"/>
    <w:p w:rsidR="005730B5" w:rsidRPr="005730B5" w:rsidRDefault="005730B5" w:rsidP="005730B5"/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5777"/>
        <w:gridCol w:w="1142"/>
      </w:tblGrid>
      <w:tr w:rsidR="00924E0F" w:rsidRPr="00924E0F" w:rsidTr="00924E0F">
        <w:trPr>
          <w:trHeight w:val="315"/>
        </w:trPr>
        <w:tc>
          <w:tcPr>
            <w:tcW w:w="83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1564" w:rsidRPr="00461564" w:rsidRDefault="00461564" w:rsidP="00924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  <w:lastRenderedPageBreak/>
              <w:t xml:space="preserve">Příloha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32"/>
                <w:szCs w:val="32"/>
                <w:lang w:eastAsia="cs-CZ"/>
              </w:rPr>
              <w:t>č.5</w:t>
            </w:r>
            <w:proofErr w:type="gramEnd"/>
          </w:p>
          <w:p w:rsidR="00461564" w:rsidRDefault="00461564" w:rsidP="00924E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  <w:p w:rsidR="00461564" w:rsidRDefault="00461564" w:rsidP="00924E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  <w:p w:rsidR="00924E0F" w:rsidRPr="00924E0F" w:rsidRDefault="00924E0F" w:rsidP="00924E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Pořízení drobného hmotného majetku od 1 tis. do 3 tis. Kč 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Datum pořízení</w:t>
            </w:r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Text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Částka MD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zelená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modrá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červená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26.02.2025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oranžová 35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1 765,39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28.03.2025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28.03.2025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židle žlutá 31 cm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koloběžka modrá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Kwizzy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1 131,00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bezdotykový odpadkový koš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Lamart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1 496,00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924E0F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Navlékání dřev. </w:t>
            </w:r>
            <w:proofErr w:type="gramStart"/>
            <w:r w:rsidRPr="00924E0F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ovoce</w:t>
            </w:r>
            <w:proofErr w:type="gramEnd"/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1 539,00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29.10.2025</w:t>
            </w:r>
            <w:proofErr w:type="gramEnd"/>
          </w:p>
        </w:tc>
        <w:tc>
          <w:tcPr>
            <w:tcW w:w="5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Sada </w:t>
            </w:r>
            <w:proofErr w:type="spellStart"/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třpyt</w:t>
            </w:r>
            <w:proofErr w:type="gram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panelů</w:t>
            </w:r>
            <w:proofErr w:type="spellEnd"/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1 269,00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Šněrování tvarů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1 359,00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Navlékání dřev. </w:t>
            </w: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ovoce</w:t>
            </w:r>
            <w:proofErr w:type="gram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1 539,00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31.10.2025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panenka Nina česky mluvící a zpívající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1 090,00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06.11.2025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Světlo v pohybu-zařazení drobného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maj</w:t>
            </w:r>
            <w:proofErr w:type="spell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. MŠ na podrozvahu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2 475,00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14.11.2025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Lego Ledové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království-zařazení</w:t>
            </w:r>
            <w:proofErr w:type="spell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drobného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maj</w:t>
            </w:r>
            <w:proofErr w:type="spell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. MŠ na podrozvahu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1 201,00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26.11.2025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Globus junior-zařazení drobného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maj</w:t>
            </w:r>
            <w:proofErr w:type="spell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. MŠ na podrozvahu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1 291,00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06.12.2025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Stavebnice GEM sopečný svět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1 524,60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06.12.2025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Hra hledej a najdi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2 613,00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09.12.2025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Loutkové divadlo-zařazení drobného </w:t>
            </w:r>
            <w:proofErr w:type="spell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maj</w:t>
            </w:r>
            <w:proofErr w:type="spellEnd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. MŠ na podrozvahu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2 880,00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2 332,45 Kč</w:t>
            </w:r>
          </w:p>
        </w:tc>
      </w:tr>
      <w:tr w:rsidR="00924E0F" w:rsidRPr="00924E0F" w:rsidTr="00924E0F">
        <w:trPr>
          <w:trHeight w:val="255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31.12.2025</w:t>
            </w:r>
            <w:proofErr w:type="gramEnd"/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lehátko Oskar II generace modré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2 332,50 Kč</w:t>
            </w:r>
          </w:p>
        </w:tc>
      </w:tr>
      <w:tr w:rsidR="00924E0F" w:rsidRPr="00924E0F" w:rsidTr="00924E0F">
        <w:trPr>
          <w:trHeight w:val="270"/>
        </w:trPr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5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4E0F" w:rsidRPr="00924E0F" w:rsidRDefault="00924E0F" w:rsidP="00924E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924E0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96 987,96 Kč</w:t>
            </w:r>
          </w:p>
        </w:tc>
      </w:tr>
    </w:tbl>
    <w:p w:rsidR="00227C68" w:rsidRDefault="00227C68"/>
    <w:sectPr w:rsidR="00227C68" w:rsidSect="00EE5B3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1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IDFont+F6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5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62900A9"/>
    <w:multiLevelType w:val="hybridMultilevel"/>
    <w:tmpl w:val="D654FA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1108E"/>
    <w:multiLevelType w:val="hybridMultilevel"/>
    <w:tmpl w:val="7388C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F15DA"/>
    <w:multiLevelType w:val="hybridMultilevel"/>
    <w:tmpl w:val="6D082534"/>
    <w:lvl w:ilvl="0" w:tplc="DF66F5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87CDA"/>
    <w:multiLevelType w:val="hybridMultilevel"/>
    <w:tmpl w:val="28886F8A"/>
    <w:lvl w:ilvl="0" w:tplc="A08CBF8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C4431"/>
    <w:multiLevelType w:val="hybridMultilevel"/>
    <w:tmpl w:val="274613FA"/>
    <w:lvl w:ilvl="0" w:tplc="CBD06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B46D2"/>
    <w:multiLevelType w:val="hybridMultilevel"/>
    <w:tmpl w:val="6BEA57A4"/>
    <w:lvl w:ilvl="0" w:tplc="00000007">
      <w:start w:val="1"/>
      <w:numFmt w:val="bullet"/>
      <w:lvlText w:val="·"/>
      <w:lvlJc w:val="left"/>
      <w:pPr>
        <w:ind w:left="785" w:hanging="360"/>
      </w:pPr>
      <w:rPr>
        <w:rFonts w:ascii="Symbol" w:hAnsi="Symbol"/>
        <w:b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33DA5D66"/>
    <w:multiLevelType w:val="hybridMultilevel"/>
    <w:tmpl w:val="397E1524"/>
    <w:lvl w:ilvl="0" w:tplc="982C6CFA">
      <w:start w:val="1"/>
      <w:numFmt w:val="decimal"/>
      <w:lvlText w:val="%1."/>
      <w:lvlJc w:val="left"/>
      <w:pPr>
        <w:ind w:left="-313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35605E75"/>
    <w:multiLevelType w:val="hybridMultilevel"/>
    <w:tmpl w:val="B7667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11A0F"/>
    <w:multiLevelType w:val="hybridMultilevel"/>
    <w:tmpl w:val="DF382468"/>
    <w:lvl w:ilvl="0" w:tplc="0E6C8F8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C65171"/>
    <w:multiLevelType w:val="hybridMultilevel"/>
    <w:tmpl w:val="BC8035B4"/>
    <w:lvl w:ilvl="0" w:tplc="00000007">
      <w:start w:val="1"/>
      <w:numFmt w:val="bullet"/>
      <w:lvlText w:val="·"/>
      <w:lvlJc w:val="left"/>
      <w:pPr>
        <w:ind w:left="720" w:hanging="360"/>
      </w:pPr>
      <w:rPr>
        <w:rFonts w:ascii="Symbol" w:hAnsi="Symbol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70F68"/>
    <w:multiLevelType w:val="hybridMultilevel"/>
    <w:tmpl w:val="5240B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3DA8"/>
    <w:multiLevelType w:val="hybridMultilevel"/>
    <w:tmpl w:val="26364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32694"/>
    <w:multiLevelType w:val="hybridMultilevel"/>
    <w:tmpl w:val="8D4E9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9"/>
  </w:num>
  <w:num w:numId="5">
    <w:abstractNumId w:val="8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6"/>
  </w:num>
  <w:num w:numId="10">
    <w:abstractNumId w:val="11"/>
  </w:num>
  <w:num w:numId="11">
    <w:abstractNumId w:val="12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B5"/>
    <w:rsid w:val="000306DC"/>
    <w:rsid w:val="00087506"/>
    <w:rsid w:val="000918DB"/>
    <w:rsid w:val="000D79A2"/>
    <w:rsid w:val="000E34DE"/>
    <w:rsid w:val="00101FC7"/>
    <w:rsid w:val="001064CE"/>
    <w:rsid w:val="001179F7"/>
    <w:rsid w:val="00174E46"/>
    <w:rsid w:val="001E3C4A"/>
    <w:rsid w:val="001F61D7"/>
    <w:rsid w:val="002235E5"/>
    <w:rsid w:val="00227C68"/>
    <w:rsid w:val="002C3F77"/>
    <w:rsid w:val="002F28D6"/>
    <w:rsid w:val="0032579F"/>
    <w:rsid w:val="00337BB7"/>
    <w:rsid w:val="00412B70"/>
    <w:rsid w:val="00433845"/>
    <w:rsid w:val="00461564"/>
    <w:rsid w:val="0047092B"/>
    <w:rsid w:val="00475395"/>
    <w:rsid w:val="004B251D"/>
    <w:rsid w:val="00526D07"/>
    <w:rsid w:val="005448DF"/>
    <w:rsid w:val="005730B5"/>
    <w:rsid w:val="0064536D"/>
    <w:rsid w:val="006C799D"/>
    <w:rsid w:val="00721669"/>
    <w:rsid w:val="0074261B"/>
    <w:rsid w:val="007F117E"/>
    <w:rsid w:val="007F1904"/>
    <w:rsid w:val="00800F8C"/>
    <w:rsid w:val="00854272"/>
    <w:rsid w:val="008965BD"/>
    <w:rsid w:val="008D74DB"/>
    <w:rsid w:val="008E0122"/>
    <w:rsid w:val="00924E0F"/>
    <w:rsid w:val="00965981"/>
    <w:rsid w:val="009C015C"/>
    <w:rsid w:val="009F47F2"/>
    <w:rsid w:val="009F75BA"/>
    <w:rsid w:val="00A0008B"/>
    <w:rsid w:val="00A62F2F"/>
    <w:rsid w:val="00A67114"/>
    <w:rsid w:val="00A928F3"/>
    <w:rsid w:val="00B85D73"/>
    <w:rsid w:val="00BA14AB"/>
    <w:rsid w:val="00BF24ED"/>
    <w:rsid w:val="00C0701F"/>
    <w:rsid w:val="00C67F9E"/>
    <w:rsid w:val="00CD01C2"/>
    <w:rsid w:val="00CE09AF"/>
    <w:rsid w:val="00D379B1"/>
    <w:rsid w:val="00D5533E"/>
    <w:rsid w:val="00D6295F"/>
    <w:rsid w:val="00D9330A"/>
    <w:rsid w:val="00DB616E"/>
    <w:rsid w:val="00E303CA"/>
    <w:rsid w:val="00E352A4"/>
    <w:rsid w:val="00E4599A"/>
    <w:rsid w:val="00EE5B3C"/>
    <w:rsid w:val="00F52F0C"/>
    <w:rsid w:val="00F85975"/>
    <w:rsid w:val="00FE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90E0"/>
  <w15:chartTrackingRefBased/>
  <w15:docId w15:val="{D2A28927-5ACB-438C-AB75-B9245E67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30B5"/>
    <w:pPr>
      <w:keepNext/>
      <w:tabs>
        <w:tab w:val="num" w:pos="360"/>
      </w:tabs>
      <w:suppressAutoHyphens/>
      <w:spacing w:after="0" w:line="240" w:lineRule="auto"/>
      <w:ind w:left="720"/>
      <w:jc w:val="center"/>
      <w:outlineLvl w:val="0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Nadpis2">
    <w:name w:val="heading 2"/>
    <w:basedOn w:val="Normln"/>
    <w:next w:val="Normln"/>
    <w:link w:val="Nadpis2Char"/>
    <w:qFormat/>
    <w:rsid w:val="005730B5"/>
    <w:pPr>
      <w:keepNext/>
      <w:tabs>
        <w:tab w:val="num" w:pos="360"/>
      </w:tabs>
      <w:suppressAutoHyphens/>
      <w:spacing w:after="0" w:line="240" w:lineRule="auto"/>
      <w:ind w:left="720"/>
      <w:jc w:val="both"/>
      <w:outlineLvl w:val="1"/>
    </w:pPr>
    <w:rPr>
      <w:rFonts w:ascii="Times New Roman" w:eastAsia="Times New Roman" w:hAnsi="Times New Roman" w:cs="Calibri"/>
      <w:b/>
      <w:color w:val="0000FF"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30B5"/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Nadpis2Char">
    <w:name w:val="Nadpis 2 Char"/>
    <w:basedOn w:val="Standardnpsmoodstavce"/>
    <w:link w:val="Nadpis2"/>
    <w:rsid w:val="005730B5"/>
    <w:rPr>
      <w:rFonts w:ascii="Times New Roman" w:eastAsia="Times New Roman" w:hAnsi="Times New Roman" w:cs="Calibri"/>
      <w:b/>
      <w:color w:val="0000FF"/>
      <w:sz w:val="24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5730B5"/>
    <w:pPr>
      <w:ind w:left="720"/>
      <w:contextualSpacing/>
    </w:pPr>
  </w:style>
  <w:style w:type="table" w:styleId="Mkatabulky">
    <w:name w:val="Table Grid"/>
    <w:basedOn w:val="Normlntabulka"/>
    <w:uiPriority w:val="39"/>
    <w:rsid w:val="00573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573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73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0B5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semiHidden/>
    <w:rsid w:val="005730B5"/>
    <w:pPr>
      <w:suppressAutoHyphens/>
      <w:spacing w:after="120" w:line="240" w:lineRule="auto"/>
      <w:ind w:left="720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semiHidden/>
    <w:rsid w:val="005730B5"/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WW-Zkladntext2">
    <w:name w:val="WW-Základní text 2"/>
    <w:basedOn w:val="Normln"/>
    <w:rsid w:val="005730B5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i/>
      <w:sz w:val="24"/>
      <w:szCs w:val="24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573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73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0B5"/>
  </w:style>
  <w:style w:type="paragraph" w:styleId="Zpat">
    <w:name w:val="footer"/>
    <w:basedOn w:val="Normln"/>
    <w:link w:val="ZpatChar"/>
    <w:uiPriority w:val="99"/>
    <w:unhideWhenUsed/>
    <w:rsid w:val="00573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List_aplikace_Microsoft_Excel3.xls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List_aplikace_Microsoft_Excel7.xlsx"/><Relationship Id="rId7" Type="http://schemas.openxmlformats.org/officeDocument/2006/relationships/package" Target="embeddings/List_aplikace_Microsoft_Excel.xlsx"/><Relationship Id="rId12" Type="http://schemas.openxmlformats.org/officeDocument/2006/relationships/image" Target="media/image5.emf"/><Relationship Id="rId17" Type="http://schemas.openxmlformats.org/officeDocument/2006/relationships/package" Target="embeddings/List_aplikace_Microsoft_Excel5.xlsx"/><Relationship Id="rId25" Type="http://schemas.openxmlformats.org/officeDocument/2006/relationships/package" Target="embeddings/List_aplikace_Microsoft_Excel8.xls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List_aplikace_Microsoft_Excel2.xlsx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package" Target="embeddings/List_aplikace_Microsoft_Excel4.xlsx"/><Relationship Id="rId23" Type="http://schemas.openxmlformats.org/officeDocument/2006/relationships/oleObject" Target="embeddings/List_aplikace_Microsoft_Excel_97_2003.xls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List_aplikace_Microsoft_Excel6.xlsx"/><Relationship Id="rId4" Type="http://schemas.openxmlformats.org/officeDocument/2006/relationships/webSettings" Target="webSettings.xml"/><Relationship Id="rId9" Type="http://schemas.openxmlformats.org/officeDocument/2006/relationships/package" Target="embeddings/List_aplikace_Microsoft_Excel1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List_aplikace_Microsoft_Excel9.xlsx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39</Pages>
  <Words>6509</Words>
  <Characters>38404</Characters>
  <Application>Microsoft Office Word</Application>
  <DocSecurity>0</DocSecurity>
  <Lines>320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9</cp:revision>
  <dcterms:created xsi:type="dcterms:W3CDTF">2026-03-02T14:24:00Z</dcterms:created>
  <dcterms:modified xsi:type="dcterms:W3CDTF">2026-03-05T12:32:00Z</dcterms:modified>
</cp:coreProperties>
</file>