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EE554" w14:textId="247DB065" w:rsidR="005C0A29" w:rsidRPr="005C0A29" w:rsidRDefault="005C0A29" w:rsidP="005C0A29">
      <w:pPr>
        <w:pStyle w:val="Styl1"/>
        <w:jc w:val="center"/>
        <w:rPr>
          <w:rFonts w:ascii="Arial" w:hAnsi="Arial"/>
          <w:color w:val="FF0000"/>
          <w:u w:val="single"/>
        </w:rPr>
      </w:pPr>
      <w:r>
        <w:rPr>
          <w:rFonts w:ascii="Arial" w:hAnsi="Arial"/>
          <w:color w:val="FF0000"/>
          <w:u w:val="single"/>
        </w:rPr>
        <w:t>Anonymizováno dle zákona č. 110/2019 Sb. o zpracování osobních údajů</w:t>
      </w:r>
    </w:p>
    <w:p w14:paraId="2F0379CC" w14:textId="5D62CB52" w:rsidR="00C77E3C" w:rsidRPr="00040EE6" w:rsidRDefault="00ED5747" w:rsidP="006D4323">
      <w:pPr>
        <w:pStyle w:val="Nadpis1"/>
        <w:numPr>
          <w:ilvl w:val="0"/>
          <w:numId w:val="2"/>
        </w:numPr>
        <w:ind w:left="1140"/>
        <w:jc w:val="center"/>
      </w:pPr>
      <w:r w:rsidRPr="00040EE6">
        <w:t>M</w:t>
      </w:r>
      <w:r w:rsidR="0032592A" w:rsidRPr="00040EE6">
        <w:t>ěsto Kyjov</w:t>
      </w:r>
    </w:p>
    <w:p w14:paraId="2902A8D4" w14:textId="001AEAF4" w:rsidR="00C77E3C" w:rsidRPr="00040EE6" w:rsidRDefault="006D4323" w:rsidP="006D4323">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ab/>
      </w:r>
      <w:r w:rsidR="00A218D2">
        <w:rPr>
          <w:rFonts w:ascii="Times New Roman" w:eastAsia="Times New Roman" w:hAnsi="Times New Roman" w:cs="Times New Roman"/>
          <w:b/>
          <w:color w:val="000000" w:themeColor="text1"/>
          <w:sz w:val="24"/>
          <w:szCs w:val="24"/>
          <w:lang w:eastAsia="zh-CN"/>
        </w:rPr>
        <w:t>USNESENÍ</w:t>
      </w:r>
    </w:p>
    <w:p w14:paraId="16B941FD" w14:textId="29F28BE7"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7E7BBF" w:rsidRPr="00040EE6">
        <w:rPr>
          <w:rFonts w:ascii="Times New Roman" w:eastAsia="Times New Roman" w:hAnsi="Times New Roman" w:cs="Times New Roman"/>
          <w:b/>
          <w:color w:val="000000" w:themeColor="text1"/>
          <w:sz w:val="24"/>
          <w:szCs w:val="24"/>
          <w:lang w:eastAsia="zh-CN"/>
        </w:rPr>
        <w:t xml:space="preserve"> </w:t>
      </w:r>
      <w:r w:rsidR="005D67C9">
        <w:rPr>
          <w:rFonts w:ascii="Times New Roman" w:eastAsia="Times New Roman" w:hAnsi="Times New Roman" w:cs="Times New Roman"/>
          <w:b/>
          <w:color w:val="000000" w:themeColor="text1"/>
          <w:sz w:val="24"/>
          <w:szCs w:val="24"/>
          <w:lang w:eastAsia="zh-CN"/>
        </w:rPr>
        <w:t>9</w:t>
      </w:r>
      <w:r w:rsidR="00357847">
        <w:rPr>
          <w:rFonts w:ascii="Times New Roman" w:eastAsia="Times New Roman" w:hAnsi="Times New Roman" w:cs="Times New Roman"/>
          <w:b/>
          <w:color w:val="000000" w:themeColor="text1"/>
          <w:sz w:val="24"/>
          <w:szCs w:val="24"/>
          <w:lang w:eastAsia="zh-CN"/>
        </w:rPr>
        <w:t>9</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357847">
        <w:rPr>
          <w:rFonts w:ascii="Times New Roman" w:eastAsia="Times New Roman" w:hAnsi="Times New Roman" w:cs="Times New Roman"/>
          <w:b/>
          <w:color w:val="000000" w:themeColor="text1"/>
          <w:sz w:val="24"/>
          <w:szCs w:val="24"/>
          <w:lang w:eastAsia="zh-CN"/>
        </w:rPr>
        <w:t xml:space="preserve">4. května </w:t>
      </w:r>
      <w:r w:rsidR="0088174C">
        <w:rPr>
          <w:rFonts w:ascii="Times New Roman" w:eastAsia="Times New Roman" w:hAnsi="Times New Roman" w:cs="Times New Roman"/>
          <w:b/>
          <w:color w:val="000000" w:themeColor="text1"/>
          <w:sz w:val="24"/>
          <w:szCs w:val="24"/>
          <w:lang w:eastAsia="zh-CN"/>
        </w:rPr>
        <w:t>2026</w:t>
      </w:r>
    </w:p>
    <w:p w14:paraId="40749BB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4879C3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w:t>
      </w:r>
    </w:p>
    <w:p w14:paraId="7181D6A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D14C699"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schválila program 9</w:t>
      </w:r>
      <w:r>
        <w:rPr>
          <w:rFonts w:ascii="Times New Roman" w:hAnsi="Times New Roman" w:cs="Times New Roman"/>
          <w:color w:val="000000" w:themeColor="text1"/>
          <w:sz w:val="24"/>
          <w:szCs w:val="24"/>
        </w:rPr>
        <w:t>9</w:t>
      </w:r>
      <w:r w:rsidRPr="00756F93">
        <w:rPr>
          <w:rFonts w:ascii="Times New Roman" w:hAnsi="Times New Roman" w:cs="Times New Roman"/>
          <w:color w:val="000000" w:themeColor="text1"/>
          <w:sz w:val="24"/>
          <w:szCs w:val="24"/>
        </w:rPr>
        <w:t>. schůze Rady města Kyjova.</w:t>
      </w:r>
    </w:p>
    <w:p w14:paraId="5C16B6DC" w14:textId="32BA836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6E71F1A2"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3. RO roku 2026</w:t>
      </w:r>
    </w:p>
    <w:p w14:paraId="244FBA48"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1AA1B5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w:t>
      </w:r>
    </w:p>
    <w:p w14:paraId="15E6F75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8ABF403" w14:textId="77777777" w:rsidR="00772BA9" w:rsidRPr="00EE1976"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EE1976">
        <w:rPr>
          <w:rFonts w:ascii="Times New Roman" w:eastAsia="Times New Roman" w:hAnsi="Times New Roman" w:cs="Times New Roman"/>
          <w:color w:val="000000" w:themeColor="text1"/>
          <w:sz w:val="24"/>
          <w:szCs w:val="24"/>
          <w:lang w:eastAsia="zh-CN"/>
        </w:rPr>
        <w:t xml:space="preserve">schvaluje dle § 102 odst. 2  písm. a ) zákona č. 128/2000 Sb., o obcích (obecní zřízení) ve znění pozdějších předpisů, </w:t>
      </w:r>
      <w:r>
        <w:rPr>
          <w:rFonts w:ascii="Times New Roman" w:eastAsia="Times New Roman" w:hAnsi="Times New Roman" w:cs="Times New Roman"/>
          <w:color w:val="000000" w:themeColor="text1"/>
          <w:sz w:val="24"/>
          <w:szCs w:val="24"/>
          <w:lang w:eastAsia="zh-CN"/>
        </w:rPr>
        <w:t xml:space="preserve">rozpočtová opatření č. 336-339 </w:t>
      </w:r>
      <w:proofErr w:type="gramStart"/>
      <w:r w:rsidRPr="00EE1976">
        <w:rPr>
          <w:rFonts w:ascii="Times New Roman" w:eastAsia="Times New Roman" w:hAnsi="Times New Roman" w:cs="Times New Roman"/>
          <w:color w:val="000000" w:themeColor="text1"/>
          <w:sz w:val="24"/>
          <w:szCs w:val="24"/>
          <w:lang w:eastAsia="zh-CN"/>
        </w:rPr>
        <w:t>r.2026</w:t>
      </w:r>
      <w:proofErr w:type="gramEnd"/>
      <w:r w:rsidRPr="00EE1976">
        <w:rPr>
          <w:rFonts w:ascii="Times New Roman" w:eastAsia="Times New Roman" w:hAnsi="Times New Roman" w:cs="Times New Roman"/>
          <w:color w:val="000000" w:themeColor="text1"/>
          <w:sz w:val="24"/>
          <w:szCs w:val="24"/>
          <w:lang w:eastAsia="zh-CN"/>
        </w:rPr>
        <w:t>.</w:t>
      </w:r>
    </w:p>
    <w:p w14:paraId="57BCF965"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07B87D86"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4. Investiční úvěr – výzva k podání nabídek</w:t>
      </w:r>
    </w:p>
    <w:p w14:paraId="4BB42B63"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9F14729"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w:t>
      </w:r>
    </w:p>
    <w:p w14:paraId="1843D3B4"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D1D51C4" w14:textId="77777777" w:rsidR="00772BA9"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E743C3">
        <w:rPr>
          <w:rFonts w:ascii="Times New Roman" w:eastAsia="Times New Roman" w:hAnsi="Times New Roman" w:cs="Times New Roman"/>
          <w:color w:val="000000" w:themeColor="text1"/>
          <w:sz w:val="24"/>
          <w:szCs w:val="24"/>
          <w:lang w:eastAsia="zh-CN"/>
        </w:rPr>
        <w:t>v souladu s ustanovením § 102 odst. 3 zákona č. 128/2000 Sb., o obcích (obecní zřízení), ve znění pozdějších předpisů, rozhodla o podání výzvy k předložení nabídek na poskytnutí investičního úvěrového rámce městu Kyjov v celkové výši 70 000 000 Kč, s obdobím splácení 2028-2047 a úročením 3M PRIBOR sazbou nebo fixní sazbou (</w:t>
      </w:r>
      <w:r>
        <w:rPr>
          <w:rFonts w:ascii="Times New Roman" w:eastAsia="Times New Roman" w:hAnsi="Times New Roman" w:cs="Times New Roman"/>
          <w:color w:val="000000" w:themeColor="text1"/>
          <w:sz w:val="24"/>
          <w:szCs w:val="24"/>
          <w:lang w:eastAsia="zh-CN"/>
        </w:rPr>
        <w:t xml:space="preserve">předložení </w:t>
      </w:r>
      <w:r w:rsidRPr="00E743C3">
        <w:rPr>
          <w:rFonts w:ascii="Times New Roman" w:eastAsia="Times New Roman" w:hAnsi="Times New Roman" w:cs="Times New Roman"/>
          <w:color w:val="000000" w:themeColor="text1"/>
          <w:sz w:val="24"/>
          <w:szCs w:val="24"/>
          <w:lang w:eastAsia="zh-CN"/>
        </w:rPr>
        <w:t>ob</w:t>
      </w:r>
      <w:r>
        <w:rPr>
          <w:rFonts w:ascii="Times New Roman" w:eastAsia="Times New Roman" w:hAnsi="Times New Roman" w:cs="Times New Roman"/>
          <w:color w:val="000000" w:themeColor="text1"/>
          <w:sz w:val="24"/>
          <w:szCs w:val="24"/>
          <w:lang w:eastAsia="zh-CN"/>
        </w:rPr>
        <w:t>ou</w:t>
      </w:r>
      <w:r w:rsidRPr="00E743C3">
        <w:rPr>
          <w:rFonts w:ascii="Times New Roman" w:eastAsia="Times New Roman" w:hAnsi="Times New Roman" w:cs="Times New Roman"/>
          <w:color w:val="000000" w:themeColor="text1"/>
          <w:sz w:val="24"/>
          <w:szCs w:val="24"/>
          <w:lang w:eastAsia="zh-CN"/>
        </w:rPr>
        <w:t xml:space="preserve"> variant do nabídky). Hodnotícím kritériem ekonomické výhodnosti bude nejnižší odchylka od sazby 3M PRIBOR nebo nejnižší fixní sazba</w:t>
      </w:r>
      <w:r>
        <w:rPr>
          <w:rFonts w:ascii="Times New Roman" w:eastAsia="Times New Roman" w:hAnsi="Times New Roman" w:cs="Times New Roman"/>
          <w:color w:val="000000" w:themeColor="text1"/>
          <w:sz w:val="24"/>
          <w:szCs w:val="24"/>
          <w:lang w:eastAsia="zh-CN"/>
        </w:rPr>
        <w:t xml:space="preserve"> (dle zvolené varianty)</w:t>
      </w:r>
      <w:r w:rsidRPr="00E743C3">
        <w:rPr>
          <w:rFonts w:ascii="Times New Roman" w:eastAsia="Times New Roman" w:hAnsi="Times New Roman" w:cs="Times New Roman"/>
          <w:color w:val="000000" w:themeColor="text1"/>
          <w:sz w:val="24"/>
          <w:szCs w:val="24"/>
          <w:lang w:eastAsia="zh-CN"/>
        </w:rPr>
        <w:t>.</w:t>
      </w:r>
    </w:p>
    <w:p w14:paraId="68D6C0F0"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11B4B765"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5. Schválení dotace z rozpočtu Jihomoravského kraje na realizaci projektu "Informační centrum města Kyjova 2026" a schválení znění návrhu Smlouvy o poskytnutí dotace z rozpočtu Jihomoravského kraje</w:t>
      </w:r>
    </w:p>
    <w:p w14:paraId="5CEC4900"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FB95E6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w:t>
      </w:r>
    </w:p>
    <w:p w14:paraId="3566F08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9274357" w14:textId="77777777" w:rsidR="00772BA9" w:rsidRPr="001D1D84"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1D1D84">
        <w:rPr>
          <w:rFonts w:ascii="Times New Roman" w:eastAsia="Times New Roman" w:hAnsi="Times New Roman" w:cs="Times New Roman"/>
          <w:color w:val="000000" w:themeColor="text1"/>
          <w:sz w:val="24"/>
          <w:szCs w:val="24"/>
          <w:lang w:eastAsia="zh-CN"/>
        </w:rPr>
        <w:t>v souladu s us</w:t>
      </w:r>
      <w:r>
        <w:rPr>
          <w:rFonts w:ascii="Times New Roman" w:eastAsia="Times New Roman" w:hAnsi="Times New Roman" w:cs="Times New Roman"/>
          <w:color w:val="000000" w:themeColor="text1"/>
          <w:sz w:val="24"/>
          <w:szCs w:val="24"/>
          <w:lang w:eastAsia="zh-CN"/>
        </w:rPr>
        <w:t xml:space="preserve">tanovením § 102 odst. 3 zákona </w:t>
      </w:r>
      <w:r w:rsidRPr="001D1D84">
        <w:rPr>
          <w:rFonts w:ascii="Times New Roman" w:eastAsia="Times New Roman" w:hAnsi="Times New Roman" w:cs="Times New Roman"/>
          <w:color w:val="000000" w:themeColor="text1"/>
          <w:sz w:val="24"/>
          <w:szCs w:val="24"/>
          <w:lang w:eastAsia="zh-CN"/>
        </w:rPr>
        <w:t xml:space="preserve">č. 128/2000 Sb., o obcích (obecní zřízení), ve znění pozdějších předpisů, rozhodla o přijetí dotace ve výši 91.650 Kč na realizaci projektu „Informační centrum města Kyjova 2026“, evidovaného pod </w:t>
      </w:r>
      <w:proofErr w:type="gramStart"/>
      <w:r w:rsidRPr="001D1D84">
        <w:rPr>
          <w:rFonts w:ascii="Times New Roman" w:eastAsia="Times New Roman" w:hAnsi="Times New Roman" w:cs="Times New Roman"/>
          <w:color w:val="000000" w:themeColor="text1"/>
          <w:sz w:val="24"/>
          <w:szCs w:val="24"/>
          <w:lang w:eastAsia="zh-CN"/>
        </w:rPr>
        <w:t>č.j.</w:t>
      </w:r>
      <w:proofErr w:type="gramEnd"/>
      <w:r w:rsidRPr="001D1D84">
        <w:rPr>
          <w:rFonts w:ascii="Times New Roman" w:eastAsia="Times New Roman" w:hAnsi="Times New Roman" w:cs="Times New Roman"/>
          <w:color w:val="000000" w:themeColor="text1"/>
          <w:sz w:val="24"/>
          <w:szCs w:val="24"/>
          <w:lang w:eastAsia="zh-CN"/>
        </w:rPr>
        <w:t xml:space="preserve"> JMK 33338/2026 a o uzavření Smlouvy o poskytnutí dotace z rozpočtu Jihomoravského kraje č. JMK102765/26/ORR mezi Městem Kyjov, IČ: 00285030 jako příjemcem a Jihomoravským krajem, Žerotínovo nám. 449/3, 601 82 Brno, IČ: 70888337 jako poskytovatelem.</w:t>
      </w:r>
    </w:p>
    <w:p w14:paraId="024F2C96"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326E3103"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6. Výjimky z počtu dětí v MŠ</w:t>
      </w:r>
    </w:p>
    <w:p w14:paraId="485B149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9329151"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w:t>
      </w:r>
    </w:p>
    <w:p w14:paraId="53FDB8C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7A76B49" w14:textId="77777777" w:rsidR="00772BA9" w:rsidRPr="00D1083D"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1083D">
        <w:rPr>
          <w:rFonts w:ascii="Times New Roman" w:eastAsia="Times New Roman" w:hAnsi="Times New Roman" w:cs="Times New Roman"/>
          <w:color w:val="000000" w:themeColor="text1"/>
          <w:sz w:val="24"/>
          <w:szCs w:val="24"/>
          <w:lang w:eastAsia="zh-CN"/>
        </w:rPr>
        <w:t xml:space="preserve">v souladu s § 102 odst. 2 písm. b) zákona č. 128/2000 Sb., o obcích (obecní zřízení), </w:t>
      </w:r>
      <w:r>
        <w:rPr>
          <w:rFonts w:ascii="Times New Roman" w:eastAsia="Times New Roman" w:hAnsi="Times New Roman" w:cs="Times New Roman"/>
          <w:color w:val="000000" w:themeColor="text1"/>
          <w:sz w:val="24"/>
          <w:szCs w:val="24"/>
          <w:lang w:eastAsia="zh-CN"/>
        </w:rPr>
        <w:t>ve znění pozdějších předpisů a s odkazem na Školský zákon</w:t>
      </w:r>
    </w:p>
    <w:p w14:paraId="7CCBAF0D" w14:textId="77777777" w:rsidR="00772BA9" w:rsidRPr="00D1083D"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1083D">
        <w:rPr>
          <w:rFonts w:ascii="Times New Roman" w:eastAsia="Times New Roman" w:hAnsi="Times New Roman" w:cs="Times New Roman"/>
          <w:color w:val="000000" w:themeColor="text1"/>
          <w:sz w:val="24"/>
          <w:szCs w:val="24"/>
          <w:lang w:eastAsia="zh-CN"/>
        </w:rPr>
        <w:t xml:space="preserve">č. 561/2004 Sb., § 23 odst. 5 schvaluje udělení výjimky z počtu dětí pro: </w:t>
      </w:r>
    </w:p>
    <w:p w14:paraId="2D077644" w14:textId="77777777" w:rsidR="00772BA9" w:rsidRPr="00D1083D"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1. </w:t>
      </w:r>
      <w:r w:rsidRPr="00D1083D">
        <w:rPr>
          <w:rFonts w:ascii="Times New Roman" w:eastAsia="Times New Roman" w:hAnsi="Times New Roman" w:cs="Times New Roman"/>
          <w:color w:val="000000" w:themeColor="text1"/>
          <w:sz w:val="24"/>
          <w:szCs w:val="24"/>
          <w:lang w:eastAsia="zh-CN"/>
        </w:rPr>
        <w:t>Mateřskou školu Boršovská, Kyjov na 25 dětí ve třídě (do kapacity)</w:t>
      </w:r>
    </w:p>
    <w:p w14:paraId="1250E1F4" w14:textId="77777777" w:rsidR="00772BA9" w:rsidRPr="00D1083D"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2. </w:t>
      </w:r>
      <w:r w:rsidRPr="00D1083D">
        <w:rPr>
          <w:rFonts w:ascii="Times New Roman" w:eastAsia="Times New Roman" w:hAnsi="Times New Roman" w:cs="Times New Roman"/>
          <w:color w:val="000000" w:themeColor="text1"/>
          <w:sz w:val="24"/>
          <w:szCs w:val="24"/>
          <w:lang w:eastAsia="zh-CN"/>
        </w:rPr>
        <w:t>Mateřskou školu Nádražní, Kyjov na 28 dětí v běžných třídách</w:t>
      </w:r>
    </w:p>
    <w:p w14:paraId="43F8F98C" w14:textId="77777777" w:rsidR="00772BA9" w:rsidRPr="00D1083D"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3. </w:t>
      </w:r>
      <w:r w:rsidRPr="00D1083D">
        <w:rPr>
          <w:rFonts w:ascii="Times New Roman" w:eastAsia="Times New Roman" w:hAnsi="Times New Roman" w:cs="Times New Roman"/>
          <w:color w:val="000000" w:themeColor="text1"/>
          <w:sz w:val="24"/>
          <w:szCs w:val="24"/>
          <w:lang w:eastAsia="zh-CN"/>
        </w:rPr>
        <w:t xml:space="preserve">Mateřskou školu Dr. </w:t>
      </w:r>
      <w:proofErr w:type="spellStart"/>
      <w:r w:rsidRPr="00D1083D">
        <w:rPr>
          <w:rFonts w:ascii="Times New Roman" w:eastAsia="Times New Roman" w:hAnsi="Times New Roman" w:cs="Times New Roman"/>
          <w:color w:val="000000" w:themeColor="text1"/>
          <w:sz w:val="24"/>
          <w:szCs w:val="24"/>
          <w:lang w:eastAsia="zh-CN"/>
        </w:rPr>
        <w:t>Joklíka</w:t>
      </w:r>
      <w:proofErr w:type="spellEnd"/>
      <w:r w:rsidRPr="00D1083D">
        <w:rPr>
          <w:rFonts w:ascii="Times New Roman" w:eastAsia="Times New Roman" w:hAnsi="Times New Roman" w:cs="Times New Roman"/>
          <w:color w:val="000000" w:themeColor="text1"/>
          <w:sz w:val="24"/>
          <w:szCs w:val="24"/>
          <w:lang w:eastAsia="zh-CN"/>
        </w:rPr>
        <w:t>, Kyjov na 28 dětí ve čtyřech třídách</w:t>
      </w:r>
    </w:p>
    <w:p w14:paraId="418A5AA2" w14:textId="77777777" w:rsidR="00772BA9" w:rsidRPr="00D1083D"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lastRenderedPageBreak/>
        <w:t xml:space="preserve">4. </w:t>
      </w:r>
      <w:r w:rsidRPr="00D1083D">
        <w:rPr>
          <w:rFonts w:ascii="Times New Roman" w:eastAsia="Times New Roman" w:hAnsi="Times New Roman" w:cs="Times New Roman"/>
          <w:color w:val="000000" w:themeColor="text1"/>
          <w:sz w:val="24"/>
          <w:szCs w:val="24"/>
          <w:lang w:eastAsia="zh-CN"/>
        </w:rPr>
        <w:t>Mateřskou školu Kyjov-Bohuslavice na</w:t>
      </w:r>
      <w:r>
        <w:rPr>
          <w:rFonts w:ascii="Times New Roman" w:eastAsia="Times New Roman" w:hAnsi="Times New Roman" w:cs="Times New Roman"/>
          <w:color w:val="000000" w:themeColor="text1"/>
          <w:sz w:val="24"/>
          <w:szCs w:val="24"/>
          <w:lang w:eastAsia="zh-CN"/>
        </w:rPr>
        <w:t xml:space="preserve"> 25 dětí ve třídě (do kapacity)</w:t>
      </w:r>
    </w:p>
    <w:p w14:paraId="73C3CC78" w14:textId="77777777" w:rsidR="00772BA9" w:rsidRPr="00D1083D"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5. </w:t>
      </w:r>
      <w:r w:rsidRPr="00D1083D">
        <w:rPr>
          <w:rFonts w:ascii="Times New Roman" w:eastAsia="Times New Roman" w:hAnsi="Times New Roman" w:cs="Times New Roman"/>
          <w:color w:val="000000" w:themeColor="text1"/>
          <w:sz w:val="24"/>
          <w:szCs w:val="24"/>
          <w:lang w:eastAsia="zh-CN"/>
        </w:rPr>
        <w:t>Mateřskou školu Střed na 28 dětí ve čtyřech třídách</w:t>
      </w:r>
    </w:p>
    <w:p w14:paraId="39880CB5" w14:textId="77777777" w:rsidR="00772BA9" w:rsidRPr="007935F7"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7935F7">
        <w:rPr>
          <w:rFonts w:ascii="Times New Roman" w:eastAsia="Times New Roman" w:hAnsi="Times New Roman" w:cs="Times New Roman"/>
          <w:color w:val="000000" w:themeColor="text1"/>
          <w:sz w:val="24"/>
          <w:szCs w:val="24"/>
          <w:lang w:eastAsia="zh-CN"/>
        </w:rPr>
        <w:t>Výjimka se uděluje pro školní rok 2026/2027.</w:t>
      </w:r>
    </w:p>
    <w:p w14:paraId="335C51FF"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77C28018"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7. Schválení výše výsledků hospodaření PO města Kyjova za rok 2025 a schválení jejich rozdělení do fondů</w:t>
      </w:r>
    </w:p>
    <w:p w14:paraId="7BB91E7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7D29DE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99/6</w:t>
      </w:r>
    </w:p>
    <w:p w14:paraId="3600D60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91F90F9" w14:textId="77777777" w:rsidR="00772BA9" w:rsidRPr="00BC6D17" w:rsidRDefault="00772BA9" w:rsidP="00772BA9">
      <w:pPr>
        <w:pStyle w:val="Zkladntext"/>
        <w:spacing w:before="0" w:after="0"/>
        <w:rPr>
          <w:szCs w:val="24"/>
        </w:rPr>
      </w:pPr>
      <w:r>
        <w:rPr>
          <w:szCs w:val="24"/>
        </w:rPr>
        <w:t>v souladu s ustanoveními</w:t>
      </w:r>
      <w:r w:rsidRPr="00BC6D17">
        <w:rPr>
          <w:szCs w:val="24"/>
        </w:rPr>
        <w:t xml:space="preserve"> § 30 a § 32 zákona č. 250/2000 Sb. o rozpočtových pravidlech územních rozpočtů, v platném znění a v souladu s ustanovením § 102 odst. 2 písm. b) zákona č. 128/2000 Sb., o obcích, v platném znění schvaluje příspěvkovým organizacím města Kyjova výsledky hospodaření za rok 2025 a také jejich rozdělení následovně:</w:t>
      </w:r>
    </w:p>
    <w:tbl>
      <w:tblPr>
        <w:tblW w:w="10220" w:type="dxa"/>
        <w:tblInd w:w="56" w:type="dxa"/>
        <w:tblCellMar>
          <w:left w:w="70" w:type="dxa"/>
          <w:right w:w="70" w:type="dxa"/>
        </w:tblCellMar>
        <w:tblLook w:val="04A0" w:firstRow="1" w:lastRow="0" w:firstColumn="1" w:lastColumn="0" w:noHBand="0" w:noVBand="1"/>
      </w:tblPr>
      <w:tblGrid>
        <w:gridCol w:w="2566"/>
        <w:gridCol w:w="1654"/>
        <w:gridCol w:w="1500"/>
        <w:gridCol w:w="1500"/>
        <w:gridCol w:w="1441"/>
        <w:gridCol w:w="1559"/>
      </w:tblGrid>
      <w:tr w:rsidR="00772BA9" w:rsidRPr="00BC6D17" w14:paraId="56D30C22" w14:textId="77777777" w:rsidTr="00FE6B69">
        <w:trPr>
          <w:trHeight w:val="555"/>
        </w:trPr>
        <w:tc>
          <w:tcPr>
            <w:tcW w:w="2566" w:type="dxa"/>
            <w:vMerge w:val="restart"/>
            <w:tcBorders>
              <w:top w:val="single" w:sz="4" w:space="0" w:color="auto"/>
              <w:left w:val="single" w:sz="4" w:space="0" w:color="auto"/>
              <w:bottom w:val="single" w:sz="4" w:space="0" w:color="auto"/>
              <w:right w:val="single" w:sz="4" w:space="0" w:color="auto"/>
            </w:tcBorders>
            <w:vAlign w:val="center"/>
            <w:hideMark/>
          </w:tcPr>
          <w:p w14:paraId="2B0996C5" w14:textId="77777777" w:rsidR="00772BA9" w:rsidRPr="002D4240" w:rsidRDefault="00772BA9" w:rsidP="00FE6B69">
            <w:pPr>
              <w:spacing w:after="0" w:line="240" w:lineRule="auto"/>
              <w:jc w:val="center"/>
              <w:rPr>
                <w:rFonts w:ascii="Times New Roman" w:hAnsi="Times New Roman" w:cs="Times New Roman"/>
                <w:color w:val="000000"/>
              </w:rPr>
            </w:pPr>
            <w:bookmarkStart w:id="0" w:name="RANGE!A6:F20"/>
            <w:r w:rsidRPr="002D4240">
              <w:rPr>
                <w:rFonts w:ascii="Times New Roman" w:hAnsi="Times New Roman" w:cs="Times New Roman"/>
                <w:color w:val="000000"/>
              </w:rPr>
              <w:t>Organizace</w:t>
            </w:r>
            <w:bookmarkEnd w:id="0"/>
          </w:p>
        </w:tc>
        <w:tc>
          <w:tcPr>
            <w:tcW w:w="4654" w:type="dxa"/>
            <w:gridSpan w:val="3"/>
            <w:tcBorders>
              <w:top w:val="single" w:sz="4" w:space="0" w:color="auto"/>
              <w:left w:val="nil"/>
              <w:bottom w:val="single" w:sz="4" w:space="0" w:color="auto"/>
              <w:right w:val="single" w:sz="4" w:space="0" w:color="000000"/>
            </w:tcBorders>
            <w:vAlign w:val="center"/>
            <w:hideMark/>
          </w:tcPr>
          <w:p w14:paraId="29E9D624" w14:textId="77777777" w:rsidR="00772BA9" w:rsidRPr="002D4240" w:rsidRDefault="00772BA9" w:rsidP="00FE6B69">
            <w:pPr>
              <w:spacing w:after="0" w:line="240" w:lineRule="auto"/>
              <w:jc w:val="center"/>
              <w:rPr>
                <w:rFonts w:ascii="Times New Roman" w:hAnsi="Times New Roman" w:cs="Times New Roman"/>
                <w:color w:val="000000"/>
              </w:rPr>
            </w:pPr>
            <w:r w:rsidRPr="002D4240">
              <w:rPr>
                <w:rFonts w:ascii="Times New Roman" w:hAnsi="Times New Roman" w:cs="Times New Roman"/>
                <w:color w:val="000000"/>
              </w:rPr>
              <w:t>Výsledek hospodaření (v Kč)</w:t>
            </w:r>
          </w:p>
        </w:tc>
        <w:tc>
          <w:tcPr>
            <w:tcW w:w="3000" w:type="dxa"/>
            <w:gridSpan w:val="2"/>
            <w:tcBorders>
              <w:top w:val="single" w:sz="4" w:space="0" w:color="auto"/>
              <w:left w:val="nil"/>
              <w:bottom w:val="single" w:sz="4" w:space="0" w:color="auto"/>
              <w:right w:val="single" w:sz="4" w:space="0" w:color="000000"/>
            </w:tcBorders>
            <w:vAlign w:val="center"/>
            <w:hideMark/>
          </w:tcPr>
          <w:p w14:paraId="0AC8DD00" w14:textId="77777777" w:rsidR="00772BA9" w:rsidRPr="002D4240" w:rsidRDefault="00772BA9" w:rsidP="00FE6B69">
            <w:pPr>
              <w:spacing w:after="0" w:line="240" w:lineRule="auto"/>
              <w:jc w:val="center"/>
              <w:rPr>
                <w:rFonts w:ascii="Times New Roman" w:hAnsi="Times New Roman" w:cs="Times New Roman"/>
                <w:color w:val="000000"/>
              </w:rPr>
            </w:pPr>
            <w:r w:rsidRPr="002D4240">
              <w:rPr>
                <w:rFonts w:ascii="Times New Roman" w:hAnsi="Times New Roman" w:cs="Times New Roman"/>
                <w:color w:val="000000"/>
              </w:rPr>
              <w:t>Rozdělení (v Kč)</w:t>
            </w:r>
          </w:p>
        </w:tc>
      </w:tr>
      <w:tr w:rsidR="00772BA9" w:rsidRPr="00BC6D17" w14:paraId="31366515" w14:textId="77777777" w:rsidTr="00FE6B69">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56AF6" w14:textId="77777777" w:rsidR="00772BA9" w:rsidRPr="002D4240" w:rsidRDefault="00772BA9" w:rsidP="00FE6B69">
            <w:pPr>
              <w:spacing w:after="0" w:line="240" w:lineRule="auto"/>
              <w:rPr>
                <w:rFonts w:ascii="Times New Roman" w:hAnsi="Times New Roman" w:cs="Times New Roman"/>
                <w:color w:val="000000"/>
              </w:rPr>
            </w:pPr>
          </w:p>
        </w:tc>
        <w:tc>
          <w:tcPr>
            <w:tcW w:w="1654" w:type="dxa"/>
            <w:tcBorders>
              <w:top w:val="nil"/>
              <w:left w:val="nil"/>
              <w:bottom w:val="single" w:sz="4" w:space="0" w:color="auto"/>
              <w:right w:val="single" w:sz="4" w:space="0" w:color="auto"/>
            </w:tcBorders>
            <w:vAlign w:val="center"/>
            <w:hideMark/>
          </w:tcPr>
          <w:p w14:paraId="0E654DD1" w14:textId="77777777" w:rsidR="00772BA9" w:rsidRPr="002D4240" w:rsidRDefault="00772BA9" w:rsidP="00FE6B69">
            <w:pPr>
              <w:spacing w:after="0" w:line="240" w:lineRule="auto"/>
              <w:jc w:val="center"/>
              <w:rPr>
                <w:rFonts w:ascii="Times New Roman" w:hAnsi="Times New Roman" w:cs="Times New Roman"/>
                <w:color w:val="000000"/>
              </w:rPr>
            </w:pPr>
            <w:r w:rsidRPr="002D4240">
              <w:rPr>
                <w:rFonts w:ascii="Times New Roman" w:hAnsi="Times New Roman" w:cs="Times New Roman"/>
                <w:color w:val="000000"/>
              </w:rPr>
              <w:t>hlavní činnost</w:t>
            </w:r>
          </w:p>
        </w:tc>
        <w:tc>
          <w:tcPr>
            <w:tcW w:w="1500" w:type="dxa"/>
            <w:tcBorders>
              <w:top w:val="nil"/>
              <w:left w:val="nil"/>
              <w:bottom w:val="single" w:sz="4" w:space="0" w:color="auto"/>
              <w:right w:val="single" w:sz="4" w:space="0" w:color="auto"/>
            </w:tcBorders>
            <w:vAlign w:val="center"/>
            <w:hideMark/>
          </w:tcPr>
          <w:p w14:paraId="5F66F482" w14:textId="77777777" w:rsidR="00772BA9" w:rsidRPr="002D4240" w:rsidRDefault="00772BA9" w:rsidP="00FE6B69">
            <w:pPr>
              <w:spacing w:after="0" w:line="240" w:lineRule="auto"/>
              <w:jc w:val="center"/>
              <w:rPr>
                <w:rFonts w:ascii="Times New Roman" w:hAnsi="Times New Roman" w:cs="Times New Roman"/>
                <w:color w:val="000000"/>
              </w:rPr>
            </w:pPr>
            <w:r w:rsidRPr="002D4240">
              <w:rPr>
                <w:rFonts w:ascii="Times New Roman" w:hAnsi="Times New Roman" w:cs="Times New Roman"/>
                <w:color w:val="000000"/>
              </w:rPr>
              <w:t>doplňková činnost</w:t>
            </w:r>
          </w:p>
        </w:tc>
        <w:tc>
          <w:tcPr>
            <w:tcW w:w="1500" w:type="dxa"/>
            <w:tcBorders>
              <w:top w:val="nil"/>
              <w:left w:val="nil"/>
              <w:bottom w:val="single" w:sz="4" w:space="0" w:color="auto"/>
              <w:right w:val="single" w:sz="4" w:space="0" w:color="auto"/>
            </w:tcBorders>
            <w:vAlign w:val="center"/>
            <w:hideMark/>
          </w:tcPr>
          <w:p w14:paraId="0BBF182A" w14:textId="77777777" w:rsidR="00772BA9" w:rsidRPr="009A0F4F" w:rsidRDefault="00772BA9" w:rsidP="00FE6B69">
            <w:pPr>
              <w:spacing w:after="0" w:line="240" w:lineRule="auto"/>
              <w:jc w:val="center"/>
              <w:rPr>
                <w:rFonts w:ascii="Times New Roman" w:hAnsi="Times New Roman" w:cs="Times New Roman"/>
                <w:bCs/>
                <w:color w:val="000000"/>
              </w:rPr>
            </w:pPr>
            <w:r w:rsidRPr="009A0F4F">
              <w:rPr>
                <w:rFonts w:ascii="Times New Roman" w:hAnsi="Times New Roman" w:cs="Times New Roman"/>
                <w:bCs/>
                <w:color w:val="000000"/>
              </w:rPr>
              <w:t>Celkem</w:t>
            </w:r>
          </w:p>
        </w:tc>
        <w:tc>
          <w:tcPr>
            <w:tcW w:w="1441" w:type="dxa"/>
            <w:tcBorders>
              <w:top w:val="nil"/>
              <w:left w:val="nil"/>
              <w:bottom w:val="single" w:sz="4" w:space="0" w:color="auto"/>
              <w:right w:val="single" w:sz="4" w:space="0" w:color="auto"/>
            </w:tcBorders>
            <w:vAlign w:val="center"/>
            <w:hideMark/>
          </w:tcPr>
          <w:p w14:paraId="3D0EBD2E" w14:textId="77777777" w:rsidR="00772BA9" w:rsidRPr="009A0F4F" w:rsidRDefault="00772BA9" w:rsidP="00FE6B69">
            <w:pPr>
              <w:spacing w:after="0" w:line="240" w:lineRule="auto"/>
              <w:jc w:val="center"/>
              <w:rPr>
                <w:rFonts w:ascii="Times New Roman" w:hAnsi="Times New Roman" w:cs="Times New Roman"/>
                <w:color w:val="000000"/>
              </w:rPr>
            </w:pPr>
            <w:r w:rsidRPr="009A0F4F">
              <w:rPr>
                <w:rFonts w:ascii="Times New Roman" w:hAnsi="Times New Roman" w:cs="Times New Roman"/>
                <w:color w:val="000000"/>
              </w:rPr>
              <w:t>do fondu odměn</w:t>
            </w:r>
          </w:p>
        </w:tc>
        <w:tc>
          <w:tcPr>
            <w:tcW w:w="1559" w:type="dxa"/>
            <w:tcBorders>
              <w:top w:val="nil"/>
              <w:left w:val="nil"/>
              <w:bottom w:val="single" w:sz="4" w:space="0" w:color="auto"/>
              <w:right w:val="single" w:sz="4" w:space="0" w:color="auto"/>
            </w:tcBorders>
            <w:vAlign w:val="center"/>
            <w:hideMark/>
          </w:tcPr>
          <w:p w14:paraId="797C50D8" w14:textId="77777777" w:rsidR="00772BA9" w:rsidRPr="002D4240" w:rsidRDefault="00772BA9" w:rsidP="00FE6B69">
            <w:pPr>
              <w:spacing w:after="0" w:line="240" w:lineRule="auto"/>
              <w:jc w:val="center"/>
              <w:rPr>
                <w:rFonts w:ascii="Times New Roman" w:hAnsi="Times New Roman" w:cs="Times New Roman"/>
                <w:color w:val="000000"/>
              </w:rPr>
            </w:pPr>
            <w:r w:rsidRPr="002D4240">
              <w:rPr>
                <w:rFonts w:ascii="Times New Roman" w:hAnsi="Times New Roman" w:cs="Times New Roman"/>
                <w:color w:val="000000"/>
              </w:rPr>
              <w:t>do fondu rezervního</w:t>
            </w:r>
          </w:p>
        </w:tc>
      </w:tr>
      <w:tr w:rsidR="00772BA9" w:rsidRPr="00BC6D17" w14:paraId="0818EFB8"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0ED09ECA"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Mateřská škola Za Stadionem</w:t>
            </w:r>
          </w:p>
        </w:tc>
        <w:tc>
          <w:tcPr>
            <w:tcW w:w="1654" w:type="dxa"/>
            <w:tcBorders>
              <w:top w:val="nil"/>
              <w:left w:val="nil"/>
              <w:bottom w:val="single" w:sz="4" w:space="0" w:color="auto"/>
              <w:right w:val="single" w:sz="4" w:space="0" w:color="auto"/>
            </w:tcBorders>
            <w:vAlign w:val="center"/>
            <w:hideMark/>
          </w:tcPr>
          <w:p w14:paraId="74685BC9"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821,16 Kč</w:t>
            </w:r>
          </w:p>
        </w:tc>
        <w:tc>
          <w:tcPr>
            <w:tcW w:w="1500" w:type="dxa"/>
            <w:tcBorders>
              <w:top w:val="nil"/>
              <w:left w:val="nil"/>
              <w:bottom w:val="single" w:sz="4" w:space="0" w:color="auto"/>
              <w:right w:val="single" w:sz="4" w:space="0" w:color="auto"/>
            </w:tcBorders>
            <w:vAlign w:val="center"/>
            <w:hideMark/>
          </w:tcPr>
          <w:p w14:paraId="629614E5"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4 180,00 Kč</w:t>
            </w:r>
          </w:p>
        </w:tc>
        <w:tc>
          <w:tcPr>
            <w:tcW w:w="1500" w:type="dxa"/>
            <w:tcBorders>
              <w:top w:val="nil"/>
              <w:left w:val="nil"/>
              <w:bottom w:val="single" w:sz="4" w:space="0" w:color="auto"/>
              <w:right w:val="single" w:sz="4" w:space="0" w:color="auto"/>
            </w:tcBorders>
            <w:vAlign w:val="center"/>
            <w:hideMark/>
          </w:tcPr>
          <w:p w14:paraId="32AC7E2B" w14:textId="77777777" w:rsidR="00772BA9" w:rsidRPr="009A0F4F" w:rsidRDefault="00772BA9" w:rsidP="00FE6B69">
            <w:pPr>
              <w:spacing w:after="0" w:line="240" w:lineRule="auto"/>
              <w:jc w:val="right"/>
              <w:rPr>
                <w:rFonts w:ascii="Times New Roman" w:hAnsi="Times New Roman" w:cs="Times New Roman"/>
                <w:bCs/>
                <w:color w:val="000000"/>
              </w:rPr>
            </w:pPr>
            <w:r w:rsidRPr="009A0F4F">
              <w:rPr>
                <w:rFonts w:ascii="Times New Roman" w:hAnsi="Times New Roman" w:cs="Times New Roman"/>
                <w:bCs/>
                <w:color w:val="000000"/>
              </w:rPr>
              <w:t>5 001,16 Kč</w:t>
            </w:r>
          </w:p>
        </w:tc>
        <w:tc>
          <w:tcPr>
            <w:tcW w:w="1441" w:type="dxa"/>
            <w:tcBorders>
              <w:top w:val="nil"/>
              <w:left w:val="nil"/>
              <w:bottom w:val="single" w:sz="4" w:space="0" w:color="auto"/>
              <w:right w:val="single" w:sz="4" w:space="0" w:color="auto"/>
            </w:tcBorders>
            <w:vAlign w:val="center"/>
            <w:hideMark/>
          </w:tcPr>
          <w:p w14:paraId="1E70FD75"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0,00 Kč</w:t>
            </w:r>
          </w:p>
        </w:tc>
        <w:tc>
          <w:tcPr>
            <w:tcW w:w="1559" w:type="dxa"/>
            <w:tcBorders>
              <w:top w:val="nil"/>
              <w:left w:val="nil"/>
              <w:bottom w:val="single" w:sz="4" w:space="0" w:color="auto"/>
              <w:right w:val="single" w:sz="4" w:space="0" w:color="auto"/>
            </w:tcBorders>
            <w:vAlign w:val="center"/>
            <w:hideMark/>
          </w:tcPr>
          <w:p w14:paraId="6FB83011"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5 001,16 Kč</w:t>
            </w:r>
          </w:p>
        </w:tc>
      </w:tr>
      <w:tr w:rsidR="00772BA9" w:rsidRPr="00BC6D17" w14:paraId="5C2F28AA"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3FB11CEB"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Mateřská škola Boršovská</w:t>
            </w:r>
          </w:p>
        </w:tc>
        <w:tc>
          <w:tcPr>
            <w:tcW w:w="1654" w:type="dxa"/>
            <w:tcBorders>
              <w:top w:val="nil"/>
              <w:left w:val="nil"/>
              <w:bottom w:val="single" w:sz="4" w:space="0" w:color="auto"/>
              <w:right w:val="single" w:sz="4" w:space="0" w:color="auto"/>
            </w:tcBorders>
            <w:vAlign w:val="center"/>
            <w:hideMark/>
          </w:tcPr>
          <w:p w14:paraId="08AF2A42"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0,00 Kč</w:t>
            </w:r>
          </w:p>
        </w:tc>
        <w:tc>
          <w:tcPr>
            <w:tcW w:w="1500" w:type="dxa"/>
            <w:tcBorders>
              <w:top w:val="nil"/>
              <w:left w:val="nil"/>
              <w:bottom w:val="single" w:sz="4" w:space="0" w:color="auto"/>
              <w:right w:val="single" w:sz="4" w:space="0" w:color="auto"/>
            </w:tcBorders>
            <w:vAlign w:val="center"/>
            <w:hideMark/>
          </w:tcPr>
          <w:p w14:paraId="42F4D302"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173 492,00 Kč</w:t>
            </w:r>
          </w:p>
        </w:tc>
        <w:tc>
          <w:tcPr>
            <w:tcW w:w="1500" w:type="dxa"/>
            <w:tcBorders>
              <w:top w:val="nil"/>
              <w:left w:val="nil"/>
              <w:bottom w:val="single" w:sz="4" w:space="0" w:color="auto"/>
              <w:right w:val="single" w:sz="4" w:space="0" w:color="auto"/>
            </w:tcBorders>
            <w:vAlign w:val="center"/>
            <w:hideMark/>
          </w:tcPr>
          <w:p w14:paraId="454FD3EF" w14:textId="77777777" w:rsidR="00772BA9" w:rsidRPr="009A0F4F" w:rsidRDefault="00772BA9" w:rsidP="00FE6B69">
            <w:pPr>
              <w:spacing w:after="0" w:line="240" w:lineRule="auto"/>
              <w:jc w:val="right"/>
              <w:rPr>
                <w:rFonts w:ascii="Times New Roman" w:hAnsi="Times New Roman" w:cs="Times New Roman"/>
                <w:bCs/>
                <w:color w:val="000000"/>
              </w:rPr>
            </w:pPr>
            <w:r w:rsidRPr="009A0F4F">
              <w:rPr>
                <w:rFonts w:ascii="Times New Roman" w:hAnsi="Times New Roman" w:cs="Times New Roman"/>
                <w:bCs/>
                <w:color w:val="000000"/>
              </w:rPr>
              <w:t>173 492,00 Kč</w:t>
            </w:r>
          </w:p>
        </w:tc>
        <w:tc>
          <w:tcPr>
            <w:tcW w:w="1441" w:type="dxa"/>
            <w:tcBorders>
              <w:top w:val="nil"/>
              <w:left w:val="nil"/>
              <w:bottom w:val="single" w:sz="4" w:space="0" w:color="auto"/>
              <w:right w:val="single" w:sz="4" w:space="0" w:color="auto"/>
            </w:tcBorders>
            <w:vAlign w:val="center"/>
            <w:hideMark/>
          </w:tcPr>
          <w:p w14:paraId="22825A5B"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34 000,00 Kč</w:t>
            </w:r>
          </w:p>
        </w:tc>
        <w:tc>
          <w:tcPr>
            <w:tcW w:w="1559" w:type="dxa"/>
            <w:tcBorders>
              <w:top w:val="nil"/>
              <w:left w:val="nil"/>
              <w:bottom w:val="single" w:sz="4" w:space="0" w:color="auto"/>
              <w:right w:val="single" w:sz="4" w:space="0" w:color="auto"/>
            </w:tcBorders>
            <w:vAlign w:val="center"/>
            <w:hideMark/>
          </w:tcPr>
          <w:p w14:paraId="7DD1296D"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139 492,00 Kč</w:t>
            </w:r>
          </w:p>
        </w:tc>
      </w:tr>
      <w:tr w:rsidR="00772BA9" w:rsidRPr="00BC6D17" w14:paraId="1B455FEB" w14:textId="77777777" w:rsidTr="00FE6B69">
        <w:trPr>
          <w:trHeight w:val="627"/>
        </w:trPr>
        <w:tc>
          <w:tcPr>
            <w:tcW w:w="2566" w:type="dxa"/>
            <w:tcBorders>
              <w:top w:val="nil"/>
              <w:left w:val="single" w:sz="4" w:space="0" w:color="auto"/>
              <w:bottom w:val="single" w:sz="4" w:space="0" w:color="auto"/>
              <w:right w:val="single" w:sz="4" w:space="0" w:color="auto"/>
            </w:tcBorders>
            <w:vAlign w:val="center"/>
            <w:hideMark/>
          </w:tcPr>
          <w:p w14:paraId="1837FB85"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Mateřská škola Nádražní</w:t>
            </w:r>
          </w:p>
        </w:tc>
        <w:tc>
          <w:tcPr>
            <w:tcW w:w="1654" w:type="dxa"/>
            <w:tcBorders>
              <w:top w:val="nil"/>
              <w:left w:val="nil"/>
              <w:bottom w:val="single" w:sz="4" w:space="0" w:color="auto"/>
              <w:right w:val="single" w:sz="4" w:space="0" w:color="auto"/>
            </w:tcBorders>
            <w:vAlign w:val="center"/>
            <w:hideMark/>
          </w:tcPr>
          <w:p w14:paraId="36B8D729"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39 988,67 Kč</w:t>
            </w:r>
          </w:p>
        </w:tc>
        <w:tc>
          <w:tcPr>
            <w:tcW w:w="1500" w:type="dxa"/>
            <w:tcBorders>
              <w:top w:val="nil"/>
              <w:left w:val="nil"/>
              <w:bottom w:val="single" w:sz="4" w:space="0" w:color="auto"/>
              <w:right w:val="single" w:sz="4" w:space="0" w:color="auto"/>
            </w:tcBorders>
            <w:vAlign w:val="center"/>
            <w:hideMark/>
          </w:tcPr>
          <w:p w14:paraId="6C23226C"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5 000,00 Kč</w:t>
            </w:r>
          </w:p>
        </w:tc>
        <w:tc>
          <w:tcPr>
            <w:tcW w:w="1500" w:type="dxa"/>
            <w:tcBorders>
              <w:top w:val="nil"/>
              <w:left w:val="nil"/>
              <w:bottom w:val="single" w:sz="4" w:space="0" w:color="auto"/>
              <w:right w:val="single" w:sz="4" w:space="0" w:color="auto"/>
            </w:tcBorders>
            <w:vAlign w:val="center"/>
            <w:hideMark/>
          </w:tcPr>
          <w:p w14:paraId="1AEC83F8"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44 988,67 Kč</w:t>
            </w:r>
          </w:p>
        </w:tc>
        <w:tc>
          <w:tcPr>
            <w:tcW w:w="1441" w:type="dxa"/>
            <w:tcBorders>
              <w:top w:val="nil"/>
              <w:left w:val="nil"/>
              <w:bottom w:val="single" w:sz="4" w:space="0" w:color="auto"/>
              <w:right w:val="single" w:sz="4" w:space="0" w:color="auto"/>
            </w:tcBorders>
            <w:vAlign w:val="center"/>
            <w:hideMark/>
          </w:tcPr>
          <w:p w14:paraId="7E8F88F2"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8 900,00 Kč</w:t>
            </w:r>
          </w:p>
        </w:tc>
        <w:tc>
          <w:tcPr>
            <w:tcW w:w="1559" w:type="dxa"/>
            <w:tcBorders>
              <w:top w:val="nil"/>
              <w:left w:val="nil"/>
              <w:bottom w:val="single" w:sz="4" w:space="0" w:color="auto"/>
              <w:right w:val="single" w:sz="4" w:space="0" w:color="auto"/>
            </w:tcBorders>
            <w:vAlign w:val="center"/>
            <w:hideMark/>
          </w:tcPr>
          <w:p w14:paraId="6385B388"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 xml:space="preserve"> 36 088,67 Kč</w:t>
            </w:r>
          </w:p>
        </w:tc>
      </w:tr>
      <w:tr w:rsidR="00772BA9" w:rsidRPr="00BC6D17" w14:paraId="48CF8B33"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4F7D8958"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Mateřská škola Střed</w:t>
            </w:r>
          </w:p>
        </w:tc>
        <w:tc>
          <w:tcPr>
            <w:tcW w:w="1654" w:type="dxa"/>
            <w:tcBorders>
              <w:top w:val="nil"/>
              <w:left w:val="nil"/>
              <w:bottom w:val="single" w:sz="4" w:space="0" w:color="auto"/>
              <w:right w:val="single" w:sz="4" w:space="0" w:color="auto"/>
            </w:tcBorders>
            <w:vAlign w:val="center"/>
            <w:hideMark/>
          </w:tcPr>
          <w:p w14:paraId="1E0AE00B"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118 897,90 Kč</w:t>
            </w:r>
          </w:p>
        </w:tc>
        <w:tc>
          <w:tcPr>
            <w:tcW w:w="1500" w:type="dxa"/>
            <w:tcBorders>
              <w:top w:val="nil"/>
              <w:left w:val="nil"/>
              <w:bottom w:val="single" w:sz="4" w:space="0" w:color="auto"/>
              <w:right w:val="single" w:sz="4" w:space="0" w:color="auto"/>
            </w:tcBorders>
            <w:vAlign w:val="center"/>
            <w:hideMark/>
          </w:tcPr>
          <w:p w14:paraId="2241CF21"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neprovozuje</w:t>
            </w:r>
          </w:p>
        </w:tc>
        <w:tc>
          <w:tcPr>
            <w:tcW w:w="1500" w:type="dxa"/>
            <w:tcBorders>
              <w:top w:val="nil"/>
              <w:left w:val="nil"/>
              <w:bottom w:val="single" w:sz="4" w:space="0" w:color="auto"/>
              <w:right w:val="single" w:sz="4" w:space="0" w:color="auto"/>
            </w:tcBorders>
            <w:vAlign w:val="center"/>
            <w:hideMark/>
          </w:tcPr>
          <w:p w14:paraId="51B3E341"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118 897,90 Kč</w:t>
            </w:r>
          </w:p>
        </w:tc>
        <w:tc>
          <w:tcPr>
            <w:tcW w:w="1441" w:type="dxa"/>
            <w:tcBorders>
              <w:top w:val="nil"/>
              <w:left w:val="nil"/>
              <w:bottom w:val="single" w:sz="4" w:space="0" w:color="auto"/>
              <w:right w:val="single" w:sz="4" w:space="0" w:color="auto"/>
            </w:tcBorders>
            <w:vAlign w:val="center"/>
            <w:hideMark/>
          </w:tcPr>
          <w:p w14:paraId="7D220C47"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0,00 Kč</w:t>
            </w:r>
          </w:p>
        </w:tc>
        <w:tc>
          <w:tcPr>
            <w:tcW w:w="1559" w:type="dxa"/>
            <w:tcBorders>
              <w:top w:val="nil"/>
              <w:left w:val="nil"/>
              <w:bottom w:val="single" w:sz="4" w:space="0" w:color="auto"/>
              <w:right w:val="single" w:sz="4" w:space="0" w:color="auto"/>
            </w:tcBorders>
            <w:vAlign w:val="center"/>
            <w:hideMark/>
          </w:tcPr>
          <w:p w14:paraId="1E3DED91"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118 897,90 Kč</w:t>
            </w:r>
          </w:p>
        </w:tc>
      </w:tr>
      <w:tr w:rsidR="00772BA9" w:rsidRPr="00BC6D17" w14:paraId="0579C675"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5D1BEDDB"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 xml:space="preserve">Základní škola </w:t>
            </w:r>
            <w:r w:rsidRPr="002D4240">
              <w:rPr>
                <w:rFonts w:ascii="Times New Roman" w:hAnsi="Times New Roman" w:cs="Times New Roman"/>
                <w:color w:val="000000"/>
              </w:rPr>
              <w:br/>
              <w:t>J. A. Komenského</w:t>
            </w:r>
          </w:p>
        </w:tc>
        <w:tc>
          <w:tcPr>
            <w:tcW w:w="1654" w:type="dxa"/>
            <w:tcBorders>
              <w:top w:val="nil"/>
              <w:left w:val="nil"/>
              <w:bottom w:val="single" w:sz="4" w:space="0" w:color="auto"/>
              <w:right w:val="single" w:sz="4" w:space="0" w:color="auto"/>
            </w:tcBorders>
            <w:vAlign w:val="center"/>
            <w:hideMark/>
          </w:tcPr>
          <w:p w14:paraId="1380CB98"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27 138,25 Kč</w:t>
            </w:r>
          </w:p>
        </w:tc>
        <w:tc>
          <w:tcPr>
            <w:tcW w:w="1500" w:type="dxa"/>
            <w:tcBorders>
              <w:top w:val="nil"/>
              <w:left w:val="nil"/>
              <w:bottom w:val="single" w:sz="4" w:space="0" w:color="auto"/>
              <w:right w:val="single" w:sz="4" w:space="0" w:color="auto"/>
            </w:tcBorders>
            <w:vAlign w:val="center"/>
            <w:hideMark/>
          </w:tcPr>
          <w:p w14:paraId="4F0F4250"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592 461,36 Kč</w:t>
            </w:r>
          </w:p>
        </w:tc>
        <w:tc>
          <w:tcPr>
            <w:tcW w:w="1500" w:type="dxa"/>
            <w:tcBorders>
              <w:top w:val="nil"/>
              <w:left w:val="nil"/>
              <w:bottom w:val="single" w:sz="4" w:space="0" w:color="auto"/>
              <w:right w:val="single" w:sz="4" w:space="0" w:color="auto"/>
            </w:tcBorders>
            <w:vAlign w:val="center"/>
            <w:hideMark/>
          </w:tcPr>
          <w:p w14:paraId="176FC477"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619 599,61 Kč</w:t>
            </w:r>
          </w:p>
        </w:tc>
        <w:tc>
          <w:tcPr>
            <w:tcW w:w="1441" w:type="dxa"/>
            <w:tcBorders>
              <w:top w:val="nil"/>
              <w:left w:val="nil"/>
              <w:bottom w:val="single" w:sz="4" w:space="0" w:color="auto"/>
              <w:right w:val="single" w:sz="4" w:space="0" w:color="auto"/>
            </w:tcBorders>
            <w:vAlign w:val="center"/>
            <w:hideMark/>
          </w:tcPr>
          <w:p w14:paraId="35D0D50F"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123 919,00 Kč</w:t>
            </w:r>
          </w:p>
        </w:tc>
        <w:tc>
          <w:tcPr>
            <w:tcW w:w="1559" w:type="dxa"/>
            <w:tcBorders>
              <w:top w:val="nil"/>
              <w:left w:val="nil"/>
              <w:bottom w:val="single" w:sz="4" w:space="0" w:color="auto"/>
              <w:right w:val="single" w:sz="4" w:space="0" w:color="auto"/>
            </w:tcBorders>
            <w:vAlign w:val="center"/>
            <w:hideMark/>
          </w:tcPr>
          <w:p w14:paraId="278A7366"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495 680,61 Kč</w:t>
            </w:r>
          </w:p>
        </w:tc>
      </w:tr>
      <w:tr w:rsidR="00772BA9" w:rsidRPr="00BC6D17" w14:paraId="5BA78790"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2BBF2509"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 xml:space="preserve">ZŠ a MŠ Dr. </w:t>
            </w:r>
            <w:proofErr w:type="spellStart"/>
            <w:r w:rsidRPr="002D4240">
              <w:rPr>
                <w:rFonts w:ascii="Times New Roman" w:hAnsi="Times New Roman" w:cs="Times New Roman"/>
                <w:color w:val="000000"/>
              </w:rPr>
              <w:t>Joklíka</w:t>
            </w:r>
            <w:proofErr w:type="spellEnd"/>
          </w:p>
        </w:tc>
        <w:tc>
          <w:tcPr>
            <w:tcW w:w="1654" w:type="dxa"/>
            <w:tcBorders>
              <w:top w:val="nil"/>
              <w:left w:val="nil"/>
              <w:bottom w:val="single" w:sz="4" w:space="0" w:color="auto"/>
              <w:right w:val="single" w:sz="4" w:space="0" w:color="auto"/>
            </w:tcBorders>
            <w:vAlign w:val="center"/>
            <w:hideMark/>
          </w:tcPr>
          <w:p w14:paraId="5EFC9C64"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2 515,00 Kč</w:t>
            </w:r>
          </w:p>
        </w:tc>
        <w:tc>
          <w:tcPr>
            <w:tcW w:w="1500" w:type="dxa"/>
            <w:tcBorders>
              <w:top w:val="nil"/>
              <w:left w:val="nil"/>
              <w:bottom w:val="single" w:sz="4" w:space="0" w:color="auto"/>
              <w:right w:val="single" w:sz="4" w:space="0" w:color="auto"/>
            </w:tcBorders>
            <w:vAlign w:val="center"/>
            <w:hideMark/>
          </w:tcPr>
          <w:p w14:paraId="1C08852B"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270 186,00 Kč</w:t>
            </w:r>
          </w:p>
        </w:tc>
        <w:tc>
          <w:tcPr>
            <w:tcW w:w="1500" w:type="dxa"/>
            <w:tcBorders>
              <w:top w:val="nil"/>
              <w:left w:val="nil"/>
              <w:bottom w:val="single" w:sz="4" w:space="0" w:color="auto"/>
              <w:right w:val="single" w:sz="4" w:space="0" w:color="auto"/>
            </w:tcBorders>
            <w:vAlign w:val="center"/>
            <w:hideMark/>
          </w:tcPr>
          <w:p w14:paraId="0DE97820"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272 701,00 Kč</w:t>
            </w:r>
          </w:p>
        </w:tc>
        <w:tc>
          <w:tcPr>
            <w:tcW w:w="1441" w:type="dxa"/>
            <w:tcBorders>
              <w:top w:val="nil"/>
              <w:left w:val="nil"/>
              <w:bottom w:val="single" w:sz="4" w:space="0" w:color="auto"/>
              <w:right w:val="single" w:sz="4" w:space="0" w:color="auto"/>
            </w:tcBorders>
            <w:vAlign w:val="center"/>
            <w:hideMark/>
          </w:tcPr>
          <w:p w14:paraId="50B20B43"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54 000,00 Kč</w:t>
            </w:r>
          </w:p>
        </w:tc>
        <w:tc>
          <w:tcPr>
            <w:tcW w:w="1559" w:type="dxa"/>
            <w:tcBorders>
              <w:top w:val="nil"/>
              <w:left w:val="nil"/>
              <w:bottom w:val="single" w:sz="4" w:space="0" w:color="auto"/>
              <w:right w:val="single" w:sz="4" w:space="0" w:color="auto"/>
            </w:tcBorders>
            <w:vAlign w:val="center"/>
            <w:hideMark/>
          </w:tcPr>
          <w:p w14:paraId="5966E68D"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218 701,00 Kč</w:t>
            </w:r>
          </w:p>
        </w:tc>
      </w:tr>
      <w:tr w:rsidR="00772BA9" w:rsidRPr="00BC6D17" w14:paraId="3B075A27"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45087F12"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ZŠ a MŠ Kyjov - Bohuslavice</w:t>
            </w:r>
          </w:p>
        </w:tc>
        <w:tc>
          <w:tcPr>
            <w:tcW w:w="1654" w:type="dxa"/>
            <w:tcBorders>
              <w:top w:val="nil"/>
              <w:left w:val="nil"/>
              <w:bottom w:val="single" w:sz="4" w:space="0" w:color="auto"/>
              <w:right w:val="single" w:sz="4" w:space="0" w:color="auto"/>
            </w:tcBorders>
            <w:vAlign w:val="center"/>
            <w:hideMark/>
          </w:tcPr>
          <w:p w14:paraId="71FFB49F"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176 459,12 Kč</w:t>
            </w:r>
          </w:p>
        </w:tc>
        <w:tc>
          <w:tcPr>
            <w:tcW w:w="1500" w:type="dxa"/>
            <w:tcBorders>
              <w:top w:val="nil"/>
              <w:left w:val="nil"/>
              <w:bottom w:val="single" w:sz="4" w:space="0" w:color="auto"/>
              <w:right w:val="single" w:sz="4" w:space="0" w:color="auto"/>
            </w:tcBorders>
            <w:vAlign w:val="center"/>
            <w:hideMark/>
          </w:tcPr>
          <w:p w14:paraId="79C124DB"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21 200,00 Kč</w:t>
            </w:r>
          </w:p>
        </w:tc>
        <w:tc>
          <w:tcPr>
            <w:tcW w:w="1500" w:type="dxa"/>
            <w:tcBorders>
              <w:top w:val="nil"/>
              <w:left w:val="nil"/>
              <w:bottom w:val="single" w:sz="4" w:space="0" w:color="auto"/>
              <w:right w:val="single" w:sz="4" w:space="0" w:color="auto"/>
            </w:tcBorders>
            <w:vAlign w:val="center"/>
            <w:hideMark/>
          </w:tcPr>
          <w:p w14:paraId="01AFD162"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197 659,12 Kč</w:t>
            </w:r>
          </w:p>
        </w:tc>
        <w:tc>
          <w:tcPr>
            <w:tcW w:w="1441" w:type="dxa"/>
            <w:tcBorders>
              <w:top w:val="nil"/>
              <w:left w:val="nil"/>
              <w:bottom w:val="single" w:sz="4" w:space="0" w:color="auto"/>
              <w:right w:val="single" w:sz="4" w:space="0" w:color="auto"/>
            </w:tcBorders>
            <w:vAlign w:val="center"/>
            <w:hideMark/>
          </w:tcPr>
          <w:p w14:paraId="51005EC3"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0,00 Kč</w:t>
            </w:r>
          </w:p>
        </w:tc>
        <w:tc>
          <w:tcPr>
            <w:tcW w:w="1559" w:type="dxa"/>
            <w:tcBorders>
              <w:top w:val="nil"/>
              <w:left w:val="nil"/>
              <w:bottom w:val="single" w:sz="4" w:space="0" w:color="auto"/>
              <w:right w:val="single" w:sz="4" w:space="0" w:color="auto"/>
            </w:tcBorders>
            <w:vAlign w:val="center"/>
            <w:hideMark/>
          </w:tcPr>
          <w:p w14:paraId="16404798"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197 659,12 Kč</w:t>
            </w:r>
          </w:p>
        </w:tc>
      </w:tr>
      <w:tr w:rsidR="00772BA9" w:rsidRPr="00BC6D17" w14:paraId="56C23B03"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241A4C08"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Základní umělecká škola Kyjov</w:t>
            </w:r>
          </w:p>
        </w:tc>
        <w:tc>
          <w:tcPr>
            <w:tcW w:w="1654" w:type="dxa"/>
            <w:tcBorders>
              <w:top w:val="nil"/>
              <w:left w:val="nil"/>
              <w:bottom w:val="single" w:sz="4" w:space="0" w:color="auto"/>
              <w:right w:val="single" w:sz="4" w:space="0" w:color="auto"/>
            </w:tcBorders>
            <w:vAlign w:val="center"/>
            <w:hideMark/>
          </w:tcPr>
          <w:p w14:paraId="1FE39BC9"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3 767,30 Kč</w:t>
            </w:r>
          </w:p>
        </w:tc>
        <w:tc>
          <w:tcPr>
            <w:tcW w:w="1500" w:type="dxa"/>
            <w:tcBorders>
              <w:top w:val="nil"/>
              <w:left w:val="nil"/>
              <w:bottom w:val="single" w:sz="4" w:space="0" w:color="auto"/>
              <w:right w:val="single" w:sz="4" w:space="0" w:color="auto"/>
            </w:tcBorders>
            <w:vAlign w:val="center"/>
            <w:hideMark/>
          </w:tcPr>
          <w:p w14:paraId="79DC2F6E"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113 840,00 Kč</w:t>
            </w:r>
          </w:p>
        </w:tc>
        <w:tc>
          <w:tcPr>
            <w:tcW w:w="1500" w:type="dxa"/>
            <w:tcBorders>
              <w:top w:val="nil"/>
              <w:left w:val="nil"/>
              <w:bottom w:val="single" w:sz="4" w:space="0" w:color="auto"/>
              <w:right w:val="single" w:sz="4" w:space="0" w:color="auto"/>
            </w:tcBorders>
            <w:vAlign w:val="center"/>
            <w:hideMark/>
          </w:tcPr>
          <w:p w14:paraId="0F147EC2"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117 607,30 Kč</w:t>
            </w:r>
          </w:p>
        </w:tc>
        <w:tc>
          <w:tcPr>
            <w:tcW w:w="1441" w:type="dxa"/>
            <w:tcBorders>
              <w:top w:val="nil"/>
              <w:left w:val="nil"/>
              <w:bottom w:val="single" w:sz="4" w:space="0" w:color="auto"/>
              <w:right w:val="single" w:sz="4" w:space="0" w:color="auto"/>
            </w:tcBorders>
            <w:vAlign w:val="center"/>
            <w:hideMark/>
          </w:tcPr>
          <w:p w14:paraId="204F8C41"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0,00 Kč</w:t>
            </w:r>
          </w:p>
        </w:tc>
        <w:tc>
          <w:tcPr>
            <w:tcW w:w="1559" w:type="dxa"/>
            <w:tcBorders>
              <w:top w:val="nil"/>
              <w:left w:val="nil"/>
              <w:bottom w:val="single" w:sz="4" w:space="0" w:color="auto"/>
              <w:right w:val="single" w:sz="4" w:space="0" w:color="auto"/>
            </w:tcBorders>
            <w:vAlign w:val="center"/>
            <w:hideMark/>
          </w:tcPr>
          <w:p w14:paraId="26C460CC"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117 607,30 Kč</w:t>
            </w:r>
          </w:p>
        </w:tc>
      </w:tr>
      <w:tr w:rsidR="00772BA9" w:rsidRPr="00BC6D17" w14:paraId="17E6E44B"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745ED82D"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Městská knihovna Kyjov</w:t>
            </w:r>
          </w:p>
        </w:tc>
        <w:tc>
          <w:tcPr>
            <w:tcW w:w="1654" w:type="dxa"/>
            <w:tcBorders>
              <w:top w:val="nil"/>
              <w:left w:val="nil"/>
              <w:bottom w:val="single" w:sz="4" w:space="0" w:color="auto"/>
              <w:right w:val="single" w:sz="4" w:space="0" w:color="auto"/>
            </w:tcBorders>
            <w:vAlign w:val="center"/>
            <w:hideMark/>
          </w:tcPr>
          <w:p w14:paraId="75981A60"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18 961,39 Kč</w:t>
            </w:r>
          </w:p>
        </w:tc>
        <w:tc>
          <w:tcPr>
            <w:tcW w:w="1500" w:type="dxa"/>
            <w:tcBorders>
              <w:top w:val="nil"/>
              <w:left w:val="nil"/>
              <w:bottom w:val="single" w:sz="4" w:space="0" w:color="auto"/>
              <w:right w:val="single" w:sz="4" w:space="0" w:color="auto"/>
            </w:tcBorders>
            <w:vAlign w:val="center"/>
            <w:hideMark/>
          </w:tcPr>
          <w:p w14:paraId="6738C198"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192 270,92 Kč</w:t>
            </w:r>
          </w:p>
        </w:tc>
        <w:tc>
          <w:tcPr>
            <w:tcW w:w="1500" w:type="dxa"/>
            <w:tcBorders>
              <w:top w:val="nil"/>
              <w:left w:val="nil"/>
              <w:bottom w:val="single" w:sz="4" w:space="0" w:color="auto"/>
              <w:right w:val="single" w:sz="4" w:space="0" w:color="auto"/>
            </w:tcBorders>
            <w:vAlign w:val="center"/>
            <w:hideMark/>
          </w:tcPr>
          <w:p w14:paraId="0767D3A4" w14:textId="77777777" w:rsidR="00772BA9" w:rsidRPr="009A0F4F" w:rsidRDefault="00772BA9" w:rsidP="00FE6B69">
            <w:pPr>
              <w:spacing w:after="0" w:line="240" w:lineRule="auto"/>
              <w:jc w:val="right"/>
              <w:rPr>
                <w:rFonts w:ascii="Times New Roman" w:hAnsi="Times New Roman" w:cs="Times New Roman"/>
                <w:bCs/>
                <w:color w:val="000000"/>
              </w:rPr>
            </w:pPr>
            <w:r w:rsidRPr="009A0F4F">
              <w:rPr>
                <w:rFonts w:ascii="Times New Roman" w:hAnsi="Times New Roman" w:cs="Times New Roman"/>
                <w:color w:val="000000"/>
              </w:rPr>
              <w:t>211 232,31 Kč</w:t>
            </w:r>
          </w:p>
        </w:tc>
        <w:tc>
          <w:tcPr>
            <w:tcW w:w="1441" w:type="dxa"/>
            <w:tcBorders>
              <w:top w:val="nil"/>
              <w:left w:val="nil"/>
              <w:bottom w:val="single" w:sz="4" w:space="0" w:color="auto"/>
              <w:right w:val="single" w:sz="4" w:space="0" w:color="auto"/>
            </w:tcBorders>
            <w:vAlign w:val="center"/>
            <w:hideMark/>
          </w:tcPr>
          <w:p w14:paraId="352EF1E0" w14:textId="77777777" w:rsidR="00772BA9" w:rsidRPr="009A0F4F" w:rsidRDefault="00772BA9" w:rsidP="00FE6B69">
            <w:pPr>
              <w:spacing w:after="0" w:line="240" w:lineRule="auto"/>
              <w:jc w:val="right"/>
              <w:rPr>
                <w:rFonts w:ascii="Times New Roman" w:hAnsi="Times New Roman" w:cs="Times New Roman"/>
                <w:color w:val="000000"/>
              </w:rPr>
            </w:pPr>
            <w:r w:rsidRPr="009A0F4F">
              <w:rPr>
                <w:rFonts w:ascii="Times New Roman" w:hAnsi="Times New Roman" w:cs="Times New Roman"/>
                <w:color w:val="000000"/>
              </w:rPr>
              <w:t>0,00 Kč</w:t>
            </w:r>
          </w:p>
        </w:tc>
        <w:tc>
          <w:tcPr>
            <w:tcW w:w="1559" w:type="dxa"/>
            <w:tcBorders>
              <w:top w:val="nil"/>
              <w:left w:val="nil"/>
              <w:bottom w:val="single" w:sz="4" w:space="0" w:color="auto"/>
              <w:right w:val="single" w:sz="4" w:space="0" w:color="auto"/>
            </w:tcBorders>
            <w:vAlign w:val="center"/>
            <w:hideMark/>
          </w:tcPr>
          <w:p w14:paraId="6501FA29"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211 232,31 Kč</w:t>
            </w:r>
          </w:p>
        </w:tc>
      </w:tr>
      <w:tr w:rsidR="00772BA9" w:rsidRPr="00BC6D17" w14:paraId="0B449DE9"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0FD0CC38"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Městské kulturní středisko Kyjov</w:t>
            </w:r>
          </w:p>
        </w:tc>
        <w:tc>
          <w:tcPr>
            <w:tcW w:w="1654" w:type="dxa"/>
            <w:tcBorders>
              <w:top w:val="nil"/>
              <w:left w:val="nil"/>
              <w:bottom w:val="single" w:sz="4" w:space="0" w:color="auto"/>
              <w:right w:val="single" w:sz="4" w:space="0" w:color="auto"/>
            </w:tcBorders>
            <w:vAlign w:val="center"/>
            <w:hideMark/>
          </w:tcPr>
          <w:p w14:paraId="583731F2"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-227 447,27 Kč</w:t>
            </w:r>
          </w:p>
        </w:tc>
        <w:tc>
          <w:tcPr>
            <w:tcW w:w="1500" w:type="dxa"/>
            <w:tcBorders>
              <w:top w:val="nil"/>
              <w:left w:val="nil"/>
              <w:bottom w:val="single" w:sz="4" w:space="0" w:color="auto"/>
              <w:right w:val="single" w:sz="4" w:space="0" w:color="auto"/>
            </w:tcBorders>
            <w:vAlign w:val="center"/>
            <w:hideMark/>
          </w:tcPr>
          <w:p w14:paraId="5883F431"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989 357,32 Kč</w:t>
            </w:r>
          </w:p>
        </w:tc>
        <w:tc>
          <w:tcPr>
            <w:tcW w:w="1500" w:type="dxa"/>
            <w:tcBorders>
              <w:top w:val="nil"/>
              <w:left w:val="nil"/>
              <w:bottom w:val="single" w:sz="4" w:space="0" w:color="auto"/>
              <w:right w:val="single" w:sz="4" w:space="0" w:color="auto"/>
            </w:tcBorders>
            <w:vAlign w:val="center"/>
            <w:hideMark/>
          </w:tcPr>
          <w:p w14:paraId="593BEF7D" w14:textId="77777777" w:rsidR="00772BA9" w:rsidRPr="002D4240" w:rsidRDefault="00772BA9" w:rsidP="00FE6B69">
            <w:pPr>
              <w:spacing w:after="0" w:line="240" w:lineRule="auto"/>
              <w:jc w:val="right"/>
              <w:rPr>
                <w:rFonts w:ascii="Times New Roman" w:hAnsi="Times New Roman" w:cs="Times New Roman"/>
                <w:b/>
                <w:bCs/>
                <w:color w:val="000000"/>
              </w:rPr>
            </w:pPr>
            <w:r w:rsidRPr="002D4240">
              <w:rPr>
                <w:rFonts w:ascii="Times New Roman" w:hAnsi="Times New Roman" w:cs="Times New Roman"/>
                <w:color w:val="000000"/>
              </w:rPr>
              <w:t>761 910,05 Kč</w:t>
            </w:r>
          </w:p>
        </w:tc>
        <w:tc>
          <w:tcPr>
            <w:tcW w:w="1441" w:type="dxa"/>
            <w:tcBorders>
              <w:top w:val="nil"/>
              <w:left w:val="nil"/>
              <w:bottom w:val="single" w:sz="4" w:space="0" w:color="auto"/>
              <w:right w:val="single" w:sz="4" w:space="0" w:color="auto"/>
            </w:tcBorders>
            <w:vAlign w:val="center"/>
            <w:hideMark/>
          </w:tcPr>
          <w:p w14:paraId="6B5F79A1"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0,00 Kč</w:t>
            </w:r>
          </w:p>
        </w:tc>
        <w:tc>
          <w:tcPr>
            <w:tcW w:w="1559" w:type="dxa"/>
            <w:tcBorders>
              <w:top w:val="nil"/>
              <w:left w:val="nil"/>
              <w:bottom w:val="single" w:sz="4" w:space="0" w:color="auto"/>
              <w:right w:val="single" w:sz="4" w:space="0" w:color="auto"/>
            </w:tcBorders>
            <w:vAlign w:val="center"/>
            <w:hideMark/>
          </w:tcPr>
          <w:p w14:paraId="48CA12EB"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761 910,05 Kč</w:t>
            </w:r>
          </w:p>
        </w:tc>
      </w:tr>
      <w:tr w:rsidR="00772BA9" w:rsidRPr="00BC6D17" w14:paraId="41B0A3CF"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626AB3A2"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Centrum sociálních služeb Kyjov</w:t>
            </w:r>
          </w:p>
        </w:tc>
        <w:tc>
          <w:tcPr>
            <w:tcW w:w="1654" w:type="dxa"/>
            <w:tcBorders>
              <w:top w:val="nil"/>
              <w:left w:val="nil"/>
              <w:bottom w:val="single" w:sz="4" w:space="0" w:color="auto"/>
              <w:right w:val="single" w:sz="4" w:space="0" w:color="auto"/>
            </w:tcBorders>
            <w:vAlign w:val="center"/>
            <w:hideMark/>
          </w:tcPr>
          <w:p w14:paraId="327A2C56"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5 326,77 Kč</w:t>
            </w:r>
          </w:p>
        </w:tc>
        <w:tc>
          <w:tcPr>
            <w:tcW w:w="1500" w:type="dxa"/>
            <w:tcBorders>
              <w:top w:val="nil"/>
              <w:left w:val="nil"/>
              <w:bottom w:val="single" w:sz="4" w:space="0" w:color="auto"/>
              <w:right w:val="single" w:sz="4" w:space="0" w:color="auto"/>
            </w:tcBorders>
            <w:vAlign w:val="center"/>
            <w:hideMark/>
          </w:tcPr>
          <w:p w14:paraId="1403BAF5"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49 039,43 Kč</w:t>
            </w:r>
          </w:p>
        </w:tc>
        <w:tc>
          <w:tcPr>
            <w:tcW w:w="1500" w:type="dxa"/>
            <w:tcBorders>
              <w:top w:val="nil"/>
              <w:left w:val="nil"/>
              <w:bottom w:val="single" w:sz="4" w:space="0" w:color="auto"/>
              <w:right w:val="single" w:sz="4" w:space="0" w:color="auto"/>
            </w:tcBorders>
            <w:vAlign w:val="center"/>
            <w:hideMark/>
          </w:tcPr>
          <w:p w14:paraId="6E280911" w14:textId="77777777" w:rsidR="00772BA9" w:rsidRPr="002D4240" w:rsidRDefault="00772BA9" w:rsidP="00FE6B69">
            <w:pPr>
              <w:spacing w:after="0" w:line="240" w:lineRule="auto"/>
              <w:jc w:val="right"/>
              <w:rPr>
                <w:rFonts w:ascii="Times New Roman" w:hAnsi="Times New Roman" w:cs="Times New Roman"/>
                <w:b/>
                <w:bCs/>
                <w:color w:val="000000"/>
              </w:rPr>
            </w:pPr>
            <w:r w:rsidRPr="002D4240">
              <w:rPr>
                <w:rFonts w:ascii="Times New Roman" w:hAnsi="Times New Roman" w:cs="Times New Roman"/>
                <w:color w:val="000000"/>
              </w:rPr>
              <w:t>54 366,20 Kč</w:t>
            </w:r>
          </w:p>
        </w:tc>
        <w:tc>
          <w:tcPr>
            <w:tcW w:w="1441" w:type="dxa"/>
            <w:tcBorders>
              <w:top w:val="nil"/>
              <w:left w:val="nil"/>
              <w:bottom w:val="single" w:sz="4" w:space="0" w:color="auto"/>
              <w:right w:val="single" w:sz="4" w:space="0" w:color="auto"/>
            </w:tcBorders>
            <w:vAlign w:val="center"/>
            <w:hideMark/>
          </w:tcPr>
          <w:p w14:paraId="10F0B6A2"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0,00 Kč</w:t>
            </w:r>
          </w:p>
        </w:tc>
        <w:tc>
          <w:tcPr>
            <w:tcW w:w="1559" w:type="dxa"/>
            <w:tcBorders>
              <w:top w:val="nil"/>
              <w:left w:val="nil"/>
              <w:bottom w:val="single" w:sz="4" w:space="0" w:color="auto"/>
              <w:right w:val="single" w:sz="4" w:space="0" w:color="auto"/>
            </w:tcBorders>
            <w:vAlign w:val="center"/>
            <w:hideMark/>
          </w:tcPr>
          <w:p w14:paraId="7D9B163A"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54 366,20 Kč</w:t>
            </w:r>
          </w:p>
        </w:tc>
      </w:tr>
      <w:tr w:rsidR="00772BA9" w:rsidRPr="00BC6D17" w14:paraId="36504F39"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3089160A"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Dům dětí a mládeže Kyjov</w:t>
            </w:r>
          </w:p>
        </w:tc>
        <w:tc>
          <w:tcPr>
            <w:tcW w:w="1654" w:type="dxa"/>
            <w:tcBorders>
              <w:top w:val="nil"/>
              <w:left w:val="nil"/>
              <w:bottom w:val="single" w:sz="4" w:space="0" w:color="auto"/>
              <w:right w:val="single" w:sz="4" w:space="0" w:color="auto"/>
            </w:tcBorders>
            <w:vAlign w:val="center"/>
            <w:hideMark/>
          </w:tcPr>
          <w:p w14:paraId="161F4F4F"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-226 252,07 Kč</w:t>
            </w:r>
          </w:p>
        </w:tc>
        <w:tc>
          <w:tcPr>
            <w:tcW w:w="1500" w:type="dxa"/>
            <w:tcBorders>
              <w:top w:val="nil"/>
              <w:left w:val="nil"/>
              <w:bottom w:val="single" w:sz="4" w:space="0" w:color="auto"/>
              <w:right w:val="single" w:sz="4" w:space="0" w:color="auto"/>
            </w:tcBorders>
            <w:vAlign w:val="center"/>
            <w:hideMark/>
          </w:tcPr>
          <w:p w14:paraId="4A323CBA"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266 021,32 Kč</w:t>
            </w:r>
          </w:p>
        </w:tc>
        <w:tc>
          <w:tcPr>
            <w:tcW w:w="1500" w:type="dxa"/>
            <w:tcBorders>
              <w:top w:val="nil"/>
              <w:left w:val="nil"/>
              <w:bottom w:val="single" w:sz="4" w:space="0" w:color="auto"/>
              <w:right w:val="single" w:sz="4" w:space="0" w:color="auto"/>
            </w:tcBorders>
            <w:vAlign w:val="center"/>
            <w:hideMark/>
          </w:tcPr>
          <w:p w14:paraId="045079CD" w14:textId="77777777" w:rsidR="00772BA9" w:rsidRPr="002D4240" w:rsidRDefault="00772BA9" w:rsidP="00FE6B69">
            <w:pPr>
              <w:spacing w:after="0" w:line="240" w:lineRule="auto"/>
              <w:jc w:val="right"/>
              <w:rPr>
                <w:rFonts w:ascii="Times New Roman" w:hAnsi="Times New Roman" w:cs="Times New Roman"/>
                <w:b/>
                <w:bCs/>
                <w:color w:val="000000"/>
              </w:rPr>
            </w:pPr>
            <w:r w:rsidRPr="002D4240">
              <w:rPr>
                <w:rFonts w:ascii="Times New Roman" w:hAnsi="Times New Roman" w:cs="Times New Roman"/>
                <w:color w:val="000000"/>
              </w:rPr>
              <w:t>39 769,25 Kč</w:t>
            </w:r>
          </w:p>
        </w:tc>
        <w:tc>
          <w:tcPr>
            <w:tcW w:w="1441" w:type="dxa"/>
            <w:tcBorders>
              <w:top w:val="nil"/>
              <w:left w:val="nil"/>
              <w:bottom w:val="single" w:sz="4" w:space="0" w:color="auto"/>
              <w:right w:val="single" w:sz="4" w:space="0" w:color="auto"/>
            </w:tcBorders>
            <w:vAlign w:val="center"/>
            <w:hideMark/>
          </w:tcPr>
          <w:p w14:paraId="1E5D52DD"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0,00 Kč</w:t>
            </w:r>
          </w:p>
        </w:tc>
        <w:tc>
          <w:tcPr>
            <w:tcW w:w="1559" w:type="dxa"/>
            <w:tcBorders>
              <w:top w:val="nil"/>
              <w:left w:val="nil"/>
              <w:bottom w:val="single" w:sz="4" w:space="0" w:color="auto"/>
              <w:right w:val="single" w:sz="4" w:space="0" w:color="auto"/>
            </w:tcBorders>
            <w:vAlign w:val="center"/>
            <w:hideMark/>
          </w:tcPr>
          <w:p w14:paraId="7D40B442"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39 769,25 Kč</w:t>
            </w:r>
          </w:p>
        </w:tc>
      </w:tr>
      <w:tr w:rsidR="00772BA9" w:rsidRPr="00BC6D17" w14:paraId="17EEDA63" w14:textId="77777777" w:rsidTr="00FE6B69">
        <w:trPr>
          <w:trHeight w:val="555"/>
        </w:trPr>
        <w:tc>
          <w:tcPr>
            <w:tcW w:w="2566" w:type="dxa"/>
            <w:tcBorders>
              <w:top w:val="nil"/>
              <w:left w:val="single" w:sz="4" w:space="0" w:color="auto"/>
              <w:bottom w:val="single" w:sz="4" w:space="0" w:color="auto"/>
              <w:right w:val="single" w:sz="4" w:space="0" w:color="auto"/>
            </w:tcBorders>
            <w:vAlign w:val="center"/>
            <w:hideMark/>
          </w:tcPr>
          <w:p w14:paraId="41FC124D" w14:textId="77777777" w:rsidR="00772BA9" w:rsidRPr="002D4240" w:rsidRDefault="00772BA9" w:rsidP="00FE6B69">
            <w:pPr>
              <w:spacing w:after="0" w:line="240" w:lineRule="auto"/>
              <w:rPr>
                <w:rFonts w:ascii="Times New Roman" w:hAnsi="Times New Roman" w:cs="Times New Roman"/>
                <w:color w:val="000000"/>
              </w:rPr>
            </w:pPr>
            <w:r w:rsidRPr="002D4240">
              <w:rPr>
                <w:rFonts w:ascii="Times New Roman" w:hAnsi="Times New Roman" w:cs="Times New Roman"/>
                <w:color w:val="000000"/>
              </w:rPr>
              <w:t>Technické služby Kyjov</w:t>
            </w:r>
          </w:p>
        </w:tc>
        <w:tc>
          <w:tcPr>
            <w:tcW w:w="1654" w:type="dxa"/>
            <w:tcBorders>
              <w:top w:val="nil"/>
              <w:left w:val="nil"/>
              <w:bottom w:val="single" w:sz="4" w:space="0" w:color="auto"/>
              <w:right w:val="single" w:sz="4" w:space="0" w:color="auto"/>
            </w:tcBorders>
            <w:vAlign w:val="center"/>
            <w:hideMark/>
          </w:tcPr>
          <w:p w14:paraId="7E56F095"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-266 620,10 Kč</w:t>
            </w:r>
          </w:p>
        </w:tc>
        <w:tc>
          <w:tcPr>
            <w:tcW w:w="1500" w:type="dxa"/>
            <w:tcBorders>
              <w:top w:val="nil"/>
              <w:left w:val="nil"/>
              <w:bottom w:val="single" w:sz="4" w:space="0" w:color="auto"/>
              <w:right w:val="single" w:sz="4" w:space="0" w:color="auto"/>
            </w:tcBorders>
            <w:vAlign w:val="center"/>
            <w:hideMark/>
          </w:tcPr>
          <w:p w14:paraId="68587172"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473 856,79 Kč</w:t>
            </w:r>
          </w:p>
        </w:tc>
        <w:tc>
          <w:tcPr>
            <w:tcW w:w="1500" w:type="dxa"/>
            <w:tcBorders>
              <w:top w:val="nil"/>
              <w:left w:val="nil"/>
              <w:bottom w:val="single" w:sz="4" w:space="0" w:color="auto"/>
              <w:right w:val="single" w:sz="4" w:space="0" w:color="auto"/>
            </w:tcBorders>
            <w:vAlign w:val="center"/>
            <w:hideMark/>
          </w:tcPr>
          <w:p w14:paraId="24052338" w14:textId="77777777" w:rsidR="00772BA9" w:rsidRPr="002D4240" w:rsidRDefault="00772BA9" w:rsidP="00FE6B69">
            <w:pPr>
              <w:spacing w:after="0" w:line="240" w:lineRule="auto"/>
              <w:jc w:val="right"/>
              <w:rPr>
                <w:rFonts w:ascii="Times New Roman" w:hAnsi="Times New Roman" w:cs="Times New Roman"/>
                <w:b/>
                <w:bCs/>
                <w:color w:val="000000"/>
              </w:rPr>
            </w:pPr>
            <w:r w:rsidRPr="002D4240">
              <w:rPr>
                <w:rFonts w:ascii="Times New Roman" w:hAnsi="Times New Roman" w:cs="Times New Roman"/>
                <w:color w:val="000000"/>
              </w:rPr>
              <w:t>207 236,69 Kč</w:t>
            </w:r>
          </w:p>
        </w:tc>
        <w:tc>
          <w:tcPr>
            <w:tcW w:w="1441" w:type="dxa"/>
            <w:tcBorders>
              <w:top w:val="nil"/>
              <w:left w:val="nil"/>
              <w:bottom w:val="single" w:sz="4" w:space="0" w:color="auto"/>
              <w:right w:val="single" w:sz="4" w:space="0" w:color="auto"/>
            </w:tcBorders>
            <w:vAlign w:val="center"/>
            <w:hideMark/>
          </w:tcPr>
          <w:p w14:paraId="7424D808"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7 236,69 Kč</w:t>
            </w:r>
          </w:p>
        </w:tc>
        <w:tc>
          <w:tcPr>
            <w:tcW w:w="1559" w:type="dxa"/>
            <w:tcBorders>
              <w:top w:val="nil"/>
              <w:left w:val="nil"/>
              <w:bottom w:val="single" w:sz="4" w:space="0" w:color="auto"/>
              <w:right w:val="single" w:sz="4" w:space="0" w:color="auto"/>
            </w:tcBorders>
            <w:vAlign w:val="center"/>
            <w:hideMark/>
          </w:tcPr>
          <w:p w14:paraId="4480B00E" w14:textId="77777777" w:rsidR="00772BA9" w:rsidRPr="002D4240" w:rsidRDefault="00772BA9" w:rsidP="00FE6B69">
            <w:pPr>
              <w:spacing w:after="0" w:line="240" w:lineRule="auto"/>
              <w:jc w:val="right"/>
              <w:rPr>
                <w:rFonts w:ascii="Times New Roman" w:hAnsi="Times New Roman" w:cs="Times New Roman"/>
                <w:color w:val="000000"/>
              </w:rPr>
            </w:pPr>
            <w:r w:rsidRPr="002D4240">
              <w:rPr>
                <w:rFonts w:ascii="Times New Roman" w:hAnsi="Times New Roman" w:cs="Times New Roman"/>
                <w:color w:val="000000"/>
              </w:rPr>
              <w:t>200 000,00 Kč</w:t>
            </w:r>
          </w:p>
        </w:tc>
      </w:tr>
    </w:tbl>
    <w:p w14:paraId="413CBE83"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52658A6B"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8. Převody mezi fondy PO města Kyjova</w:t>
      </w:r>
    </w:p>
    <w:p w14:paraId="1C7C1B1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029051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99/7</w:t>
      </w:r>
    </w:p>
    <w:p w14:paraId="20B64B1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C6B2FC9" w14:textId="77777777" w:rsidR="00772BA9" w:rsidRPr="0014045C"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14045C">
        <w:rPr>
          <w:rFonts w:ascii="Times New Roman" w:eastAsia="Times New Roman" w:hAnsi="Times New Roman" w:cs="Times New Roman"/>
          <w:color w:val="000000" w:themeColor="text1"/>
          <w:sz w:val="24"/>
          <w:szCs w:val="24"/>
          <w:lang w:eastAsia="zh-CN"/>
        </w:rPr>
        <w:t xml:space="preserve">v souladu s ustanovením § 102 odst. 2 písm. b) zákona </w:t>
      </w:r>
    </w:p>
    <w:p w14:paraId="0714EC9E" w14:textId="77777777" w:rsidR="00772BA9" w:rsidRPr="0014045C"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14045C">
        <w:rPr>
          <w:rFonts w:ascii="Times New Roman" w:eastAsia="Times New Roman" w:hAnsi="Times New Roman" w:cs="Times New Roman"/>
          <w:color w:val="000000" w:themeColor="text1"/>
          <w:sz w:val="24"/>
          <w:szCs w:val="24"/>
          <w:lang w:eastAsia="zh-CN"/>
        </w:rPr>
        <w:lastRenderedPageBreak/>
        <w:t>č. 128/2000 Sb., o obcích (obecní zřízení), ve znění pozdějších předpisů, a dále v souladu ustanovením § 30 odst. 4 zákona č. 250/2000 Sb., o rozpočtových pravidlech územních rozpočtů, ve znění pozdějších předpisů, uděluje Technickým službám Kyjov, příspěvkové organizaci města Kyjova, IČ 21551448, souhlas k tomu, aby část svého rezervního fondu ve výši 200.000,00 Kč použila k posílení svého fondu investic za účelem pořízení dodávky.</w:t>
      </w:r>
    </w:p>
    <w:p w14:paraId="48C61E8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738DCC33"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1DFB258"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99/8</w:t>
      </w:r>
    </w:p>
    <w:p w14:paraId="1DC9B08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D85638F" w14:textId="77777777" w:rsidR="00772BA9" w:rsidRPr="0014045C"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14045C">
        <w:rPr>
          <w:rFonts w:ascii="Times New Roman" w:eastAsia="Times New Roman" w:hAnsi="Times New Roman" w:cs="Times New Roman"/>
          <w:color w:val="000000" w:themeColor="text1"/>
          <w:sz w:val="24"/>
          <w:szCs w:val="24"/>
          <w:lang w:eastAsia="zh-CN"/>
        </w:rPr>
        <w:t xml:space="preserve">v souladu s ustanovením § 102 odst. 2 písm. b) zákona </w:t>
      </w:r>
    </w:p>
    <w:p w14:paraId="61495A36" w14:textId="77777777" w:rsidR="00772BA9" w:rsidRPr="0014045C"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14045C">
        <w:rPr>
          <w:rFonts w:ascii="Times New Roman" w:eastAsia="Times New Roman" w:hAnsi="Times New Roman" w:cs="Times New Roman"/>
          <w:color w:val="000000" w:themeColor="text1"/>
          <w:sz w:val="24"/>
          <w:szCs w:val="24"/>
          <w:lang w:eastAsia="zh-CN"/>
        </w:rPr>
        <w:t xml:space="preserve">č. 128/2000 Sb., o obcích (obecní zřízení), ve znění pozdějších předpisů, a dále v souladu ustanovením § 30 odst. 4 zákona č. 250/2000 Sb., o rozpočtových pravidlech územních rozpočtů, ve znění pozdějších předpisů, uděluje Základní škole a Mateřské škole Dr. </w:t>
      </w:r>
      <w:proofErr w:type="spellStart"/>
      <w:r w:rsidRPr="0014045C">
        <w:rPr>
          <w:rFonts w:ascii="Times New Roman" w:eastAsia="Times New Roman" w:hAnsi="Times New Roman" w:cs="Times New Roman"/>
          <w:color w:val="000000" w:themeColor="text1"/>
          <w:sz w:val="24"/>
          <w:szCs w:val="24"/>
          <w:lang w:eastAsia="zh-CN"/>
        </w:rPr>
        <w:t>Joklíka</w:t>
      </w:r>
      <w:proofErr w:type="spellEnd"/>
      <w:r w:rsidRPr="0014045C">
        <w:rPr>
          <w:rFonts w:ascii="Times New Roman" w:eastAsia="Times New Roman" w:hAnsi="Times New Roman" w:cs="Times New Roman"/>
          <w:color w:val="000000" w:themeColor="text1"/>
          <w:sz w:val="24"/>
          <w:szCs w:val="24"/>
          <w:lang w:eastAsia="zh-CN"/>
        </w:rPr>
        <w:t>, příspěvkové organizaci města Kyjova, IČ 48847747, souhlas k tomu, aby část svého rezervního fondu ve výši 80.000,00 Kč použila k posílení svého fondu investic za účelem financování pořízení traktoru na sečení trávy.</w:t>
      </w:r>
    </w:p>
    <w:p w14:paraId="5616ADB8"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3F135F75"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9. Vyřazení majetku PO města Kyjova</w:t>
      </w:r>
    </w:p>
    <w:p w14:paraId="6541EFC2"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D97C0A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99/9</w:t>
      </w:r>
    </w:p>
    <w:p w14:paraId="31C715C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D9B0281" w14:textId="77777777" w:rsidR="00772BA9" w:rsidRPr="000A5358"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0A5358">
        <w:rPr>
          <w:rFonts w:ascii="Times New Roman" w:eastAsia="Times New Roman" w:hAnsi="Times New Roman" w:cs="Times New Roman"/>
          <w:color w:val="000000" w:themeColor="text1"/>
          <w:sz w:val="24"/>
          <w:szCs w:val="24"/>
          <w:lang w:eastAsia="zh-CN"/>
        </w:rPr>
        <w:t xml:space="preserve">v souladu s ustanovením § 102 odst. 2 písm. b) zákona č. 128/2000 Sb., o obcích (obecní zřízení), ve znění pozdějších předpisů, a v souladu se zněním článku č. 4.4.2 Zásad pro řízení příspěvkových organizací města Kyjova rozhodla o vyřazení drobného dlouhodobého hmotného a nehmotného majetku, který pořídila do vlastnictví zřizovatele Základní škola J. A. Komenského, příspěvková organizace města Kyjova, IČO 48847721, každý kus v pořizovací ceně vyšší než 20 tis. Kč, konkrétně </w:t>
      </w:r>
    </w:p>
    <w:p w14:paraId="7EBBE3D4" w14:textId="77777777" w:rsidR="00772BA9" w:rsidRPr="000A5358"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0A5358">
        <w:rPr>
          <w:rFonts w:ascii="Times New Roman" w:eastAsia="Times New Roman" w:hAnsi="Times New Roman" w:cs="Times New Roman"/>
          <w:color w:val="000000" w:themeColor="text1"/>
          <w:sz w:val="24"/>
          <w:szCs w:val="24"/>
          <w:lang w:eastAsia="zh-CN"/>
        </w:rPr>
        <w:t xml:space="preserve">Podlahový stroj univerzální Triton, </w:t>
      </w:r>
      <w:proofErr w:type="spellStart"/>
      <w:r w:rsidRPr="000A5358">
        <w:rPr>
          <w:rFonts w:ascii="Times New Roman" w:eastAsia="Times New Roman" w:hAnsi="Times New Roman" w:cs="Times New Roman"/>
          <w:color w:val="000000" w:themeColor="text1"/>
          <w:sz w:val="24"/>
          <w:szCs w:val="24"/>
          <w:lang w:eastAsia="zh-CN"/>
        </w:rPr>
        <w:t>inv</w:t>
      </w:r>
      <w:proofErr w:type="spellEnd"/>
      <w:r w:rsidRPr="000A5358">
        <w:rPr>
          <w:rFonts w:ascii="Times New Roman" w:eastAsia="Times New Roman" w:hAnsi="Times New Roman" w:cs="Times New Roman"/>
          <w:color w:val="000000" w:themeColor="text1"/>
          <w:sz w:val="24"/>
          <w:szCs w:val="24"/>
          <w:lang w:eastAsia="zh-CN"/>
        </w:rPr>
        <w:t xml:space="preserve">. č. HDM 64 v pořizovací ceně 70.516 Kč, </w:t>
      </w:r>
    </w:p>
    <w:p w14:paraId="09203B79" w14:textId="77777777" w:rsidR="00772BA9" w:rsidRPr="000A5358"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0A5358">
        <w:rPr>
          <w:rFonts w:ascii="Times New Roman" w:eastAsia="Times New Roman" w:hAnsi="Times New Roman" w:cs="Times New Roman"/>
          <w:color w:val="000000" w:themeColor="text1"/>
          <w:sz w:val="24"/>
          <w:szCs w:val="24"/>
          <w:lang w:eastAsia="zh-CN"/>
        </w:rPr>
        <w:t xml:space="preserve">Podlahový stroj MX-05-17HD, </w:t>
      </w:r>
      <w:proofErr w:type="spellStart"/>
      <w:r w:rsidRPr="000A5358">
        <w:rPr>
          <w:rFonts w:ascii="Times New Roman" w:eastAsia="Times New Roman" w:hAnsi="Times New Roman" w:cs="Times New Roman"/>
          <w:color w:val="000000" w:themeColor="text1"/>
          <w:sz w:val="24"/>
          <w:szCs w:val="24"/>
          <w:lang w:eastAsia="zh-CN"/>
        </w:rPr>
        <w:t>inv</w:t>
      </w:r>
      <w:proofErr w:type="spellEnd"/>
      <w:r w:rsidRPr="000A5358">
        <w:rPr>
          <w:rFonts w:ascii="Times New Roman" w:eastAsia="Times New Roman" w:hAnsi="Times New Roman" w:cs="Times New Roman"/>
          <w:color w:val="000000" w:themeColor="text1"/>
          <w:sz w:val="24"/>
          <w:szCs w:val="24"/>
          <w:lang w:eastAsia="zh-CN"/>
        </w:rPr>
        <w:t>. č. HDM 106 v pořizovací ceně 49.879 Kč,</w:t>
      </w:r>
    </w:p>
    <w:p w14:paraId="34964363" w14:textId="77777777" w:rsidR="00772BA9" w:rsidRPr="000A5358"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0A5358">
        <w:rPr>
          <w:rFonts w:ascii="Times New Roman" w:eastAsia="Times New Roman" w:hAnsi="Times New Roman" w:cs="Times New Roman"/>
          <w:color w:val="000000" w:themeColor="text1"/>
          <w:sz w:val="24"/>
          <w:szCs w:val="24"/>
          <w:lang w:eastAsia="zh-CN"/>
        </w:rPr>
        <w:t xml:space="preserve">PC </w:t>
      </w:r>
      <w:proofErr w:type="spellStart"/>
      <w:r w:rsidRPr="000A5358">
        <w:rPr>
          <w:rFonts w:ascii="Times New Roman" w:eastAsia="Times New Roman" w:hAnsi="Times New Roman" w:cs="Times New Roman"/>
          <w:color w:val="000000" w:themeColor="text1"/>
          <w:sz w:val="24"/>
          <w:szCs w:val="24"/>
          <w:lang w:eastAsia="zh-CN"/>
        </w:rPr>
        <w:t>Lynx</w:t>
      </w:r>
      <w:proofErr w:type="spellEnd"/>
      <w:r w:rsidRPr="000A5358">
        <w:rPr>
          <w:rFonts w:ascii="Times New Roman" w:eastAsia="Times New Roman" w:hAnsi="Times New Roman" w:cs="Times New Roman"/>
          <w:color w:val="000000" w:themeColor="text1"/>
          <w:sz w:val="24"/>
          <w:szCs w:val="24"/>
          <w:lang w:eastAsia="zh-CN"/>
        </w:rPr>
        <w:t xml:space="preserve"> W Super, </w:t>
      </w:r>
      <w:proofErr w:type="spellStart"/>
      <w:r w:rsidRPr="000A5358">
        <w:rPr>
          <w:rFonts w:ascii="Times New Roman" w:eastAsia="Times New Roman" w:hAnsi="Times New Roman" w:cs="Times New Roman"/>
          <w:color w:val="000000" w:themeColor="text1"/>
          <w:sz w:val="24"/>
          <w:szCs w:val="24"/>
          <w:lang w:eastAsia="zh-CN"/>
        </w:rPr>
        <w:t>inv</w:t>
      </w:r>
      <w:proofErr w:type="spellEnd"/>
      <w:r w:rsidRPr="000A5358">
        <w:rPr>
          <w:rFonts w:ascii="Times New Roman" w:eastAsia="Times New Roman" w:hAnsi="Times New Roman" w:cs="Times New Roman"/>
          <w:color w:val="000000" w:themeColor="text1"/>
          <w:sz w:val="24"/>
          <w:szCs w:val="24"/>
          <w:lang w:eastAsia="zh-CN"/>
        </w:rPr>
        <w:t xml:space="preserve">. č. DDHM 2874 v pořizovací ceně 21.296 Kč, </w:t>
      </w:r>
    </w:p>
    <w:p w14:paraId="03A3E9D0" w14:textId="77777777" w:rsidR="00772BA9" w:rsidRPr="000A5358"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0A5358">
        <w:rPr>
          <w:rFonts w:ascii="Times New Roman" w:eastAsia="Times New Roman" w:hAnsi="Times New Roman" w:cs="Times New Roman"/>
          <w:color w:val="000000" w:themeColor="text1"/>
          <w:sz w:val="24"/>
          <w:szCs w:val="24"/>
          <w:lang w:eastAsia="zh-CN"/>
        </w:rPr>
        <w:t xml:space="preserve">Digitální učební pomůcka, </w:t>
      </w:r>
      <w:proofErr w:type="spellStart"/>
      <w:r w:rsidRPr="000A5358">
        <w:rPr>
          <w:rFonts w:ascii="Times New Roman" w:eastAsia="Times New Roman" w:hAnsi="Times New Roman" w:cs="Times New Roman"/>
          <w:color w:val="000000" w:themeColor="text1"/>
          <w:sz w:val="24"/>
          <w:szCs w:val="24"/>
          <w:lang w:eastAsia="zh-CN"/>
        </w:rPr>
        <w:t>inv</w:t>
      </w:r>
      <w:proofErr w:type="spellEnd"/>
      <w:r w:rsidRPr="000A5358">
        <w:rPr>
          <w:rFonts w:ascii="Times New Roman" w:eastAsia="Times New Roman" w:hAnsi="Times New Roman" w:cs="Times New Roman"/>
          <w:color w:val="000000" w:themeColor="text1"/>
          <w:sz w:val="24"/>
          <w:szCs w:val="24"/>
          <w:lang w:eastAsia="zh-CN"/>
        </w:rPr>
        <w:t>. č. DDNM 176 v pořizovací ceně 29.899 Kč.</w:t>
      </w:r>
    </w:p>
    <w:p w14:paraId="424D708F"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2FE3E6E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51F0F2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99/10</w:t>
      </w:r>
    </w:p>
    <w:p w14:paraId="23952B14"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CA264ED" w14:textId="77777777" w:rsidR="00772BA9" w:rsidRPr="000A5358"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0A5358">
        <w:rPr>
          <w:rFonts w:ascii="Times New Roman" w:eastAsia="Times New Roman" w:hAnsi="Times New Roman" w:cs="Times New Roman"/>
          <w:color w:val="000000" w:themeColor="text1"/>
          <w:sz w:val="24"/>
          <w:szCs w:val="24"/>
          <w:lang w:eastAsia="zh-CN"/>
        </w:rPr>
        <w:t xml:space="preserve">v souladu s ustanovením § 102 odst. 2 písm. b) zákona č. 128/2000 Sb., o obcích (obecní zřízení), ve znění pozdějších předpisů, a v souladu se zněním článku č. 4.4.2 Zásad pro řízení příspěvkových organizací města Kyjova rozhodla o vyřazení drobného dlouhodobého hmotného a nehmotného majetku, který pořídilo do vlastnictví zřizovatele Centrum sociálních služeb Kyjov, příspěvková organizace města Kyjova, IČO 61392979, v pořizovací ceně vyšší než 20 tis. Kč, konkrétně </w:t>
      </w:r>
    </w:p>
    <w:p w14:paraId="6D069696" w14:textId="77777777" w:rsidR="00772BA9" w:rsidRPr="000A5358"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0A5358">
        <w:rPr>
          <w:rFonts w:ascii="Times New Roman" w:eastAsia="Times New Roman" w:hAnsi="Times New Roman" w:cs="Times New Roman"/>
          <w:color w:val="000000" w:themeColor="text1"/>
          <w:sz w:val="24"/>
          <w:szCs w:val="24"/>
          <w:lang w:eastAsia="zh-CN"/>
        </w:rPr>
        <w:t xml:space="preserve">Tiskárnu </w:t>
      </w:r>
      <w:proofErr w:type="spellStart"/>
      <w:r w:rsidRPr="000A5358">
        <w:rPr>
          <w:rFonts w:ascii="Times New Roman" w:eastAsia="Times New Roman" w:hAnsi="Times New Roman" w:cs="Times New Roman"/>
          <w:color w:val="000000" w:themeColor="text1"/>
          <w:sz w:val="24"/>
          <w:szCs w:val="24"/>
          <w:lang w:eastAsia="zh-CN"/>
        </w:rPr>
        <w:t>XeroxDocu</w:t>
      </w:r>
      <w:proofErr w:type="spellEnd"/>
      <w:r w:rsidRPr="000A5358">
        <w:rPr>
          <w:rFonts w:ascii="Times New Roman" w:eastAsia="Times New Roman" w:hAnsi="Times New Roman" w:cs="Times New Roman"/>
          <w:color w:val="000000" w:themeColor="text1"/>
          <w:sz w:val="24"/>
          <w:szCs w:val="24"/>
          <w:lang w:eastAsia="zh-CN"/>
        </w:rPr>
        <w:t xml:space="preserve"> Centre, </w:t>
      </w:r>
      <w:proofErr w:type="spellStart"/>
      <w:r w:rsidRPr="000A5358">
        <w:rPr>
          <w:rFonts w:ascii="Times New Roman" w:eastAsia="Times New Roman" w:hAnsi="Times New Roman" w:cs="Times New Roman"/>
          <w:color w:val="000000" w:themeColor="text1"/>
          <w:sz w:val="24"/>
          <w:szCs w:val="24"/>
          <w:lang w:eastAsia="zh-CN"/>
        </w:rPr>
        <w:t>inv</w:t>
      </w:r>
      <w:proofErr w:type="spellEnd"/>
      <w:r w:rsidRPr="000A5358">
        <w:rPr>
          <w:rFonts w:ascii="Times New Roman" w:eastAsia="Times New Roman" w:hAnsi="Times New Roman" w:cs="Times New Roman"/>
          <w:color w:val="000000" w:themeColor="text1"/>
          <w:sz w:val="24"/>
          <w:szCs w:val="24"/>
          <w:lang w:eastAsia="zh-CN"/>
        </w:rPr>
        <w:t>. č. 1123 v pořizovací ceně 32.990 Kč.</w:t>
      </w:r>
    </w:p>
    <w:p w14:paraId="30CBE511" w14:textId="77777777" w:rsidR="00772BA9" w:rsidRPr="000A5358"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p>
    <w:p w14:paraId="191F784C" w14:textId="77777777" w:rsidR="00772BA9" w:rsidRPr="003568C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3568C9">
        <w:rPr>
          <w:rFonts w:ascii="Times New Roman" w:eastAsia="Times New Roman" w:hAnsi="Times New Roman" w:cs="Times New Roman"/>
          <w:b/>
          <w:color w:val="000000" w:themeColor="text1"/>
          <w:sz w:val="24"/>
          <w:szCs w:val="24"/>
          <w:lang w:eastAsia="zh-CN"/>
        </w:rPr>
        <w:t>10. Schválení Veřejnoprávních smluv o poskytnutí účelové dotace z rozpočtu obce ke spolufinancování Minimální sítě sociálních služeb v roce 2026</w:t>
      </w:r>
    </w:p>
    <w:p w14:paraId="6756BB2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5567BD9"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99/11</w:t>
      </w:r>
    </w:p>
    <w:p w14:paraId="61D9DB8B"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DC847AC" w14:textId="77777777" w:rsidR="00772BA9"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72.800 Kč z rozpočtu obce </w:t>
      </w:r>
      <w:r w:rsidRPr="00DE4A6A">
        <w:rPr>
          <w:rFonts w:ascii="Times New Roman" w:eastAsia="Times New Roman" w:hAnsi="Times New Roman" w:cs="Times New Roman"/>
          <w:color w:val="000000" w:themeColor="text1"/>
          <w:sz w:val="24"/>
          <w:szCs w:val="24"/>
          <w:lang w:eastAsia="zh-CN"/>
        </w:rPr>
        <w:lastRenderedPageBreak/>
        <w:t>Archlebov, IČO: 00284751, která je součástí systému spolufinancování Minimální sítě sociálních služeb v SO ORP Kyjov, a o uzavření veřejn</w:t>
      </w:r>
      <w:r>
        <w:rPr>
          <w:rFonts w:ascii="Times New Roman" w:eastAsia="Times New Roman" w:hAnsi="Times New Roman" w:cs="Times New Roman"/>
          <w:color w:val="000000" w:themeColor="text1"/>
          <w:sz w:val="24"/>
          <w:szCs w:val="24"/>
          <w:lang w:eastAsia="zh-CN"/>
        </w:rPr>
        <w:t>oprávní smlouvy na tuto dotaci.</w:t>
      </w:r>
    </w:p>
    <w:p w14:paraId="07728C12" w14:textId="77777777" w:rsidR="00772BA9"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p>
    <w:p w14:paraId="5074484F"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806DA44"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99/12</w:t>
      </w:r>
    </w:p>
    <w:p w14:paraId="59F014D4"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A5BF6B5"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přijetí účelové dotace ve výši 69.900 Kč z rozpočtu obce Bukovany, IČO: 00284793, která je součástí systému spolufinancování Minimální sítě sociálních služeb v SO ORP Kyjov, a o uzavření veřejnoprávní smlouvy na tuto dotaci. </w:t>
      </w:r>
    </w:p>
    <w:p w14:paraId="65147AF5"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DBDF6D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BB3C79C"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99/13</w:t>
      </w:r>
    </w:p>
    <w:p w14:paraId="1AFD914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CBB0FF6"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přijetí účelové dotace ve výši 189.400 Kč z rozpočtu města Bzenec, IČO: 00284807, která je součástí systému spolufinancování Minimální sítě sociálních služeb v SO ORP Kyjov, a o uzavření veřejnoprávní smlouvy na tuto dotaci. </w:t>
      </w:r>
    </w:p>
    <w:p w14:paraId="7F60088F"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22355EFF"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748A18A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99/14</w:t>
      </w:r>
    </w:p>
    <w:p w14:paraId="70E0AB76"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61EC42D"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42.300 Kč z rozpočtu obce Čeložnice, IČO: 00488437, která je součástí systému spolufinancování Minimální sítě sociálních služeb v SO ORP Kyjov, a o uzavření veřejnoprávní smlouvy na tuto dotaci. </w:t>
      </w:r>
    </w:p>
    <w:p w14:paraId="1558EB5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0F49E963"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18B40F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99/15</w:t>
      </w:r>
    </w:p>
    <w:p w14:paraId="764776C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EA49B97"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132.200 Kč z rozpočtu obce Dambořice, IČO: 00284840, která je součástí systému spolufinancování Minimální sítě sociálních služeb v SO ORP Kyjov, a o uzavření veřejnoprávní smlouvy na tuto dotaci. </w:t>
      </w:r>
    </w:p>
    <w:p w14:paraId="7BF1CDE3"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06747C1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DC97DA9"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99/16</w:t>
      </w:r>
    </w:p>
    <w:p w14:paraId="75E6872C"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7DC8777"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103.200 Kč z rozpočtu obce Domanín, IČO: 00284866, která je součástí systému spolufinancování Minimální sítě sociálních služeb v SO ORP Kyjov, a o uzavření veřejnoprávní smlouvy na tuto dotaci. </w:t>
      </w:r>
    </w:p>
    <w:p w14:paraId="5245AA0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598F1E3"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7846A6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99/17</w:t>
      </w:r>
    </w:p>
    <w:p w14:paraId="5DF2E28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9EA6C6E"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22.600 Kč z rozpočtu obce Dražůvky, IČO: 00488429, která je součástí systému spolufinancování Minimální sítě sociálních služeb v SO ORP Kyjov, a o uzavření veřejnoprávní smlouvy na tuto dotaci. </w:t>
      </w:r>
    </w:p>
    <w:p w14:paraId="414E81B1"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7BD232F2"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49F9715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99/18</w:t>
      </w:r>
    </w:p>
    <w:p w14:paraId="017DE12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533B178"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v </w:t>
      </w:r>
      <w:r w:rsidRPr="00DE4A6A">
        <w:rPr>
          <w:rFonts w:ascii="Times New Roman" w:eastAsia="Times New Roman" w:hAnsi="Times New Roman" w:cs="Times New Roman"/>
          <w:color w:val="000000" w:themeColor="text1"/>
          <w:sz w:val="24"/>
          <w:szCs w:val="24"/>
          <w:lang w:eastAsia="zh-CN"/>
        </w:rPr>
        <w:t xml:space="preserve">souladu s ustanovením §102 odst. 3 zákona č. 128/2000 Sb., o obcích (obecní zřízení), ve znění pozdějších předpisů, rozhodla o přijetí účelové dotace ve výši 305.700 Kč z rozpočtu obce Hovorany, IČO: 00284904, která je součástí systému spolufinancování Minimální sítě sociálních služeb v SO ORP Kyjov, a o uzavření veřejnoprávní smlouvy na tuto dotaci. </w:t>
      </w:r>
    </w:p>
    <w:p w14:paraId="3B2C1EB0"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26A21FE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4AFA6B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99/19</w:t>
      </w:r>
    </w:p>
    <w:p w14:paraId="519B3EE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BC8F2E4"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41.100 Kč z rozpočtu obce Hýsly, IČO: 00488453, která je součástí systému spolufinancování Minimální sítě sociálních služeb v SO ORP Kyjov, a o uzavření veřejnoprávní smlouvy na tuto dotaci. </w:t>
      </w:r>
    </w:p>
    <w:p w14:paraId="771AFFE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61D80A0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80652F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99/20</w:t>
      </w:r>
    </w:p>
    <w:p w14:paraId="65AA8B9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AB9742C"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69.600 Kč z rozpočtu obce Ježov, IČO: 00284955, která je součástí systému spolufinancování Minimální sítě sociálních služeb v SO ORP Kyjov, a o uzavření veřejnoprávní smlouvy na tuto dotaci. </w:t>
      </w:r>
    </w:p>
    <w:p w14:paraId="17AA99C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06DAEA7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761E2C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99/21</w:t>
      </w:r>
    </w:p>
    <w:p w14:paraId="21449B78"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00D1B84"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24.900 Kč z rozpočtu obce Kelčany, IČO: 00544698, která je součástí systému spolufinancování Minimální sítě sociálních služeb v SO ORP Kyjov, a o uzavření veřejnoprávní smlouvy na tuto dotaci. </w:t>
      </w:r>
    </w:p>
    <w:p w14:paraId="71E57762"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0B21E20A"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DE961C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99/22</w:t>
      </w:r>
    </w:p>
    <w:p w14:paraId="6D595926"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7BDEDAF"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86.800 Kč z rozpočtu obce Kostelec, IČO: 00285005, která je součástí systému spolufinancování Minimální sítě sociálních služeb v SO ORP Kyjov, a o uzavření veřejnoprávní smlouvy na tuto dotaci. </w:t>
      </w:r>
    </w:p>
    <w:p w14:paraId="6C54152F"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70BD9845"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48773F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99/23</w:t>
      </w:r>
    </w:p>
    <w:p w14:paraId="4B79CAE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A694AB9"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13) Rada města Kyjova, po projednání a v souladu s ustanovením §102 odst. 3 zákona č. 128/2000 Sb., o obcích (obecní zřízení), ve znění pozdějších předpisů, rozhodla o přijetí účelové dotace ve výši 16.800 Kč z rozpočtu obce Labuty, IČO: 00636801, která je součástí systému spolufinancování Minimální sítě sociálních služeb v SO ORP Kyjov, a o uzavření veřejnoprávní smlouvy na tuto dotaci. </w:t>
      </w:r>
    </w:p>
    <w:p w14:paraId="54645008"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275F1EE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lastRenderedPageBreak/>
        <w:t>Usnesení</w:t>
      </w:r>
    </w:p>
    <w:p w14:paraId="0731F95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99/24</w:t>
      </w:r>
    </w:p>
    <w:p w14:paraId="233620AC"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E901935"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71.500 Kč z rozpočtu obce Lovčice, IČO: 00285072, která je součástí systému spolufinancování Minimální sítě sociálních služeb v SO ORP Kyjov, a o uzavření veřejnoprávní smlouvy na tuto dotaci. </w:t>
      </w:r>
    </w:p>
    <w:p w14:paraId="2924055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65ED6A1D"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00CCB6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99/25</w:t>
      </w:r>
    </w:p>
    <w:p w14:paraId="65E310D8"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30A08AE"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192.100 Kč z rozpočtu obce Milotice, IČO: 00285111, která je součástí systému spolufinancování Minimální sítě sociálních služeb v SO ORP Kyjov, a o uzavření veřejnoprávní smlouvy na tuto dotaci. </w:t>
      </w:r>
    </w:p>
    <w:p w14:paraId="42FBEFB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628775A"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977AE28"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99/26</w:t>
      </w:r>
    </w:p>
    <w:p w14:paraId="2F61150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A70F8AD"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71.500 Kč z rozpočtu obce Moravany, IČO: 00285129, která je součástí systému spolufinancování Minimální sítě sociálních služeb v SO ORP Kyjov, a o uzavření veřejnoprávní smlouvy na tuto dotaci. </w:t>
      </w:r>
    </w:p>
    <w:p w14:paraId="1B00C8B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08219D81"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CA4231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99/27</w:t>
      </w:r>
    </w:p>
    <w:p w14:paraId="0FE349A1"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D8C6D46"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27.000 Kč z rozpočtu obce Mouchnice, IČO: 00373460, která je součástí systému spolufinancování Minimální sítě sociálních služeb v SO ORP Kyjov, a o uzavření veřejnoprávní smlouvy na tuto dotaci. </w:t>
      </w:r>
    </w:p>
    <w:p w14:paraId="2F48CA5B"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1687DA2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74C9D75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99/28</w:t>
      </w:r>
    </w:p>
    <w:p w14:paraId="7E584E58"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CC28978"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70.700 Kč z rozpočtu obce Násedlovice, IČO: 00285153, která je součástí systému spolufinancování Minimální sítě sociálních služeb v SO ORP Kyjov, a o uzavření veřejnoprávní smlouvy na tuto dotaci. </w:t>
      </w:r>
    </w:p>
    <w:p w14:paraId="6E20920A"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728F747A"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4746D6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99/29</w:t>
      </w:r>
    </w:p>
    <w:p w14:paraId="0196A0E1"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AA686A6"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28.500 Kč z rozpočtu obce Nechvalín, IČO: 00488445, která je součástí systému spolufinancování Minimální sítě sociálních služeb v SO ORP Kyjov, a o uzavření veřejnoprávní smlouvy na tuto dotaci. </w:t>
      </w:r>
    </w:p>
    <w:p w14:paraId="3188368B"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1A1463A"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3100B7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99/30</w:t>
      </w:r>
    </w:p>
    <w:p w14:paraId="09944459"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lastRenderedPageBreak/>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80ED0B1"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40.100 Kč z rozpočtu obce Nenkovice, IČO: 00488852, která je součástí systému spolufinancování Minimální sítě sociálních služeb v SO ORP Kyjov, a o uzavření veřejnoprávní smlouvy na tuto dotaci. </w:t>
      </w:r>
    </w:p>
    <w:p w14:paraId="0B68DF4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14AA3D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77C9BB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99/31</w:t>
      </w:r>
    </w:p>
    <w:p w14:paraId="426F8EA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CC18E10"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19.500 Kč z rozpočtu obce Ostrovánky, IČO: 00636827, která je součástí systému spolufinancování Minimální sítě sociálních služeb v SO ORP Kyjov, a o uzavření veřejnoprávní smlouvy na tuto dotaci. </w:t>
      </w:r>
    </w:p>
    <w:p w14:paraId="3873E862"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1A6D902"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8E000A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99/32</w:t>
      </w:r>
    </w:p>
    <w:p w14:paraId="1486328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B4E3F49"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15.800 Kč z rozpočtu obce Skalka, IČO: 00636819, která je součástí systému spolufinancování Minimální sítě sociálních služeb v SO ORP Kyjov, a o uzavření veřejnoprávní smlouvy na tuto dotaci. </w:t>
      </w:r>
    </w:p>
    <w:p w14:paraId="03DEBB3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12C13C2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A2E1BE2"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99/33</w:t>
      </w:r>
    </w:p>
    <w:p w14:paraId="75F073E8"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49B7E13"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50.600 Kč z rozpočtu obce Skoronice, IČO: 00488534, která je součástí systému spolufinancování Minimální sítě sociálních služeb v SO ORP Kyjov, a o uzavření veřejnoprávní smlouvy na tuto dotaci. </w:t>
      </w:r>
    </w:p>
    <w:p w14:paraId="7C405CDD"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4C3792C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B07C0E1"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99/34</w:t>
      </w:r>
    </w:p>
    <w:p w14:paraId="437F3BA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31F3256"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87.100 Kč z rozpočtu obce Sobůlky, IČO: 00285285, která je součástí systému spolufinancování Minimální sítě sociálních služeb v SO ORP Kyjov, a o uzavření veřejnoprávní smlouvy na tuto dotaci. </w:t>
      </w:r>
    </w:p>
    <w:p w14:paraId="5EDAAC1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0609A81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B820C6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99/35</w:t>
      </w:r>
    </w:p>
    <w:p w14:paraId="07230FBC"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71F4EE0"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41.200 Kč  z rozpočtu obce Stavěšice, IČO: 00544680, která je součástí systému spolufinancování Minimální sítě sociálních služeb v SO ORP Kyjov, a o uzavření veřejnoprávní smlouvy na tuto dotaci. </w:t>
      </w:r>
    </w:p>
    <w:p w14:paraId="3721CE54"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26F5360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8263EE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99/36</w:t>
      </w:r>
    </w:p>
    <w:p w14:paraId="5E48CD28"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9F3672D"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lastRenderedPageBreak/>
        <w:t xml:space="preserve">v souladu s ustanovením §102 odst. 3 zákona č. 128/2000 Sb., o obcích (obecní zřízení), ve znění pozdějších předpisů, rozhodla o přijetí účelové dotace ve výši 71.900 Kč z rozpočtu obce Strážovice, IČO: 00285323, která je součástí systému spolufinancování Minimální sítě sociálních služeb v SO ORP Kyjov, a o uzavření veřejnoprávní smlouvy na tuto dotaci. </w:t>
      </w:r>
    </w:p>
    <w:p w14:paraId="79C9F58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3DDF1A5"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48C357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99/37</w:t>
      </w:r>
    </w:p>
    <w:p w14:paraId="11EBC6A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D301BBB"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v souladu s ustanovením §102 odst. 3 zákona č. 128/2000 Sb., o obcích (obecní zřízení), ve znění pozdějších předpisů, rozhodla o přijetí účelové dotace ve výši 145.500 Kč z rozpočtu obce Svatobořice-</w:t>
      </w:r>
      <w:proofErr w:type="spellStart"/>
      <w:r w:rsidRPr="00DE4A6A">
        <w:rPr>
          <w:rFonts w:ascii="Times New Roman" w:eastAsia="Times New Roman" w:hAnsi="Times New Roman" w:cs="Times New Roman"/>
          <w:color w:val="000000" w:themeColor="text1"/>
          <w:sz w:val="24"/>
          <w:szCs w:val="24"/>
          <w:lang w:eastAsia="zh-CN"/>
        </w:rPr>
        <w:t>Mistřín</w:t>
      </w:r>
      <w:proofErr w:type="spellEnd"/>
      <w:r w:rsidRPr="00DE4A6A">
        <w:rPr>
          <w:rFonts w:ascii="Times New Roman" w:eastAsia="Times New Roman" w:hAnsi="Times New Roman" w:cs="Times New Roman"/>
          <w:color w:val="000000" w:themeColor="text1"/>
          <w:sz w:val="24"/>
          <w:szCs w:val="24"/>
          <w:lang w:eastAsia="zh-CN"/>
        </w:rPr>
        <w:t xml:space="preserve">, IČO: 00285358, která je součástí systému spolufinancování Minimální sítě sociálních služeb v SO ORP Kyjov, a o uzavření veřejnoprávní smlouvy na tuto dotaci. </w:t>
      </w:r>
    </w:p>
    <w:p w14:paraId="59A49778"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1A53BBD3"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959505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99/38</w:t>
      </w:r>
    </w:p>
    <w:p w14:paraId="126BE669"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0730497"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37.500 Kč z rozpočtu obce Syrovín, IČO: 00488500, která je součástí systému spolufinancování Minimální sítě sociálních služeb v SO ORP Kyjov, a o uzavření veřejnoprávní smlouvy na tuto dotaci. </w:t>
      </w:r>
    </w:p>
    <w:p w14:paraId="6783E267"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4991898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F568A8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99/39</w:t>
      </w:r>
    </w:p>
    <w:p w14:paraId="660E93D2"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849D380"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301.900 Kč z rozpočtu obce Šardice, IČO: 00285374, která je součástí systému spolufinancování Minimální sítě sociálních služeb v SO ORP Kyjov, a o uzavření veřejnoprávní smlouvy na tuto dotaci. </w:t>
      </w:r>
    </w:p>
    <w:p w14:paraId="2343CB24"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7AD4DE4B"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360E89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99/40</w:t>
      </w:r>
    </w:p>
    <w:p w14:paraId="47C8DB8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F9A939E"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90.100 Kč z rozpočtu obce Těmice, IČO: 00285404, která je součástí systému spolufinancování Minimální sítě sociálních služeb v SO ORP Kyjov, a o uzavření veřejnoprávní smlouvy na tuto dotaci. </w:t>
      </w:r>
    </w:p>
    <w:p w14:paraId="681E22D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672B511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3D3E2E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99/41</w:t>
      </w:r>
    </w:p>
    <w:p w14:paraId="72B3E30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A193EBC"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66.200 Kč z rozpočtu obce Uhřice, IČO: 00285421, která je součástí systému spolufinancování Minimální sítě sociálních služeb v SO ORP Kyjov, a o uzavření veřejnoprávní smlouvy na tuto dotaci. </w:t>
      </w:r>
    </w:p>
    <w:p w14:paraId="35889F52"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554CB5A"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10A2F3C"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99/42</w:t>
      </w:r>
    </w:p>
    <w:p w14:paraId="6EC2EE14"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7347AF0"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lastRenderedPageBreak/>
        <w:t xml:space="preserve">v souladu s ustanovením §102 odst. 3 zákona č. 128/2000 Sb., o obcích (obecní zřízení), ve znění pozdějších předpisů, rozhodla o přijetí účelové dotace ve výši 219.500 Kč z rozpočtu obce Vacenovice, IČO: 00285439, která je součástí systému spolufinancování Minimální sítě sociálních služeb v SO ORP Kyjov, a o uzavření veřejnoprávní smlouvy na tuto dotaci. </w:t>
      </w:r>
    </w:p>
    <w:p w14:paraId="435D24D3"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675A921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8A425C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99/43</w:t>
      </w:r>
    </w:p>
    <w:p w14:paraId="6C48E79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3E9E945"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46.500 Kč z rozpočtu obce Věteřov, IČO: 00285463, která je součástí systému spolufinancování Minimální sítě sociálních služeb v SO ORP Kyjov, a o uzavření veřejnoprávní smlouvy na tuto dotaci. </w:t>
      </w:r>
    </w:p>
    <w:p w14:paraId="7FA6CC50"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3CF90782"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8A1D62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99/44</w:t>
      </w:r>
    </w:p>
    <w:p w14:paraId="33A24EEB"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4BA6DA7"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103.800 Kč z rozpočtu obce Vlkoš, IČO: 00285471, která je součástí systému spolufinancování Minimální sítě sociálních služeb v SO ORP Kyjov, a o uzavření veřejnoprávní smlouvy na tuto dotaci. </w:t>
      </w:r>
    </w:p>
    <w:p w14:paraId="2F0D892B"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355406DF"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7398611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99/45</w:t>
      </w:r>
    </w:p>
    <w:p w14:paraId="37D1A58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0C7A408"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189.300 Kč z rozpočtu města Vracov, IČO: 00285498, která je součástí systému spolufinancování Minimální sítě sociálních služeb v SO ORP Kyjov, a o uzavření veřejnoprávní smlouvy na tuto dotaci. </w:t>
      </w:r>
    </w:p>
    <w:p w14:paraId="05EC69AD"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99ED01D"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CA2CBB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99/46</w:t>
      </w:r>
    </w:p>
    <w:p w14:paraId="4C6D607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B1B08FB"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58.500 Kč z rozpočtu obce Vřesovice, IČO: 00285501, která je součástí systému spolufinancování Minimální sítě sociálních služeb v SO ORP Kyjov, a o uzavření veřejnoprávní smlouvy na tuto dotaci. </w:t>
      </w:r>
    </w:p>
    <w:p w14:paraId="773444CB"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2B40281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74FD0D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99/47</w:t>
      </w:r>
    </w:p>
    <w:p w14:paraId="2C0C1FC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82AD972"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73.400 Kč z rozpočtu obce Žádovice, IČO: 00285510, která je součástí systému spolufinancování Minimální sítě sociálních služeb v SO ORP Kyjov, a o uzavření veřejnoprávní smlouvy na tuto dotaci. </w:t>
      </w:r>
    </w:p>
    <w:p w14:paraId="4EE4DC4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3CE479C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42067D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99/48</w:t>
      </w:r>
    </w:p>
    <w:p w14:paraId="0A3B69F6"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45CBC37"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v souladu s ustanovením </w:t>
      </w:r>
      <w:r w:rsidRPr="00DE4A6A">
        <w:rPr>
          <w:rFonts w:ascii="Times New Roman" w:eastAsia="Times New Roman" w:hAnsi="Times New Roman" w:cs="Times New Roman"/>
          <w:color w:val="000000" w:themeColor="text1"/>
          <w:sz w:val="24"/>
          <w:szCs w:val="24"/>
          <w:lang w:eastAsia="zh-CN"/>
        </w:rPr>
        <w:t xml:space="preserve">§102 odst. 3 zákona č. 128/2000 Sb., o obcích (obecní zřízení), ve znění pozdějších předpisů, rozhodla o přijetí účelové dotace ve výši 95.000 Kč z rozpočtu obce </w:t>
      </w:r>
      <w:r w:rsidRPr="00DE4A6A">
        <w:rPr>
          <w:rFonts w:ascii="Times New Roman" w:eastAsia="Times New Roman" w:hAnsi="Times New Roman" w:cs="Times New Roman"/>
          <w:color w:val="000000" w:themeColor="text1"/>
          <w:sz w:val="24"/>
          <w:szCs w:val="24"/>
          <w:lang w:eastAsia="zh-CN"/>
        </w:rPr>
        <w:lastRenderedPageBreak/>
        <w:t xml:space="preserve">Žarošice, IČO: 00285528, která je součástí systému spolufinancování Minimální sítě sociálních služeb v SO ORP Kyjov, a o uzavření veřejnoprávní smlouvy na tuto dotaci. </w:t>
      </w:r>
    </w:p>
    <w:p w14:paraId="14AD4627"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5668F42C"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36C2A0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99/49</w:t>
      </w:r>
    </w:p>
    <w:p w14:paraId="37962E68"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77F2506"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673.000 Kč z rozpočtu města Ždánice, IČO: 00285536, která je součástí systému spolufinancování Minimální sítě sociálních služeb v SO ORP Kyjov, a o uzavření veřejnoprávní smlouvy na tuto dotaci. </w:t>
      </w:r>
    </w:p>
    <w:p w14:paraId="03BC177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61DD2A9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7CB7AE1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99/50</w:t>
      </w:r>
    </w:p>
    <w:p w14:paraId="2D9E438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B927607"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 xml:space="preserve">v souladu s ustanovením §102 odst. 3 zákona č. 128/2000 Sb., o obcích (obecní zřízení), ve znění pozdějších předpisů, rozhodla o přijetí účelové dotace ve výši 44.100 Kč z rozpočtu obce Želetice, IČO: 00285544, která je součástí systému spolufinancování Minimální sítě sociálních služeb v SO ORP Kyjov, a o uzavření veřejnoprávní smlouvy na tuto dotaci. </w:t>
      </w:r>
    </w:p>
    <w:p w14:paraId="2CC6C36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p>
    <w:p w14:paraId="604356F4"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26BB73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99/51</w:t>
      </w:r>
    </w:p>
    <w:p w14:paraId="49618EE1"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EB320E9" w14:textId="77777777" w:rsidR="00772BA9" w:rsidRPr="00DE4A6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DE4A6A">
        <w:rPr>
          <w:rFonts w:ascii="Times New Roman" w:eastAsia="Times New Roman" w:hAnsi="Times New Roman" w:cs="Times New Roman"/>
          <w:color w:val="000000" w:themeColor="text1"/>
          <w:sz w:val="24"/>
          <w:szCs w:val="24"/>
          <w:lang w:eastAsia="zh-CN"/>
        </w:rPr>
        <w:t>v souladu s ustanovením §102 odst. 3 zákona č. 128/2000 Sb., o obcích (obecní zřízení), ve znění pozdějších předpisů, rozhodla o přijetí účelové dotace ve výši 100.500 Kč z rozpočtu obce Žeravice, IČO: 00285552, která je součástí systému spolufinancování Minimální sítě sociálních služeb v SO ORP Kyjov, a o uzavření veřejnoprávní smlouvy na tuto dotaci.</w:t>
      </w:r>
    </w:p>
    <w:p w14:paraId="790255F2"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69A813CE"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 xml:space="preserve">11. Projednání žádosti Stacionáře Toník o vstup do Minimální sítě sociálních služeb v ORP Kyjov </w:t>
      </w:r>
    </w:p>
    <w:p w14:paraId="700CBF71"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4194AB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99/52</w:t>
      </w:r>
    </w:p>
    <w:p w14:paraId="4953067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12D17B2" w14:textId="77777777" w:rsidR="00772BA9" w:rsidRPr="00C12A97"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C12A97">
        <w:rPr>
          <w:rFonts w:ascii="Times New Roman" w:eastAsia="Times New Roman" w:hAnsi="Times New Roman" w:cs="Times New Roman"/>
          <w:color w:val="000000" w:themeColor="text1"/>
          <w:sz w:val="24"/>
          <w:szCs w:val="24"/>
          <w:lang w:eastAsia="zh-CN"/>
        </w:rPr>
        <w:t>v souladu s ustanovením § 102 odst. 3 zákona č. 128/2000 Sb., o obcích (obecní zřízení), ve znění pozdějších předpisů, neschvaluje zařazení sociální služby denní stacionář Toník, poskytovatele Charita Veselí nad Moravou, IČO 44163967, tř. Masarykova 136, 698 01 Veselí nad Moravou, do Minimální sítě sociálních služeb v ORP Kyjov.</w:t>
      </w:r>
    </w:p>
    <w:p w14:paraId="09F2CE2D"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42DC44E7"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12. Schválení Minimální sítě sociálních služeb v ORP Kyjov pro rok 2027</w:t>
      </w:r>
    </w:p>
    <w:p w14:paraId="174C205F"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E8296C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99/53</w:t>
      </w:r>
    </w:p>
    <w:p w14:paraId="52E042D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0700793" w14:textId="77777777" w:rsidR="00772BA9" w:rsidRPr="0036515D"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36515D">
        <w:rPr>
          <w:rFonts w:ascii="Times New Roman" w:eastAsia="Times New Roman" w:hAnsi="Times New Roman" w:cs="Times New Roman"/>
          <w:color w:val="000000" w:themeColor="text1"/>
          <w:sz w:val="24"/>
          <w:szCs w:val="24"/>
          <w:lang w:eastAsia="zh-CN"/>
        </w:rPr>
        <w:t>v souladu s ustanovením § 102 odst. 3 zákona č. 128/2000 Sb., o obcích (obecní zřízení), ve znění pozdějších předpisů, schvaluje Minimální síť sociálních služeb v ORP Kyjov pro rok 2027.</w:t>
      </w:r>
    </w:p>
    <w:p w14:paraId="64DF35FE"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622735D4"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 xml:space="preserve">13. Navýšení úvazků v Centru sociálních služeb Kyjov, </w:t>
      </w:r>
      <w:proofErr w:type="spellStart"/>
      <w:proofErr w:type="gramStart"/>
      <w:r w:rsidRPr="00543CB8">
        <w:rPr>
          <w:rFonts w:ascii="Times New Roman" w:eastAsia="Times New Roman" w:hAnsi="Times New Roman" w:cs="Times New Roman"/>
          <w:b/>
          <w:color w:val="000000" w:themeColor="text1"/>
          <w:sz w:val="24"/>
          <w:szCs w:val="24"/>
          <w:lang w:eastAsia="zh-CN"/>
        </w:rPr>
        <w:t>p.o</w:t>
      </w:r>
      <w:proofErr w:type="spellEnd"/>
      <w:r w:rsidRPr="00543CB8">
        <w:rPr>
          <w:rFonts w:ascii="Times New Roman" w:eastAsia="Times New Roman" w:hAnsi="Times New Roman" w:cs="Times New Roman"/>
          <w:b/>
          <w:color w:val="000000" w:themeColor="text1"/>
          <w:sz w:val="24"/>
          <w:szCs w:val="24"/>
          <w:lang w:eastAsia="zh-CN"/>
        </w:rPr>
        <w:t>.</w:t>
      </w:r>
      <w:proofErr w:type="gramEnd"/>
      <w:r w:rsidRPr="00543CB8">
        <w:rPr>
          <w:rFonts w:ascii="Times New Roman" w:eastAsia="Times New Roman" w:hAnsi="Times New Roman" w:cs="Times New Roman"/>
          <w:b/>
          <w:color w:val="000000" w:themeColor="text1"/>
          <w:sz w:val="24"/>
          <w:szCs w:val="24"/>
          <w:lang w:eastAsia="zh-CN"/>
        </w:rPr>
        <w:t xml:space="preserve"> od 01. 01. 2027</w:t>
      </w:r>
    </w:p>
    <w:p w14:paraId="1548E22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819C239"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99/54</w:t>
      </w:r>
    </w:p>
    <w:p w14:paraId="7F3CD16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B3B6929" w14:textId="77777777" w:rsidR="00772BA9" w:rsidRPr="00B4593B"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B4593B">
        <w:rPr>
          <w:rFonts w:ascii="Times New Roman" w:eastAsia="Times New Roman" w:hAnsi="Times New Roman" w:cs="Times New Roman"/>
          <w:color w:val="000000" w:themeColor="text1"/>
          <w:sz w:val="24"/>
          <w:szCs w:val="24"/>
          <w:lang w:eastAsia="zh-CN"/>
        </w:rPr>
        <w:lastRenderedPageBreak/>
        <w:t>v souladu s ustanovením § 102 odst. 2 písm. b) zákona č. 128/2000 Sb., o obcích (obecní zřízení), ve znění pozdějších předpisů, schvaluje Centru sociálních služeb Kyjov, příspěvkové organizaci města Kyjova, IČO 61392979, navýšení o 1,7 pracovního úvazku v přímé péči pro sociální službu Osobní asistence s účinností od 1. 1. 2027.</w:t>
      </w:r>
    </w:p>
    <w:p w14:paraId="113E4202"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1C7700B9"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14. Schválení dotace z rozpočtu Jihomoravského kraje na realizaci projektu „Kyjov pro rodinu – společně napříč generacemi 2026" a schválení znění návrhu Smlouvy o poskytnutí dotace z rozpočtu Jihomoravského kraje</w:t>
      </w:r>
    </w:p>
    <w:p w14:paraId="1C638350"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0B16031"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99/55</w:t>
      </w:r>
    </w:p>
    <w:p w14:paraId="1FC40042"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D4AB041" w14:textId="77777777" w:rsidR="00772BA9" w:rsidRPr="00FD6E3A"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FD6E3A">
        <w:rPr>
          <w:rFonts w:ascii="Times New Roman" w:eastAsia="Times New Roman" w:hAnsi="Times New Roman" w:cs="Times New Roman"/>
          <w:color w:val="000000" w:themeColor="text1"/>
          <w:sz w:val="24"/>
          <w:szCs w:val="24"/>
          <w:lang w:eastAsia="zh-CN"/>
        </w:rPr>
        <w:t>v souladu s ustanovením §102 odst. 3 zákona č. 128/2000 Sb., o obcích (obecní zřízení), ve znění pozdějších předpisů, rozhodla o přijetí účelové dotace ve výši 60</w:t>
      </w:r>
      <w:r>
        <w:rPr>
          <w:rFonts w:ascii="Times New Roman" w:eastAsia="Times New Roman" w:hAnsi="Times New Roman" w:cs="Times New Roman"/>
          <w:color w:val="000000" w:themeColor="text1"/>
          <w:sz w:val="24"/>
          <w:szCs w:val="24"/>
          <w:lang w:eastAsia="zh-CN"/>
        </w:rPr>
        <w:t>.</w:t>
      </w:r>
      <w:r w:rsidRPr="00FD6E3A">
        <w:rPr>
          <w:rFonts w:ascii="Times New Roman" w:eastAsia="Times New Roman" w:hAnsi="Times New Roman" w:cs="Times New Roman"/>
          <w:color w:val="000000" w:themeColor="text1"/>
          <w:sz w:val="24"/>
          <w:szCs w:val="24"/>
          <w:lang w:eastAsia="zh-CN"/>
        </w:rPr>
        <w:t>000 Kč z rozpočtu Jihomoravského kraje v rámci dotačního programu Podpora rodinné a seniorské politiky na úrovni obcí pro rok 2026 a o uzavření smlouvy o poskytnutí dotace z rozpočtu Jihomoravského kraje mezi městem Kyjov, IČ:00285030</w:t>
      </w:r>
      <w:r>
        <w:rPr>
          <w:rFonts w:ascii="Times New Roman" w:eastAsia="Times New Roman" w:hAnsi="Times New Roman" w:cs="Times New Roman"/>
          <w:color w:val="000000" w:themeColor="text1"/>
          <w:sz w:val="24"/>
          <w:szCs w:val="24"/>
          <w:lang w:eastAsia="zh-CN"/>
        </w:rPr>
        <w:t>,</w:t>
      </w:r>
      <w:r w:rsidRPr="00FD6E3A">
        <w:rPr>
          <w:rFonts w:ascii="Times New Roman" w:eastAsia="Times New Roman" w:hAnsi="Times New Roman" w:cs="Times New Roman"/>
          <w:color w:val="000000" w:themeColor="text1"/>
          <w:sz w:val="24"/>
          <w:szCs w:val="24"/>
          <w:lang w:eastAsia="zh-CN"/>
        </w:rPr>
        <w:t xml:space="preserve"> jako příjemcem a Jihomoravským krajem, Žerotínovo náměstí 3, 601 82 Brno, IČ: 70888337</w:t>
      </w:r>
      <w:r>
        <w:rPr>
          <w:rFonts w:ascii="Times New Roman" w:eastAsia="Times New Roman" w:hAnsi="Times New Roman" w:cs="Times New Roman"/>
          <w:color w:val="000000" w:themeColor="text1"/>
          <w:sz w:val="24"/>
          <w:szCs w:val="24"/>
          <w:lang w:eastAsia="zh-CN"/>
        </w:rPr>
        <w:t>,</w:t>
      </w:r>
      <w:r w:rsidRPr="00FD6E3A">
        <w:rPr>
          <w:rFonts w:ascii="Times New Roman" w:eastAsia="Times New Roman" w:hAnsi="Times New Roman" w:cs="Times New Roman"/>
          <w:color w:val="000000" w:themeColor="text1"/>
          <w:sz w:val="24"/>
          <w:szCs w:val="24"/>
          <w:lang w:eastAsia="zh-CN"/>
        </w:rPr>
        <w:t xml:space="preserve"> jako poskytovatelem.</w:t>
      </w:r>
    </w:p>
    <w:p w14:paraId="75588401"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5FCD04C3"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15. Poskytnutí nájmu bytu v Domě s pečovatelskou službou v Kyjově</w:t>
      </w:r>
    </w:p>
    <w:p w14:paraId="573C83FB"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47A0178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99/56</w:t>
      </w:r>
    </w:p>
    <w:p w14:paraId="63B3DD6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64285B4" w14:textId="3CD5D713" w:rsidR="00772BA9" w:rsidRPr="00590807"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590807">
        <w:rPr>
          <w:rFonts w:ascii="Times New Roman" w:eastAsia="Times New Roman" w:hAnsi="Times New Roman" w:cs="Times New Roman"/>
          <w:color w:val="000000" w:themeColor="text1"/>
          <w:sz w:val="24"/>
          <w:szCs w:val="24"/>
          <w:lang w:eastAsia="zh-CN"/>
        </w:rPr>
        <w:t xml:space="preserve">v souladu s § 102 odst. 3 zákona č. 128/2000 Sb., o obcích (obecní zřízení), ve znění pozdějších předpisů, rozhodla o uzavření nájemní smlouvy na byt zvláštního určení č. G 6 v Domě s pečovatelskou službou v Kyjově, Třída Palackého 67, 697 01 Kyjov, od 5. 5. 2026 na dobu určitou, a to na jeden rok s možností opakovaného prodloužení, s paní </w:t>
      </w:r>
      <w:r w:rsidR="005A1496">
        <w:rPr>
          <w:rFonts w:ascii="Times New Roman" w:eastAsia="Times New Roman" w:hAnsi="Times New Roman" w:cs="Times New Roman"/>
          <w:color w:val="000000" w:themeColor="text1"/>
          <w:sz w:val="24"/>
          <w:szCs w:val="24"/>
          <w:lang w:eastAsia="zh-CN"/>
        </w:rPr>
        <w:t>V. N.</w:t>
      </w:r>
      <w:r w:rsidRPr="00590807">
        <w:rPr>
          <w:rFonts w:ascii="Times New Roman" w:eastAsia="Times New Roman" w:hAnsi="Times New Roman" w:cs="Times New Roman"/>
          <w:color w:val="000000" w:themeColor="text1"/>
          <w:sz w:val="24"/>
          <w:szCs w:val="24"/>
          <w:lang w:eastAsia="zh-CN"/>
        </w:rPr>
        <w:t xml:space="preserve">, narozenou dne </w:t>
      </w:r>
      <w:proofErr w:type="spellStart"/>
      <w:r w:rsidR="005A1496">
        <w:rPr>
          <w:rFonts w:ascii="Times New Roman" w:eastAsia="Times New Roman" w:hAnsi="Times New Roman" w:cs="Times New Roman"/>
          <w:color w:val="000000" w:themeColor="text1"/>
          <w:sz w:val="24"/>
          <w:szCs w:val="24"/>
          <w:lang w:eastAsia="zh-CN"/>
        </w:rPr>
        <w:t>xxx</w:t>
      </w:r>
      <w:proofErr w:type="spellEnd"/>
      <w:r w:rsidRPr="00590807">
        <w:rPr>
          <w:rFonts w:ascii="Times New Roman" w:eastAsia="Times New Roman" w:hAnsi="Times New Roman" w:cs="Times New Roman"/>
          <w:color w:val="000000" w:themeColor="text1"/>
          <w:sz w:val="24"/>
          <w:szCs w:val="24"/>
          <w:lang w:eastAsia="zh-CN"/>
        </w:rPr>
        <w:t>, trvale bytem Kyjov.</w:t>
      </w:r>
    </w:p>
    <w:p w14:paraId="410FFB78"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1D2F0376"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16. Majetkoprávní úkony</w:t>
      </w:r>
    </w:p>
    <w:p w14:paraId="2FA489AE" w14:textId="77777777" w:rsidR="00772BA9" w:rsidRPr="007D5B5E" w:rsidRDefault="00772BA9" w:rsidP="00772BA9">
      <w:pPr>
        <w:widowControl w:val="0"/>
        <w:suppressAutoHyphens/>
        <w:spacing w:after="0" w:line="240" w:lineRule="auto"/>
        <w:jc w:val="both"/>
        <w:textAlignment w:val="baseline"/>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Ad I. </w:t>
      </w:r>
      <w:r w:rsidRPr="007D5B5E">
        <w:rPr>
          <w:rFonts w:ascii="Times New Roman" w:hAnsi="Times New Roman" w:cs="Times New Roman"/>
          <w:b/>
          <w:color w:val="FF0000"/>
          <w:sz w:val="24"/>
          <w:szCs w:val="24"/>
        </w:rPr>
        <w:t xml:space="preserve">Vyhlášení záměrů </w:t>
      </w:r>
    </w:p>
    <w:p w14:paraId="56429A72" w14:textId="77777777" w:rsidR="00772BA9" w:rsidRPr="007D5B5E" w:rsidRDefault="00772BA9" w:rsidP="00772BA9">
      <w:pPr>
        <w:widowControl w:val="0"/>
        <w:suppressAutoHyphens/>
        <w:spacing w:after="0" w:line="240" w:lineRule="auto"/>
        <w:jc w:val="both"/>
        <w:textAlignment w:val="baseline"/>
        <w:rPr>
          <w:rFonts w:ascii="Times New Roman" w:hAnsi="Times New Roman" w:cs="Times New Roman"/>
          <w:b/>
          <w:color w:val="00B0F0"/>
          <w:sz w:val="24"/>
          <w:szCs w:val="24"/>
        </w:rPr>
      </w:pPr>
      <w:proofErr w:type="gramStart"/>
      <w:r w:rsidRPr="007D5B5E">
        <w:rPr>
          <w:rFonts w:ascii="Times New Roman" w:hAnsi="Times New Roman" w:cs="Times New Roman"/>
          <w:b/>
          <w:color w:val="00B0F0"/>
          <w:sz w:val="24"/>
          <w:szCs w:val="24"/>
        </w:rPr>
        <w:t>I.1 Vyhlášení</w:t>
      </w:r>
      <w:proofErr w:type="gramEnd"/>
      <w:r w:rsidRPr="007D5B5E">
        <w:rPr>
          <w:rFonts w:ascii="Times New Roman" w:hAnsi="Times New Roman" w:cs="Times New Roman"/>
          <w:b/>
          <w:color w:val="00B0F0"/>
          <w:sz w:val="24"/>
          <w:szCs w:val="24"/>
        </w:rPr>
        <w:t xml:space="preserve"> záměru na nájem pozemku – automat na svíčky</w:t>
      </w:r>
    </w:p>
    <w:p w14:paraId="542BF722"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5B4A686"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99/57</w:t>
      </w:r>
    </w:p>
    <w:p w14:paraId="6E652DFB"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AA1E514" w14:textId="77777777" w:rsidR="00772BA9" w:rsidRPr="007D5B5E" w:rsidRDefault="00772BA9" w:rsidP="00772BA9">
      <w:pPr>
        <w:spacing w:after="0" w:line="240" w:lineRule="auto"/>
        <w:jc w:val="both"/>
        <w:rPr>
          <w:rFonts w:ascii="Times New Roman" w:eastAsia="Times New Roman" w:hAnsi="Times New Roman" w:cs="Times New Roman"/>
          <w:iCs/>
          <w:sz w:val="24"/>
          <w:szCs w:val="24"/>
          <w:lang w:eastAsia="cs-CZ"/>
        </w:rPr>
      </w:pPr>
      <w:r w:rsidRPr="007D5B5E">
        <w:rPr>
          <w:rFonts w:ascii="Times New Roman" w:eastAsia="Times New Roman" w:hAnsi="Times New Roman" w:cs="Times New Roman"/>
          <w:iCs/>
          <w:sz w:val="24"/>
          <w:szCs w:val="24"/>
          <w:lang w:eastAsia="cs-CZ"/>
        </w:rPr>
        <w:t>v souladu s ustanovením § 39 odst. 1 zákona č. 128/2000 Sb., o obcích, ve znění pozdějších předpisů, rozhodla o vyhlášení záměru</w:t>
      </w:r>
      <w:r w:rsidRPr="007D5B5E">
        <w:rPr>
          <w:rFonts w:ascii="Times New Roman" w:eastAsia="Times New Roman" w:hAnsi="Times New Roman" w:cs="Times New Roman"/>
          <w:b/>
          <w:iCs/>
          <w:sz w:val="24"/>
          <w:szCs w:val="24"/>
          <w:lang w:eastAsia="cs-CZ"/>
        </w:rPr>
        <w:t xml:space="preserve"> </w:t>
      </w:r>
      <w:r w:rsidRPr="007D5B5E">
        <w:rPr>
          <w:rFonts w:ascii="Times New Roman" w:eastAsia="Times New Roman" w:hAnsi="Times New Roman" w:cs="Times New Roman"/>
          <w:iCs/>
          <w:sz w:val="24"/>
          <w:szCs w:val="24"/>
          <w:lang w:eastAsia="cs-CZ"/>
        </w:rPr>
        <w:t>na nájem části pozemku</w:t>
      </w:r>
      <w:r>
        <w:rPr>
          <w:rFonts w:ascii="Times New Roman" w:eastAsia="Times New Roman" w:hAnsi="Times New Roman" w:cs="Times New Roman"/>
          <w:iCs/>
          <w:sz w:val="24"/>
          <w:szCs w:val="24"/>
          <w:lang w:eastAsia="cs-CZ"/>
        </w:rPr>
        <w:t xml:space="preserve"> </w:t>
      </w:r>
      <w:proofErr w:type="spellStart"/>
      <w:proofErr w:type="gramStart"/>
      <w:r>
        <w:rPr>
          <w:rFonts w:ascii="Times New Roman" w:eastAsia="Times New Roman" w:hAnsi="Times New Roman" w:cs="Times New Roman"/>
          <w:iCs/>
          <w:sz w:val="24"/>
          <w:szCs w:val="24"/>
          <w:lang w:eastAsia="cs-CZ"/>
        </w:rPr>
        <w:t>p.č</w:t>
      </w:r>
      <w:proofErr w:type="spellEnd"/>
      <w:r>
        <w:rPr>
          <w:rFonts w:ascii="Times New Roman" w:eastAsia="Times New Roman" w:hAnsi="Times New Roman" w:cs="Times New Roman"/>
          <w:iCs/>
          <w:sz w:val="24"/>
          <w:szCs w:val="24"/>
          <w:lang w:eastAsia="cs-CZ"/>
        </w:rPr>
        <w:t>.</w:t>
      </w:r>
      <w:proofErr w:type="gramEnd"/>
      <w:r>
        <w:rPr>
          <w:rFonts w:ascii="Times New Roman" w:eastAsia="Times New Roman" w:hAnsi="Times New Roman" w:cs="Times New Roman"/>
          <w:iCs/>
          <w:sz w:val="24"/>
          <w:szCs w:val="24"/>
          <w:lang w:eastAsia="cs-CZ"/>
        </w:rPr>
        <w:t xml:space="preserve"> 1035/1 - ostatní plocha, </w:t>
      </w:r>
      <w:r w:rsidRPr="007D5B5E">
        <w:rPr>
          <w:rFonts w:ascii="Times New Roman" w:eastAsia="Times New Roman" w:hAnsi="Times New Roman" w:cs="Times New Roman"/>
          <w:iCs/>
          <w:sz w:val="24"/>
          <w:szCs w:val="24"/>
          <w:lang w:eastAsia="cs-CZ"/>
        </w:rPr>
        <w:t>pohřebiště, v </w:t>
      </w:r>
      <w:proofErr w:type="spellStart"/>
      <w:r w:rsidRPr="007D5B5E">
        <w:rPr>
          <w:rFonts w:ascii="Times New Roman" w:eastAsia="Times New Roman" w:hAnsi="Times New Roman" w:cs="Times New Roman"/>
          <w:iCs/>
          <w:sz w:val="24"/>
          <w:szCs w:val="24"/>
          <w:lang w:eastAsia="cs-CZ"/>
        </w:rPr>
        <w:t>k.ú</w:t>
      </w:r>
      <w:proofErr w:type="spellEnd"/>
      <w:r w:rsidRPr="007D5B5E">
        <w:rPr>
          <w:rFonts w:ascii="Times New Roman" w:eastAsia="Times New Roman" w:hAnsi="Times New Roman" w:cs="Times New Roman"/>
          <w:iCs/>
          <w:sz w:val="24"/>
          <w:szCs w:val="24"/>
          <w:lang w:eastAsia="cs-CZ"/>
        </w:rPr>
        <w:t>. Nětčice u Kyjova, o rozměrech 1,5m x 1,5m, tj. o ploše 2,25m</w:t>
      </w:r>
      <w:r w:rsidRPr="007D5B5E">
        <w:rPr>
          <w:rFonts w:ascii="Times New Roman" w:eastAsia="Times New Roman" w:hAnsi="Times New Roman" w:cs="Times New Roman"/>
          <w:iCs/>
          <w:sz w:val="24"/>
          <w:szCs w:val="24"/>
          <w:vertAlign w:val="superscript"/>
          <w:lang w:eastAsia="cs-CZ"/>
        </w:rPr>
        <w:t>2</w:t>
      </w:r>
      <w:r w:rsidRPr="007D5B5E">
        <w:rPr>
          <w:rFonts w:ascii="Times New Roman" w:eastAsia="Times New Roman" w:hAnsi="Times New Roman" w:cs="Times New Roman"/>
          <w:iCs/>
          <w:sz w:val="24"/>
          <w:szCs w:val="24"/>
          <w:lang w:eastAsia="cs-CZ"/>
        </w:rPr>
        <w:t xml:space="preserve">, za účelem umístění samoobslužného prodejního automatu na hřbitovní svíčky a související sortiment. </w:t>
      </w:r>
    </w:p>
    <w:p w14:paraId="6FDE0382" w14:textId="77777777" w:rsidR="00772BA9" w:rsidRPr="007D5B5E" w:rsidRDefault="00772BA9" w:rsidP="00772BA9">
      <w:pPr>
        <w:widowControl w:val="0"/>
        <w:suppressAutoHyphens/>
        <w:spacing w:after="0" w:line="240" w:lineRule="auto"/>
        <w:jc w:val="both"/>
        <w:textAlignment w:val="baseline"/>
        <w:rPr>
          <w:rFonts w:ascii="Times New Roman" w:hAnsi="Times New Roman" w:cs="Times New Roman"/>
          <w:sz w:val="24"/>
          <w:szCs w:val="24"/>
        </w:rPr>
      </w:pPr>
    </w:p>
    <w:p w14:paraId="33398ADD" w14:textId="02B392CB" w:rsidR="00772BA9" w:rsidRPr="00F23E69" w:rsidRDefault="00772BA9" w:rsidP="00772BA9">
      <w:pPr>
        <w:widowControl w:val="0"/>
        <w:suppressAutoHyphens/>
        <w:spacing w:after="0" w:line="240" w:lineRule="auto"/>
        <w:jc w:val="both"/>
        <w:textAlignment w:val="baseline"/>
        <w:rPr>
          <w:rFonts w:ascii="Times New Roman" w:hAnsi="Times New Roman" w:cs="Times New Roman"/>
          <w:b/>
          <w:color w:val="00B0F0"/>
          <w:sz w:val="24"/>
          <w:szCs w:val="24"/>
        </w:rPr>
      </w:pPr>
      <w:proofErr w:type="gramStart"/>
      <w:r w:rsidRPr="00F23E69">
        <w:rPr>
          <w:rFonts w:ascii="Times New Roman" w:hAnsi="Times New Roman" w:cs="Times New Roman"/>
          <w:b/>
          <w:color w:val="00B0F0"/>
          <w:sz w:val="24"/>
          <w:szCs w:val="24"/>
        </w:rPr>
        <w:t xml:space="preserve">I.2 </w:t>
      </w:r>
      <w:r w:rsidRPr="00F23E69">
        <w:rPr>
          <w:rFonts w:ascii="Times New Roman" w:hAnsi="Times New Roman" w:cs="Times New Roman"/>
          <w:b/>
          <w:bCs/>
          <w:color w:val="00B0F0"/>
          <w:sz w:val="24"/>
          <w:szCs w:val="24"/>
        </w:rPr>
        <w:t>Vyhlášení</w:t>
      </w:r>
      <w:proofErr w:type="gramEnd"/>
      <w:r w:rsidRPr="00F23E69">
        <w:rPr>
          <w:rFonts w:ascii="Times New Roman" w:hAnsi="Times New Roman" w:cs="Times New Roman"/>
          <w:b/>
          <w:bCs/>
          <w:color w:val="00B0F0"/>
          <w:sz w:val="24"/>
          <w:szCs w:val="24"/>
        </w:rPr>
        <w:t xml:space="preserve"> záměru na budoucí směnu a budoucí nájem pozemků – </w:t>
      </w:r>
      <w:r w:rsidR="00467936">
        <w:rPr>
          <w:rFonts w:ascii="Times New Roman" w:hAnsi="Times New Roman" w:cs="Times New Roman"/>
          <w:b/>
          <w:bCs/>
          <w:color w:val="00B0F0"/>
          <w:sz w:val="24"/>
          <w:szCs w:val="24"/>
        </w:rPr>
        <w:t>R. B.</w:t>
      </w:r>
    </w:p>
    <w:p w14:paraId="419104D8" w14:textId="77777777" w:rsidR="00772BA9" w:rsidRPr="00F23E69" w:rsidRDefault="00772BA9" w:rsidP="00772BA9">
      <w:pPr>
        <w:suppressAutoHyphens/>
        <w:spacing w:after="0" w:line="240" w:lineRule="auto"/>
        <w:jc w:val="both"/>
        <w:rPr>
          <w:rFonts w:ascii="Times New Roman" w:hAnsi="Times New Roman" w:cs="Times New Roman"/>
          <w:color w:val="000000" w:themeColor="text1"/>
          <w:sz w:val="24"/>
          <w:szCs w:val="24"/>
        </w:rPr>
      </w:pPr>
      <w:r w:rsidRPr="00F23E69">
        <w:rPr>
          <w:rFonts w:ascii="Times New Roman" w:eastAsia="Times New Roman" w:hAnsi="Times New Roman" w:cs="Times New Roman"/>
          <w:b/>
          <w:bCs/>
          <w:sz w:val="24"/>
          <w:szCs w:val="20"/>
          <w:lang w:eastAsia="x-none"/>
        </w:rPr>
        <w:t>1.2.1</w:t>
      </w:r>
    </w:p>
    <w:p w14:paraId="7373B406" w14:textId="77777777" w:rsidR="00772BA9" w:rsidRPr="00F23E69" w:rsidRDefault="00772BA9" w:rsidP="00772BA9">
      <w:pPr>
        <w:suppressAutoHyphens/>
        <w:spacing w:after="0" w:line="240" w:lineRule="auto"/>
        <w:jc w:val="both"/>
        <w:rPr>
          <w:rFonts w:ascii="Times New Roman" w:hAnsi="Times New Roman" w:cs="Times New Roman"/>
          <w:color w:val="000000" w:themeColor="text1"/>
          <w:sz w:val="24"/>
          <w:szCs w:val="24"/>
        </w:rPr>
      </w:pPr>
      <w:r w:rsidRPr="00F23E69">
        <w:rPr>
          <w:rFonts w:ascii="Times New Roman" w:hAnsi="Times New Roman" w:cs="Times New Roman"/>
          <w:color w:val="000000" w:themeColor="text1"/>
          <w:sz w:val="24"/>
          <w:szCs w:val="24"/>
        </w:rPr>
        <w:t>Usnesení</w:t>
      </w:r>
    </w:p>
    <w:p w14:paraId="38CE370D" w14:textId="77777777" w:rsidR="00772BA9" w:rsidRPr="00F23E69" w:rsidRDefault="00772BA9" w:rsidP="00772BA9">
      <w:pPr>
        <w:suppressAutoHyphens/>
        <w:spacing w:after="0" w:line="240" w:lineRule="auto"/>
        <w:jc w:val="both"/>
        <w:rPr>
          <w:rFonts w:ascii="Times New Roman" w:hAnsi="Times New Roman" w:cs="Times New Roman"/>
          <w:color w:val="000000" w:themeColor="text1"/>
          <w:sz w:val="24"/>
          <w:szCs w:val="24"/>
        </w:rPr>
      </w:pPr>
      <w:r w:rsidRPr="00F23E69">
        <w:rPr>
          <w:rFonts w:ascii="Times New Roman" w:hAnsi="Times New Roman" w:cs="Times New Roman"/>
          <w:color w:val="000000" w:themeColor="text1"/>
          <w:sz w:val="24"/>
          <w:szCs w:val="24"/>
        </w:rPr>
        <w:t xml:space="preserve">Rady města Kyjova ze dne </w:t>
      </w:r>
      <w:proofErr w:type="gramStart"/>
      <w:r w:rsidRPr="00F23E69">
        <w:rPr>
          <w:rFonts w:ascii="Times New Roman" w:hAnsi="Times New Roman" w:cs="Times New Roman"/>
          <w:color w:val="000000" w:themeColor="text1"/>
          <w:sz w:val="24"/>
          <w:szCs w:val="24"/>
        </w:rPr>
        <w:t>4.5.2026</w:t>
      </w:r>
      <w:proofErr w:type="gramEnd"/>
      <w:r w:rsidRPr="00F23E69">
        <w:rPr>
          <w:rFonts w:ascii="Times New Roman" w:hAnsi="Times New Roman" w:cs="Times New Roman"/>
          <w:color w:val="000000" w:themeColor="text1"/>
          <w:sz w:val="24"/>
          <w:szCs w:val="24"/>
        </w:rPr>
        <w:t xml:space="preserve"> č. 99/58</w:t>
      </w:r>
    </w:p>
    <w:p w14:paraId="5A22C4B7" w14:textId="77777777" w:rsidR="00772BA9" w:rsidRPr="00F23E69" w:rsidRDefault="00772BA9" w:rsidP="00772BA9">
      <w:pPr>
        <w:suppressAutoHyphens/>
        <w:spacing w:after="0" w:line="240" w:lineRule="auto"/>
        <w:jc w:val="both"/>
        <w:rPr>
          <w:rFonts w:ascii="Times New Roman" w:hAnsi="Times New Roman" w:cs="Times New Roman"/>
          <w:color w:val="000000" w:themeColor="text1"/>
          <w:sz w:val="24"/>
          <w:szCs w:val="24"/>
        </w:rPr>
      </w:pPr>
      <w:r w:rsidRPr="00F23E69">
        <w:rPr>
          <w:rFonts w:ascii="Times New Roman" w:hAnsi="Times New Roman" w:cs="Times New Roman"/>
          <w:color w:val="000000" w:themeColor="text1"/>
          <w:sz w:val="24"/>
          <w:szCs w:val="24"/>
        </w:rPr>
        <w:t xml:space="preserve">Rada města Kyjova po </w:t>
      </w:r>
      <w:r w:rsidRPr="00F23E69">
        <w:rPr>
          <w:rFonts w:ascii="Times New Roman" w:hAnsi="Times New Roman" w:cs="Times New Roman"/>
          <w:sz w:val="24"/>
          <w:szCs w:val="24"/>
        </w:rPr>
        <w:t>projednání (7,0,0)</w:t>
      </w:r>
    </w:p>
    <w:p w14:paraId="02E175E7" w14:textId="77777777" w:rsidR="00772BA9" w:rsidRPr="00F23E69" w:rsidRDefault="00772BA9" w:rsidP="00772BA9">
      <w:pPr>
        <w:spacing w:after="0" w:line="240" w:lineRule="auto"/>
        <w:jc w:val="both"/>
        <w:rPr>
          <w:rFonts w:ascii="Times New Roman" w:eastAsia="Times New Roman" w:hAnsi="Times New Roman" w:cs="Times New Roman"/>
          <w:iCs/>
          <w:sz w:val="24"/>
          <w:szCs w:val="24"/>
          <w:lang w:eastAsia="cs-CZ"/>
        </w:rPr>
      </w:pPr>
      <w:r w:rsidRPr="00F23E69">
        <w:rPr>
          <w:rFonts w:ascii="Times New Roman" w:eastAsia="Times New Roman" w:hAnsi="Times New Roman" w:cs="Times New Roman"/>
          <w:iCs/>
          <w:sz w:val="24"/>
          <w:szCs w:val="24"/>
          <w:lang w:eastAsia="cs-CZ"/>
        </w:rPr>
        <w:t xml:space="preserve">Rada města Kyjova v souladu s ustanovením § 39 odst. 1 zákona č. 128/2000 Sb., o obcích, ve znění pozdějších předpisů, rozhodla o vyhlášení záměru na budoucí směnu pozemků v </w:t>
      </w:r>
      <w:proofErr w:type="spellStart"/>
      <w:proofErr w:type="gramStart"/>
      <w:r w:rsidRPr="00F23E69">
        <w:rPr>
          <w:rFonts w:ascii="Times New Roman" w:eastAsia="Times New Roman" w:hAnsi="Times New Roman" w:cs="Times New Roman"/>
          <w:iCs/>
          <w:sz w:val="24"/>
          <w:szCs w:val="24"/>
          <w:lang w:eastAsia="cs-CZ"/>
        </w:rPr>
        <w:t>k.ú</w:t>
      </w:r>
      <w:proofErr w:type="spellEnd"/>
      <w:r w:rsidRPr="00F23E69">
        <w:rPr>
          <w:rFonts w:ascii="Times New Roman" w:eastAsia="Times New Roman" w:hAnsi="Times New Roman" w:cs="Times New Roman"/>
          <w:iCs/>
          <w:sz w:val="24"/>
          <w:szCs w:val="24"/>
          <w:lang w:eastAsia="cs-CZ"/>
        </w:rPr>
        <w:t>.</w:t>
      </w:r>
      <w:proofErr w:type="gramEnd"/>
      <w:r w:rsidRPr="00F23E69">
        <w:rPr>
          <w:rFonts w:ascii="Times New Roman" w:eastAsia="Times New Roman" w:hAnsi="Times New Roman" w:cs="Times New Roman"/>
          <w:iCs/>
          <w:sz w:val="24"/>
          <w:szCs w:val="24"/>
          <w:lang w:eastAsia="cs-CZ"/>
        </w:rPr>
        <w:t xml:space="preserve"> Kyjov za účelem výstavby podnikatelského areálu takto: </w:t>
      </w:r>
    </w:p>
    <w:p w14:paraId="1E74D518" w14:textId="7AF0BCDA" w:rsidR="00772BA9" w:rsidRPr="00F23E69" w:rsidRDefault="00772BA9" w:rsidP="00772BA9">
      <w:pPr>
        <w:spacing w:after="0" w:line="240" w:lineRule="auto"/>
        <w:jc w:val="both"/>
        <w:rPr>
          <w:rFonts w:ascii="Times New Roman" w:eastAsia="Times New Roman" w:hAnsi="Times New Roman" w:cs="Times New Roman"/>
          <w:iCs/>
          <w:sz w:val="24"/>
          <w:szCs w:val="24"/>
          <w:lang w:eastAsia="cs-CZ"/>
        </w:rPr>
      </w:pPr>
      <w:r w:rsidRPr="00F23E69">
        <w:rPr>
          <w:rFonts w:ascii="Times New Roman" w:eastAsia="Times New Roman" w:hAnsi="Times New Roman" w:cs="Times New Roman"/>
          <w:iCs/>
          <w:sz w:val="24"/>
          <w:szCs w:val="24"/>
          <w:lang w:eastAsia="cs-CZ"/>
        </w:rPr>
        <w:t xml:space="preserve">1. Město Kyjov převede do vlastnictví fyzické osoby, </w:t>
      </w:r>
      <w:r w:rsidR="004155D1">
        <w:rPr>
          <w:rFonts w:ascii="Times New Roman" w:eastAsia="Times New Roman" w:hAnsi="Times New Roman" w:cs="Times New Roman"/>
          <w:iCs/>
          <w:sz w:val="24"/>
          <w:szCs w:val="24"/>
          <w:lang w:eastAsia="cs-CZ"/>
        </w:rPr>
        <w:t>R. B.</w:t>
      </w:r>
      <w:r w:rsidRPr="00F23E69">
        <w:rPr>
          <w:rFonts w:ascii="Times New Roman" w:eastAsia="Times New Roman" w:hAnsi="Times New Roman" w:cs="Times New Roman"/>
          <w:iCs/>
          <w:sz w:val="24"/>
          <w:szCs w:val="24"/>
          <w:lang w:eastAsia="cs-CZ"/>
        </w:rPr>
        <w:t xml:space="preserve">, nar. </w:t>
      </w:r>
      <w:proofErr w:type="spellStart"/>
      <w:r w:rsidR="004155D1">
        <w:rPr>
          <w:rFonts w:ascii="Times New Roman" w:eastAsia="Times New Roman" w:hAnsi="Times New Roman" w:cs="Times New Roman"/>
          <w:iCs/>
          <w:sz w:val="24"/>
          <w:szCs w:val="24"/>
          <w:lang w:eastAsia="cs-CZ"/>
        </w:rPr>
        <w:t>xxx</w:t>
      </w:r>
      <w:proofErr w:type="spellEnd"/>
      <w:r w:rsidRPr="00F23E69">
        <w:rPr>
          <w:rFonts w:ascii="Times New Roman" w:eastAsia="Times New Roman" w:hAnsi="Times New Roman" w:cs="Times New Roman"/>
          <w:iCs/>
          <w:sz w:val="24"/>
          <w:szCs w:val="24"/>
          <w:lang w:eastAsia="cs-CZ"/>
        </w:rPr>
        <w:t xml:space="preserve">, </w:t>
      </w:r>
      <w:r>
        <w:rPr>
          <w:rFonts w:ascii="Times New Roman" w:eastAsia="Times New Roman" w:hAnsi="Times New Roman" w:cs="Times New Roman"/>
          <w:iCs/>
          <w:sz w:val="24"/>
          <w:szCs w:val="24"/>
          <w:lang w:eastAsia="cs-CZ"/>
        </w:rPr>
        <w:t>bytem Kostelec,</w:t>
      </w:r>
      <w:r w:rsidRPr="00F23E69">
        <w:rPr>
          <w:rFonts w:ascii="Times New Roman" w:eastAsia="Times New Roman" w:hAnsi="Times New Roman" w:cs="Times New Roman"/>
          <w:iCs/>
          <w:sz w:val="24"/>
          <w:szCs w:val="24"/>
          <w:lang w:eastAsia="cs-CZ"/>
        </w:rPr>
        <w:t xml:space="preserve"> část pozemku </w:t>
      </w:r>
      <w:proofErr w:type="spellStart"/>
      <w:proofErr w:type="gramStart"/>
      <w:r w:rsidRPr="00F23E69">
        <w:rPr>
          <w:rFonts w:ascii="Times New Roman" w:eastAsia="Times New Roman" w:hAnsi="Times New Roman" w:cs="Times New Roman"/>
          <w:iCs/>
          <w:sz w:val="24"/>
          <w:szCs w:val="24"/>
          <w:lang w:eastAsia="cs-CZ"/>
        </w:rPr>
        <w:t>p.č</w:t>
      </w:r>
      <w:proofErr w:type="spellEnd"/>
      <w:r w:rsidRPr="00F23E69">
        <w:rPr>
          <w:rFonts w:ascii="Times New Roman" w:eastAsia="Times New Roman" w:hAnsi="Times New Roman" w:cs="Times New Roman"/>
          <w:iCs/>
          <w:sz w:val="24"/>
          <w:szCs w:val="24"/>
          <w:lang w:eastAsia="cs-CZ"/>
        </w:rPr>
        <w:t>.</w:t>
      </w:r>
      <w:proofErr w:type="gramEnd"/>
      <w:r w:rsidRPr="00F23E69">
        <w:rPr>
          <w:rFonts w:ascii="Times New Roman" w:eastAsia="Times New Roman" w:hAnsi="Times New Roman" w:cs="Times New Roman"/>
          <w:iCs/>
          <w:sz w:val="24"/>
          <w:szCs w:val="24"/>
          <w:lang w:eastAsia="cs-CZ"/>
        </w:rPr>
        <w:t xml:space="preserve"> 3526/1 – orná půda o výměře 400 m2 a část pozemku </w:t>
      </w:r>
      <w:proofErr w:type="spellStart"/>
      <w:r w:rsidRPr="00F23E69">
        <w:rPr>
          <w:rFonts w:ascii="Times New Roman" w:eastAsia="Times New Roman" w:hAnsi="Times New Roman" w:cs="Times New Roman"/>
          <w:iCs/>
          <w:sz w:val="24"/>
          <w:szCs w:val="24"/>
          <w:lang w:eastAsia="cs-CZ"/>
        </w:rPr>
        <w:t>p.č</w:t>
      </w:r>
      <w:proofErr w:type="spellEnd"/>
      <w:r w:rsidRPr="00F23E69">
        <w:rPr>
          <w:rFonts w:ascii="Times New Roman" w:eastAsia="Times New Roman" w:hAnsi="Times New Roman" w:cs="Times New Roman"/>
          <w:iCs/>
          <w:sz w:val="24"/>
          <w:szCs w:val="24"/>
          <w:lang w:eastAsia="cs-CZ"/>
        </w:rPr>
        <w:t>. 3526/2 – orná půda o výměře 632 m2.</w:t>
      </w:r>
    </w:p>
    <w:p w14:paraId="031FB9B7" w14:textId="5BB7738C" w:rsidR="00772BA9" w:rsidRPr="00F23E69" w:rsidRDefault="00772BA9" w:rsidP="00772BA9">
      <w:pPr>
        <w:spacing w:after="0" w:line="240" w:lineRule="auto"/>
        <w:jc w:val="both"/>
        <w:rPr>
          <w:rFonts w:ascii="Times New Roman" w:eastAsia="Times New Roman" w:hAnsi="Times New Roman" w:cs="Times New Roman"/>
          <w:iCs/>
          <w:sz w:val="24"/>
          <w:szCs w:val="24"/>
          <w:lang w:eastAsia="cs-CZ"/>
        </w:rPr>
      </w:pPr>
      <w:r w:rsidRPr="00F23E69">
        <w:rPr>
          <w:rFonts w:ascii="Times New Roman" w:eastAsia="Times New Roman" w:hAnsi="Times New Roman" w:cs="Times New Roman"/>
          <w:iCs/>
          <w:sz w:val="24"/>
          <w:szCs w:val="24"/>
          <w:lang w:eastAsia="cs-CZ"/>
        </w:rPr>
        <w:lastRenderedPageBreak/>
        <w:t xml:space="preserve">2. Fyzická osoba, </w:t>
      </w:r>
      <w:r w:rsidR="000018F3">
        <w:rPr>
          <w:rFonts w:ascii="Times New Roman" w:eastAsia="Times New Roman" w:hAnsi="Times New Roman" w:cs="Times New Roman"/>
          <w:iCs/>
          <w:sz w:val="24"/>
          <w:szCs w:val="24"/>
          <w:lang w:eastAsia="cs-CZ"/>
        </w:rPr>
        <w:t>R. B.</w:t>
      </w:r>
      <w:r w:rsidRPr="00F23E69">
        <w:rPr>
          <w:rFonts w:ascii="Times New Roman" w:eastAsia="Times New Roman" w:hAnsi="Times New Roman" w:cs="Times New Roman"/>
          <w:iCs/>
          <w:sz w:val="24"/>
          <w:szCs w:val="24"/>
          <w:lang w:eastAsia="cs-CZ"/>
        </w:rPr>
        <w:t xml:space="preserve">, nar. </w:t>
      </w:r>
      <w:proofErr w:type="spellStart"/>
      <w:r w:rsidR="00172C47">
        <w:rPr>
          <w:rFonts w:ascii="Times New Roman" w:eastAsia="Times New Roman" w:hAnsi="Times New Roman" w:cs="Times New Roman"/>
          <w:iCs/>
          <w:sz w:val="24"/>
          <w:szCs w:val="24"/>
          <w:lang w:eastAsia="cs-CZ"/>
        </w:rPr>
        <w:t>xxx</w:t>
      </w:r>
      <w:proofErr w:type="spellEnd"/>
      <w:r w:rsidRPr="00F23E69">
        <w:rPr>
          <w:rFonts w:ascii="Times New Roman" w:eastAsia="Times New Roman" w:hAnsi="Times New Roman" w:cs="Times New Roman"/>
          <w:iCs/>
          <w:sz w:val="24"/>
          <w:szCs w:val="24"/>
          <w:lang w:eastAsia="cs-CZ"/>
        </w:rPr>
        <w:t xml:space="preserve">, bytem Kostelec, převede do vlastnictví města Kyjova část pozemku </w:t>
      </w:r>
      <w:proofErr w:type="spellStart"/>
      <w:proofErr w:type="gramStart"/>
      <w:r w:rsidRPr="00F23E69">
        <w:rPr>
          <w:rFonts w:ascii="Times New Roman" w:eastAsia="Times New Roman" w:hAnsi="Times New Roman" w:cs="Times New Roman"/>
          <w:iCs/>
          <w:sz w:val="24"/>
          <w:szCs w:val="24"/>
          <w:lang w:eastAsia="cs-CZ"/>
        </w:rPr>
        <w:t>p.č</w:t>
      </w:r>
      <w:proofErr w:type="spellEnd"/>
      <w:r w:rsidRPr="00F23E69">
        <w:rPr>
          <w:rFonts w:ascii="Times New Roman" w:eastAsia="Times New Roman" w:hAnsi="Times New Roman" w:cs="Times New Roman"/>
          <w:iCs/>
          <w:sz w:val="24"/>
          <w:szCs w:val="24"/>
          <w:lang w:eastAsia="cs-CZ"/>
        </w:rPr>
        <w:t>.</w:t>
      </w:r>
      <w:proofErr w:type="gramEnd"/>
      <w:r w:rsidRPr="00F23E69">
        <w:rPr>
          <w:rFonts w:ascii="Times New Roman" w:eastAsia="Times New Roman" w:hAnsi="Times New Roman" w:cs="Times New Roman"/>
          <w:iCs/>
          <w:sz w:val="24"/>
          <w:szCs w:val="24"/>
          <w:lang w:eastAsia="cs-CZ"/>
        </w:rPr>
        <w:t xml:space="preserve"> 3527/1 – orná půda, o výměře 2.251 m2.</w:t>
      </w:r>
    </w:p>
    <w:p w14:paraId="73244A3D" w14:textId="77777777" w:rsidR="00772BA9" w:rsidRPr="007D5B5E" w:rsidRDefault="00772BA9" w:rsidP="00772BA9">
      <w:pPr>
        <w:spacing w:after="0" w:line="240" w:lineRule="auto"/>
        <w:jc w:val="both"/>
        <w:rPr>
          <w:rFonts w:ascii="Times New Roman" w:eastAsia="Times New Roman" w:hAnsi="Times New Roman" w:cs="Times New Roman"/>
          <w:iCs/>
          <w:sz w:val="24"/>
          <w:szCs w:val="24"/>
          <w:lang w:eastAsia="cs-CZ"/>
        </w:rPr>
      </w:pPr>
      <w:r w:rsidRPr="00F23E69">
        <w:rPr>
          <w:rFonts w:ascii="Times New Roman" w:eastAsia="Times New Roman" w:hAnsi="Times New Roman" w:cs="Times New Roman"/>
          <w:iCs/>
          <w:sz w:val="24"/>
          <w:szCs w:val="24"/>
          <w:lang w:eastAsia="cs-CZ"/>
        </w:rPr>
        <w:t>Budoucí směna bude provedena s doplatkem ve prospěch města Kyjova, který bude určen dle znaleckého posudku.</w:t>
      </w:r>
      <w:r>
        <w:rPr>
          <w:rFonts w:ascii="Times New Roman" w:eastAsia="Times New Roman" w:hAnsi="Times New Roman" w:cs="Times New Roman"/>
          <w:iCs/>
          <w:sz w:val="24"/>
          <w:szCs w:val="24"/>
          <w:lang w:eastAsia="cs-CZ"/>
        </w:rPr>
        <w:t xml:space="preserve"> </w:t>
      </w:r>
      <w:r w:rsidRPr="00F23E69">
        <w:rPr>
          <w:rFonts w:ascii="Times New Roman" w:eastAsia="Times New Roman" w:hAnsi="Times New Roman" w:cs="Times New Roman"/>
          <w:iCs/>
          <w:sz w:val="24"/>
          <w:szCs w:val="24"/>
          <w:lang w:eastAsia="cs-CZ"/>
        </w:rPr>
        <w:t>Směnná smlouva bude uzavřena po nabytí právní moci povolení záměru výstavby areálu.</w:t>
      </w:r>
    </w:p>
    <w:p w14:paraId="5240FF2C" w14:textId="77777777" w:rsidR="00772BA9" w:rsidRDefault="00772BA9" w:rsidP="00772BA9">
      <w:pPr>
        <w:keepNext/>
        <w:spacing w:after="0" w:line="240" w:lineRule="auto"/>
        <w:jc w:val="both"/>
        <w:rPr>
          <w:rFonts w:ascii="Times New Roman" w:eastAsia="Times New Roman" w:hAnsi="Times New Roman" w:cs="Times New Roman"/>
          <w:b/>
          <w:bCs/>
          <w:sz w:val="24"/>
          <w:szCs w:val="24"/>
          <w:lang w:eastAsia="x-none"/>
        </w:rPr>
      </w:pPr>
    </w:p>
    <w:p w14:paraId="228A12E1" w14:textId="77777777" w:rsidR="00772BA9" w:rsidRPr="00F90AC6" w:rsidRDefault="00772BA9" w:rsidP="00772BA9">
      <w:pPr>
        <w:keepNext/>
        <w:spacing w:after="0" w:line="240" w:lineRule="auto"/>
        <w:jc w:val="both"/>
        <w:rPr>
          <w:rFonts w:ascii="Times New Roman" w:eastAsia="Times New Roman" w:hAnsi="Times New Roman" w:cs="Times New Roman"/>
          <w:sz w:val="24"/>
          <w:szCs w:val="24"/>
          <w:lang w:eastAsia="x-none"/>
        </w:rPr>
      </w:pPr>
      <w:r w:rsidRPr="00F90AC6">
        <w:rPr>
          <w:rFonts w:ascii="Times New Roman" w:eastAsia="Times New Roman" w:hAnsi="Times New Roman" w:cs="Times New Roman"/>
          <w:b/>
          <w:bCs/>
          <w:sz w:val="24"/>
          <w:szCs w:val="24"/>
          <w:lang w:eastAsia="x-none"/>
        </w:rPr>
        <w:t>1.2.2</w:t>
      </w:r>
    </w:p>
    <w:p w14:paraId="2602F7B0"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AE4EC62"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99/59</w:t>
      </w:r>
    </w:p>
    <w:p w14:paraId="1B4D5674"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0FA545F" w14:textId="77777777" w:rsidR="00772BA9" w:rsidRDefault="00772BA9" w:rsidP="00772BA9">
      <w:pPr>
        <w:widowControl w:val="0"/>
        <w:suppressAutoHyphens/>
        <w:spacing w:after="0" w:line="240" w:lineRule="auto"/>
        <w:jc w:val="both"/>
        <w:textAlignment w:val="baseline"/>
        <w:rPr>
          <w:rFonts w:ascii="Times New Roman" w:eastAsia="Times New Roman" w:hAnsi="Times New Roman" w:cs="Times New Roman"/>
          <w:iCs/>
          <w:sz w:val="24"/>
          <w:szCs w:val="24"/>
          <w:lang w:eastAsia="cs-CZ"/>
        </w:rPr>
      </w:pPr>
      <w:r w:rsidRPr="000E222E">
        <w:rPr>
          <w:rFonts w:ascii="Times New Roman" w:eastAsia="Times New Roman" w:hAnsi="Times New Roman" w:cs="Times New Roman"/>
          <w:iCs/>
          <w:sz w:val="24"/>
          <w:szCs w:val="24"/>
          <w:lang w:eastAsia="cs-CZ"/>
        </w:rPr>
        <w:t xml:space="preserve">Rada města Kyjova v souladu s ustanovením § 39 odst. 1 zákona č. 128/2000 Sb., o obcích, ve znění pozdějších předpisů, rozhodla o vyhlášení záměru na budoucí nájem pozemků v </w:t>
      </w:r>
      <w:proofErr w:type="spellStart"/>
      <w:proofErr w:type="gramStart"/>
      <w:r w:rsidRPr="000E222E">
        <w:rPr>
          <w:rFonts w:ascii="Times New Roman" w:eastAsia="Times New Roman" w:hAnsi="Times New Roman" w:cs="Times New Roman"/>
          <w:iCs/>
          <w:sz w:val="24"/>
          <w:szCs w:val="24"/>
          <w:lang w:eastAsia="cs-CZ"/>
        </w:rPr>
        <w:t>k.ú</w:t>
      </w:r>
      <w:proofErr w:type="spellEnd"/>
      <w:r w:rsidRPr="000E222E">
        <w:rPr>
          <w:rFonts w:ascii="Times New Roman" w:eastAsia="Times New Roman" w:hAnsi="Times New Roman" w:cs="Times New Roman"/>
          <w:iCs/>
          <w:sz w:val="24"/>
          <w:szCs w:val="24"/>
          <w:lang w:eastAsia="cs-CZ"/>
        </w:rPr>
        <w:t>.</w:t>
      </w:r>
      <w:proofErr w:type="gramEnd"/>
      <w:r w:rsidRPr="000E222E">
        <w:rPr>
          <w:rFonts w:ascii="Times New Roman" w:eastAsia="Times New Roman" w:hAnsi="Times New Roman" w:cs="Times New Roman"/>
          <w:iCs/>
          <w:sz w:val="24"/>
          <w:szCs w:val="24"/>
          <w:lang w:eastAsia="cs-CZ"/>
        </w:rPr>
        <w:t xml:space="preserve"> Kyjov za účelem výstavby a následného provozování podnikatelského areálu a to části  pozemku </w:t>
      </w:r>
      <w:proofErr w:type="spellStart"/>
      <w:proofErr w:type="gramStart"/>
      <w:r w:rsidRPr="000E222E">
        <w:rPr>
          <w:rFonts w:ascii="Times New Roman" w:eastAsia="Times New Roman" w:hAnsi="Times New Roman" w:cs="Times New Roman"/>
          <w:iCs/>
          <w:sz w:val="24"/>
          <w:szCs w:val="24"/>
          <w:lang w:eastAsia="cs-CZ"/>
        </w:rPr>
        <w:t>p.č</w:t>
      </w:r>
      <w:proofErr w:type="spellEnd"/>
      <w:r w:rsidRPr="000E222E">
        <w:rPr>
          <w:rFonts w:ascii="Times New Roman" w:eastAsia="Times New Roman" w:hAnsi="Times New Roman" w:cs="Times New Roman"/>
          <w:iCs/>
          <w:sz w:val="24"/>
          <w:szCs w:val="24"/>
          <w:lang w:eastAsia="cs-CZ"/>
        </w:rPr>
        <w:t>.</w:t>
      </w:r>
      <w:proofErr w:type="gramEnd"/>
      <w:r w:rsidRPr="000E222E">
        <w:rPr>
          <w:rFonts w:ascii="Times New Roman" w:eastAsia="Times New Roman" w:hAnsi="Times New Roman" w:cs="Times New Roman"/>
          <w:iCs/>
          <w:sz w:val="24"/>
          <w:szCs w:val="24"/>
          <w:lang w:eastAsia="cs-CZ"/>
        </w:rPr>
        <w:t xml:space="preserve"> 3526/1 – orná půda o výměře 628 m2 a část pozemku </w:t>
      </w:r>
      <w:proofErr w:type="spellStart"/>
      <w:r w:rsidRPr="000E222E">
        <w:rPr>
          <w:rFonts w:ascii="Times New Roman" w:eastAsia="Times New Roman" w:hAnsi="Times New Roman" w:cs="Times New Roman"/>
          <w:iCs/>
          <w:sz w:val="24"/>
          <w:szCs w:val="24"/>
          <w:lang w:eastAsia="cs-CZ"/>
        </w:rPr>
        <w:t>pč</w:t>
      </w:r>
      <w:proofErr w:type="spellEnd"/>
      <w:r w:rsidRPr="000E222E">
        <w:rPr>
          <w:rFonts w:ascii="Times New Roman" w:eastAsia="Times New Roman" w:hAnsi="Times New Roman" w:cs="Times New Roman"/>
          <w:iCs/>
          <w:sz w:val="24"/>
          <w:szCs w:val="24"/>
          <w:lang w:eastAsia="cs-CZ"/>
        </w:rPr>
        <w:t>. 3526/2 – orná půda o výměře 156 m2. Nájemní smlouva bude uzavřena po nabytí právní moci povolení záměru výstavby areálu.</w:t>
      </w:r>
    </w:p>
    <w:p w14:paraId="1E8364C8" w14:textId="77777777" w:rsidR="00772BA9" w:rsidRPr="007D5B5E" w:rsidRDefault="00772BA9" w:rsidP="00772BA9">
      <w:pPr>
        <w:widowControl w:val="0"/>
        <w:suppressAutoHyphens/>
        <w:spacing w:after="0" w:line="240" w:lineRule="auto"/>
        <w:jc w:val="both"/>
        <w:textAlignment w:val="baseline"/>
        <w:rPr>
          <w:rFonts w:ascii="Times New Roman" w:hAnsi="Times New Roman" w:cs="Times New Roman"/>
          <w:sz w:val="24"/>
          <w:szCs w:val="24"/>
        </w:rPr>
      </w:pPr>
    </w:p>
    <w:p w14:paraId="31BDFCD6" w14:textId="77777777" w:rsidR="00772BA9" w:rsidRPr="007D5B5E" w:rsidRDefault="00772BA9" w:rsidP="00772BA9">
      <w:pPr>
        <w:widowControl w:val="0"/>
        <w:suppressAutoHyphens/>
        <w:spacing w:after="0" w:line="240" w:lineRule="auto"/>
        <w:jc w:val="both"/>
        <w:textAlignment w:val="baseline"/>
        <w:rPr>
          <w:rFonts w:ascii="Times New Roman" w:hAnsi="Times New Roman" w:cs="Times New Roman"/>
          <w:b/>
          <w:color w:val="FF0000"/>
          <w:sz w:val="24"/>
          <w:szCs w:val="24"/>
        </w:rPr>
      </w:pPr>
      <w:r w:rsidRPr="007D5B5E">
        <w:rPr>
          <w:rFonts w:ascii="Times New Roman" w:hAnsi="Times New Roman" w:cs="Times New Roman"/>
          <w:b/>
          <w:color w:val="FF0000"/>
          <w:sz w:val="24"/>
          <w:szCs w:val="24"/>
        </w:rPr>
        <w:t>Ad II. Smluvní vztahy</w:t>
      </w:r>
    </w:p>
    <w:p w14:paraId="60997B37" w14:textId="77777777" w:rsidR="00772BA9" w:rsidRPr="007D5B5E" w:rsidRDefault="00772BA9" w:rsidP="00772BA9">
      <w:pPr>
        <w:widowControl w:val="0"/>
        <w:suppressAutoHyphens/>
        <w:spacing w:after="0" w:line="240" w:lineRule="auto"/>
        <w:jc w:val="both"/>
        <w:textAlignment w:val="baseline"/>
        <w:rPr>
          <w:rFonts w:ascii="Times New Roman" w:hAnsi="Times New Roman" w:cs="Times New Roman"/>
          <w:b/>
          <w:color w:val="00B0F0"/>
          <w:sz w:val="24"/>
          <w:szCs w:val="24"/>
        </w:rPr>
      </w:pPr>
      <w:proofErr w:type="gramStart"/>
      <w:r w:rsidRPr="007D5B5E">
        <w:rPr>
          <w:rFonts w:ascii="Times New Roman" w:hAnsi="Times New Roman" w:cs="Times New Roman"/>
          <w:b/>
          <w:color w:val="00B0F0"/>
          <w:sz w:val="24"/>
          <w:szCs w:val="24"/>
        </w:rPr>
        <w:t>II.1 Uzavření</w:t>
      </w:r>
      <w:proofErr w:type="gramEnd"/>
      <w:r w:rsidRPr="007D5B5E">
        <w:rPr>
          <w:rFonts w:ascii="Times New Roman" w:hAnsi="Times New Roman" w:cs="Times New Roman"/>
          <w:b/>
          <w:color w:val="00B0F0"/>
          <w:sz w:val="24"/>
          <w:szCs w:val="24"/>
        </w:rPr>
        <w:t xml:space="preserve"> dodatku č. 2 ke smlouvě o zemědělském pachtu – Základní organizace Českého zahrádkářského svazu Kyjov</w:t>
      </w:r>
    </w:p>
    <w:p w14:paraId="7B18CA8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11E819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99/60</w:t>
      </w:r>
    </w:p>
    <w:p w14:paraId="0A5E9B6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6A7DA46D" w14:textId="77777777" w:rsidR="00772BA9" w:rsidRPr="007D5B5E" w:rsidRDefault="00772BA9" w:rsidP="00772BA9">
      <w:pPr>
        <w:suppressAutoHyphens/>
        <w:spacing w:after="0" w:line="240" w:lineRule="auto"/>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 xml:space="preserve">v souladu s ustanovením § 102 odst. 3 zákona č. 128/2000 Sb., o obcích (obecní zřízení), ve znění pozdějších předpisů, rozhodla o uzavření Dodatku č. 2 ke Smlouvě o zemědělského pachtu ze dne </w:t>
      </w:r>
      <w:proofErr w:type="gramStart"/>
      <w:r w:rsidRPr="007D5B5E">
        <w:rPr>
          <w:rFonts w:ascii="Times New Roman" w:hAnsi="Times New Roman" w:cs="Times New Roman"/>
          <w:iCs/>
          <w:color w:val="000000"/>
          <w:sz w:val="24"/>
          <w:szCs w:val="24"/>
        </w:rPr>
        <w:t>18.02.2020</w:t>
      </w:r>
      <w:proofErr w:type="gramEnd"/>
      <w:r w:rsidRPr="007D5B5E">
        <w:rPr>
          <w:rFonts w:ascii="Times New Roman" w:hAnsi="Times New Roman" w:cs="Times New Roman"/>
          <w:iCs/>
          <w:color w:val="000000"/>
          <w:sz w:val="24"/>
          <w:szCs w:val="24"/>
        </w:rPr>
        <w:t xml:space="preserve"> ve znění Dodatku č. 1 ze dne 01.09.2021, mezi městem Kyjovem, IČO: 00285030, sídlem: Masarykovo nám. 30, 69701 Kyjov, jako propachtovatelem, a Základní organizací Českého zahrádkářského svazu Kyjov, IČO: 46937064, sídlem: třída Komenského 548/21, 69701 Kyjov, jako pachtýřem. Předmětem dodatku bude:</w:t>
      </w:r>
    </w:p>
    <w:p w14:paraId="7119CA4A" w14:textId="77777777" w:rsidR="00772BA9" w:rsidRPr="007D5B5E" w:rsidRDefault="00772BA9" w:rsidP="005918F3">
      <w:pPr>
        <w:numPr>
          <w:ilvl w:val="0"/>
          <w:numId w:val="4"/>
        </w:numPr>
        <w:suppressAutoHyphens/>
        <w:spacing w:after="0" w:line="240" w:lineRule="auto"/>
        <w:contextualSpacing/>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 xml:space="preserve">rozšíření předmětu pachtu o pozemky: </w:t>
      </w:r>
      <w:proofErr w:type="spellStart"/>
      <w:proofErr w:type="gram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w:t>
      </w:r>
      <w:proofErr w:type="gramEnd"/>
      <w:r w:rsidRPr="007D5B5E">
        <w:rPr>
          <w:rFonts w:ascii="Times New Roman" w:hAnsi="Times New Roman" w:cs="Times New Roman"/>
          <w:iCs/>
          <w:color w:val="000000"/>
          <w:sz w:val="24"/>
          <w:szCs w:val="24"/>
        </w:rPr>
        <w:t xml:space="preserve"> 3454/5 - vinice o výměře 34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3454/7 – vinice o výměře 33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3454/10 – vinice o výměře 80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3454/16 – zahrada o výměře 63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3454/18 – ovocný sad o výměře 287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3454/19 – ovocný sad o výměře 53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3454/21 – ovocný sad o výměře 228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3454/22 – ovocný sad o výměře 320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3454/24 – vinice o výměře 30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3454/29 – vinice o výměře 54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3454/32 – zahrada o výměře 233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a </w:t>
      </w:r>
      <w:proofErr w:type="spell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 3454/33 – zahrada o výměře 581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vše v katastrálním území Kyjov,</w:t>
      </w:r>
    </w:p>
    <w:p w14:paraId="05727591" w14:textId="77777777" w:rsidR="00772BA9" w:rsidRPr="007D5B5E" w:rsidRDefault="00772BA9" w:rsidP="005918F3">
      <w:pPr>
        <w:numPr>
          <w:ilvl w:val="0"/>
          <w:numId w:val="4"/>
        </w:numPr>
        <w:suppressAutoHyphens/>
        <w:spacing w:after="0" w:line="240" w:lineRule="auto"/>
        <w:contextualSpacing/>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 xml:space="preserve">poměrné zvýšení ročního </w:t>
      </w:r>
      <w:proofErr w:type="spellStart"/>
      <w:r w:rsidRPr="007D5B5E">
        <w:rPr>
          <w:rFonts w:ascii="Times New Roman" w:hAnsi="Times New Roman" w:cs="Times New Roman"/>
          <w:iCs/>
          <w:color w:val="000000"/>
          <w:sz w:val="24"/>
          <w:szCs w:val="24"/>
        </w:rPr>
        <w:t>pachtovného</w:t>
      </w:r>
      <w:proofErr w:type="spellEnd"/>
      <w:r w:rsidRPr="007D5B5E">
        <w:rPr>
          <w:rFonts w:ascii="Times New Roman" w:hAnsi="Times New Roman" w:cs="Times New Roman"/>
          <w:iCs/>
          <w:color w:val="000000"/>
          <w:sz w:val="24"/>
          <w:szCs w:val="24"/>
        </w:rPr>
        <w:t xml:space="preserve"> v návaznosti na zvýšení předmětu pachtu,</w:t>
      </w:r>
    </w:p>
    <w:p w14:paraId="1314F8BF" w14:textId="77777777" w:rsidR="00772BA9" w:rsidRPr="007D5B5E" w:rsidRDefault="00772BA9" w:rsidP="005918F3">
      <w:pPr>
        <w:numPr>
          <w:ilvl w:val="0"/>
          <w:numId w:val="4"/>
        </w:numPr>
        <w:suppressAutoHyphens/>
        <w:spacing w:after="0" w:line="240" w:lineRule="auto"/>
        <w:contextualSpacing/>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 xml:space="preserve">platby ročního </w:t>
      </w:r>
      <w:proofErr w:type="spellStart"/>
      <w:r w:rsidRPr="007D5B5E">
        <w:rPr>
          <w:rFonts w:ascii="Times New Roman" w:hAnsi="Times New Roman" w:cs="Times New Roman"/>
          <w:iCs/>
          <w:color w:val="000000"/>
          <w:sz w:val="24"/>
          <w:szCs w:val="24"/>
        </w:rPr>
        <w:t>pachtovného</w:t>
      </w:r>
      <w:proofErr w:type="spellEnd"/>
      <w:r w:rsidRPr="007D5B5E">
        <w:rPr>
          <w:rFonts w:ascii="Times New Roman" w:hAnsi="Times New Roman" w:cs="Times New Roman"/>
          <w:iCs/>
          <w:color w:val="000000"/>
          <w:sz w:val="24"/>
          <w:szCs w:val="24"/>
        </w:rPr>
        <w:t xml:space="preserve"> budou nově splatné do </w:t>
      </w:r>
      <w:proofErr w:type="gramStart"/>
      <w:r w:rsidRPr="007D5B5E">
        <w:rPr>
          <w:rFonts w:ascii="Times New Roman" w:hAnsi="Times New Roman" w:cs="Times New Roman"/>
          <w:iCs/>
          <w:color w:val="000000"/>
          <w:sz w:val="24"/>
          <w:szCs w:val="24"/>
        </w:rPr>
        <w:t>30.04. kalendářního</w:t>
      </w:r>
      <w:proofErr w:type="gramEnd"/>
      <w:r w:rsidRPr="007D5B5E">
        <w:rPr>
          <w:rFonts w:ascii="Times New Roman" w:hAnsi="Times New Roman" w:cs="Times New Roman"/>
          <w:iCs/>
          <w:color w:val="000000"/>
          <w:sz w:val="24"/>
          <w:szCs w:val="24"/>
        </w:rPr>
        <w:t xml:space="preserve"> roku,</w:t>
      </w:r>
    </w:p>
    <w:p w14:paraId="26976C4A" w14:textId="77777777" w:rsidR="00772BA9" w:rsidRPr="007D5B5E" w:rsidRDefault="00772BA9" w:rsidP="005918F3">
      <w:pPr>
        <w:numPr>
          <w:ilvl w:val="0"/>
          <w:numId w:val="4"/>
        </w:numPr>
        <w:suppressAutoHyphens/>
        <w:spacing w:after="0" w:line="240" w:lineRule="auto"/>
        <w:contextualSpacing/>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smluvní strany se tímto dodatkem dohodnou na elektronické komunikaci,</w:t>
      </w:r>
    </w:p>
    <w:p w14:paraId="1A220F81" w14:textId="77777777" w:rsidR="00772BA9" w:rsidRPr="007D5B5E" w:rsidRDefault="00772BA9" w:rsidP="005918F3">
      <w:pPr>
        <w:numPr>
          <w:ilvl w:val="0"/>
          <w:numId w:val="4"/>
        </w:numPr>
        <w:suppressAutoHyphens/>
        <w:spacing w:after="0" w:line="240" w:lineRule="auto"/>
        <w:contextualSpacing/>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ujednání o zveřejnění celého smluvního vztahu v registru smluv.</w:t>
      </w:r>
    </w:p>
    <w:p w14:paraId="27B97951" w14:textId="77777777" w:rsidR="00772BA9" w:rsidRPr="007D5B5E" w:rsidRDefault="00772BA9" w:rsidP="00772BA9">
      <w:pPr>
        <w:spacing w:after="0" w:line="240" w:lineRule="auto"/>
        <w:jc w:val="both"/>
        <w:rPr>
          <w:rFonts w:ascii="Times New Roman" w:hAnsi="Times New Roman" w:cs="Times New Roman"/>
          <w:sz w:val="24"/>
          <w:szCs w:val="24"/>
        </w:rPr>
      </w:pPr>
    </w:p>
    <w:p w14:paraId="116FEDC6" w14:textId="77777777" w:rsidR="00772BA9" w:rsidRPr="007D5B5E" w:rsidRDefault="00772BA9" w:rsidP="00772BA9">
      <w:pPr>
        <w:widowControl w:val="0"/>
        <w:suppressAutoHyphens/>
        <w:spacing w:after="0" w:line="240" w:lineRule="auto"/>
        <w:jc w:val="both"/>
        <w:rPr>
          <w:rFonts w:ascii="Times New Roman" w:eastAsia="Calibri" w:hAnsi="Times New Roman" w:cs="Times New Roman"/>
          <w:b/>
          <w:color w:val="00B0F0"/>
          <w:sz w:val="24"/>
          <w:szCs w:val="24"/>
        </w:rPr>
      </w:pPr>
      <w:proofErr w:type="gramStart"/>
      <w:r w:rsidRPr="007D5B5E">
        <w:rPr>
          <w:rFonts w:ascii="Times New Roman" w:eastAsia="Calibri" w:hAnsi="Times New Roman" w:cs="Times New Roman"/>
          <w:b/>
          <w:color w:val="00B0F0"/>
          <w:sz w:val="24"/>
          <w:szCs w:val="24"/>
        </w:rPr>
        <w:t>II</w:t>
      </w:r>
      <w:r>
        <w:rPr>
          <w:rFonts w:ascii="Times New Roman" w:eastAsia="Calibri" w:hAnsi="Times New Roman" w:cs="Times New Roman"/>
          <w:b/>
          <w:color w:val="00B0F0"/>
          <w:sz w:val="24"/>
          <w:szCs w:val="24"/>
        </w:rPr>
        <w:t>.2 Uzavření</w:t>
      </w:r>
      <w:proofErr w:type="gramEnd"/>
      <w:r>
        <w:rPr>
          <w:rFonts w:ascii="Times New Roman" w:eastAsia="Calibri" w:hAnsi="Times New Roman" w:cs="Times New Roman"/>
          <w:b/>
          <w:color w:val="00B0F0"/>
          <w:sz w:val="24"/>
          <w:szCs w:val="24"/>
        </w:rPr>
        <w:t xml:space="preserve"> smlouvy o výpůjčce </w:t>
      </w:r>
      <w:r w:rsidRPr="007D5B5E">
        <w:rPr>
          <w:rFonts w:ascii="Times New Roman" w:eastAsia="Calibri" w:hAnsi="Times New Roman" w:cs="Times New Roman"/>
          <w:b/>
          <w:color w:val="00B0F0"/>
          <w:sz w:val="24"/>
          <w:szCs w:val="24"/>
        </w:rPr>
        <w:t>- Masarykovo muzeum</w:t>
      </w:r>
    </w:p>
    <w:p w14:paraId="0E017423"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8D126D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99/61</w:t>
      </w:r>
    </w:p>
    <w:p w14:paraId="3ACB4AC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3FFFA13" w14:textId="77777777" w:rsidR="00772BA9" w:rsidRPr="007D5B5E" w:rsidRDefault="00772BA9" w:rsidP="00772BA9">
      <w:pPr>
        <w:widowControl w:val="0"/>
        <w:suppressAutoHyphens/>
        <w:spacing w:after="0" w:line="240" w:lineRule="auto"/>
        <w:jc w:val="both"/>
        <w:textAlignment w:val="baseline"/>
        <w:rPr>
          <w:rFonts w:ascii="Times New Roman" w:eastAsia="Times New Roman" w:hAnsi="Times New Roman" w:cs="Times New Roman"/>
          <w:iCs/>
          <w:sz w:val="24"/>
          <w:szCs w:val="24"/>
          <w:lang w:eastAsia="cs-CZ"/>
        </w:rPr>
      </w:pPr>
      <w:r w:rsidRPr="007D5B5E">
        <w:rPr>
          <w:rFonts w:ascii="Times New Roman" w:eastAsia="Times New Roman" w:hAnsi="Times New Roman" w:cs="Times New Roman"/>
          <w:iCs/>
          <w:sz w:val="24"/>
          <w:szCs w:val="24"/>
          <w:lang w:eastAsia="cs-CZ"/>
        </w:rPr>
        <w:t>v souladu s ustanovením § 102 odst. 3 zákona č.  128/2000 Sb., o obcích (obecní zřízení), ve znění pozdějších předpisů rozhodla o výpůjčce a o uzavření smlouvy o výpůjčce budovy</w:t>
      </w:r>
      <w:r w:rsidRPr="007D5B5E">
        <w:rPr>
          <w:rFonts w:ascii="Times New Roman" w:hAnsi="Times New Roman" w:cs="Times New Roman"/>
          <w:b/>
          <w:sz w:val="24"/>
          <w:szCs w:val="24"/>
          <w:lang w:eastAsia="cs-CZ"/>
        </w:rPr>
        <w:t xml:space="preserve"> </w:t>
      </w:r>
      <w:proofErr w:type="gramStart"/>
      <w:r w:rsidRPr="007D5B5E">
        <w:rPr>
          <w:rFonts w:ascii="Times New Roman" w:hAnsi="Times New Roman" w:cs="Times New Roman"/>
          <w:sz w:val="24"/>
          <w:szCs w:val="24"/>
          <w:lang w:eastAsia="cs-CZ"/>
        </w:rPr>
        <w:t>č.p.</w:t>
      </w:r>
      <w:proofErr w:type="gramEnd"/>
      <w:r w:rsidRPr="007D5B5E">
        <w:rPr>
          <w:rFonts w:ascii="Times New Roman" w:hAnsi="Times New Roman" w:cs="Times New Roman"/>
          <w:sz w:val="24"/>
          <w:szCs w:val="24"/>
          <w:lang w:eastAsia="cs-CZ"/>
        </w:rPr>
        <w:t xml:space="preserve"> 70 – objektu občanské vybavenosti, která je součástí pozemku </w:t>
      </w:r>
      <w:proofErr w:type="spellStart"/>
      <w:r w:rsidRPr="007D5B5E">
        <w:rPr>
          <w:rFonts w:ascii="Times New Roman" w:hAnsi="Times New Roman" w:cs="Times New Roman"/>
          <w:sz w:val="24"/>
          <w:szCs w:val="24"/>
          <w:lang w:eastAsia="cs-CZ"/>
        </w:rPr>
        <w:t>p.č</w:t>
      </w:r>
      <w:proofErr w:type="spellEnd"/>
      <w:r w:rsidRPr="007D5B5E">
        <w:rPr>
          <w:rFonts w:ascii="Times New Roman" w:hAnsi="Times New Roman" w:cs="Times New Roman"/>
          <w:sz w:val="24"/>
          <w:szCs w:val="24"/>
          <w:lang w:eastAsia="cs-CZ"/>
        </w:rPr>
        <w:t>. st. 115/1 – zastavěná plocha a nádvoří v </w:t>
      </w:r>
      <w:proofErr w:type="spellStart"/>
      <w:r w:rsidRPr="007D5B5E">
        <w:rPr>
          <w:rFonts w:ascii="Times New Roman" w:hAnsi="Times New Roman" w:cs="Times New Roman"/>
          <w:sz w:val="24"/>
          <w:szCs w:val="24"/>
          <w:lang w:eastAsia="cs-CZ"/>
        </w:rPr>
        <w:t>k.ú</w:t>
      </w:r>
      <w:proofErr w:type="spellEnd"/>
      <w:r w:rsidRPr="007D5B5E">
        <w:rPr>
          <w:rFonts w:ascii="Times New Roman" w:hAnsi="Times New Roman" w:cs="Times New Roman"/>
          <w:sz w:val="24"/>
          <w:szCs w:val="24"/>
          <w:lang w:eastAsia="cs-CZ"/>
        </w:rPr>
        <w:t>. Kyjov za účelem provozování vlastivědného muzea.</w:t>
      </w:r>
      <w:r w:rsidRPr="007D5B5E">
        <w:rPr>
          <w:rFonts w:ascii="Times New Roman" w:eastAsia="Times New Roman" w:hAnsi="Times New Roman" w:cs="Times New Roman"/>
          <w:iCs/>
          <w:sz w:val="24"/>
          <w:szCs w:val="24"/>
          <w:lang w:eastAsia="cs-CZ"/>
        </w:rPr>
        <w:t xml:space="preserve"> Smlouva bude uzavřena mezi městem Kyjovem, IČ: 00285030, Masarykovo náměstí 30, 697 01 Kyjov, jako </w:t>
      </w:r>
      <w:proofErr w:type="spellStart"/>
      <w:r w:rsidRPr="007D5B5E">
        <w:rPr>
          <w:rFonts w:ascii="Times New Roman" w:eastAsia="Times New Roman" w:hAnsi="Times New Roman" w:cs="Times New Roman"/>
          <w:iCs/>
          <w:sz w:val="24"/>
          <w:szCs w:val="24"/>
          <w:lang w:eastAsia="cs-CZ"/>
        </w:rPr>
        <w:t>půjčitelem</w:t>
      </w:r>
      <w:proofErr w:type="spellEnd"/>
      <w:r w:rsidRPr="007D5B5E">
        <w:rPr>
          <w:rFonts w:ascii="Times New Roman" w:eastAsia="Times New Roman" w:hAnsi="Times New Roman" w:cs="Times New Roman"/>
          <w:iCs/>
          <w:sz w:val="24"/>
          <w:szCs w:val="24"/>
          <w:lang w:eastAsia="cs-CZ"/>
        </w:rPr>
        <w:t xml:space="preserve">, </w:t>
      </w:r>
      <w:r w:rsidRPr="007D5B5E">
        <w:rPr>
          <w:rFonts w:ascii="Times New Roman" w:eastAsia="Times New Roman" w:hAnsi="Times New Roman" w:cs="Times New Roman"/>
          <w:iCs/>
          <w:sz w:val="24"/>
          <w:szCs w:val="24"/>
          <w:lang w:eastAsia="cs-CZ"/>
        </w:rPr>
        <w:lastRenderedPageBreak/>
        <w:t xml:space="preserve">a Masarykovým muzeem v Hodoníně, příspěvkovou organizací, IČ: 00090352, Zámecké náměstí 27/9, 695 01 Hodonín, jako vypůjčitelem. Smlouva bude uzavřena na dobu neurčitou </w:t>
      </w:r>
      <w:r>
        <w:rPr>
          <w:rFonts w:ascii="Times New Roman" w:eastAsia="Times New Roman" w:hAnsi="Times New Roman" w:cs="Times New Roman"/>
          <w:iCs/>
          <w:sz w:val="24"/>
          <w:szCs w:val="24"/>
          <w:lang w:eastAsia="cs-CZ"/>
        </w:rPr>
        <w:t xml:space="preserve">ode dne </w:t>
      </w:r>
      <w:proofErr w:type="gramStart"/>
      <w:r w:rsidRPr="007D5B5E">
        <w:rPr>
          <w:rFonts w:ascii="Times New Roman" w:eastAsia="Times New Roman" w:hAnsi="Times New Roman" w:cs="Times New Roman"/>
          <w:iCs/>
          <w:sz w:val="24"/>
          <w:szCs w:val="24"/>
          <w:lang w:eastAsia="cs-CZ"/>
        </w:rPr>
        <w:t>08.07.2026</w:t>
      </w:r>
      <w:proofErr w:type="gramEnd"/>
      <w:r w:rsidRPr="007D5B5E">
        <w:rPr>
          <w:rFonts w:ascii="Times New Roman" w:eastAsia="Times New Roman" w:hAnsi="Times New Roman" w:cs="Times New Roman"/>
          <w:iCs/>
          <w:sz w:val="24"/>
          <w:szCs w:val="24"/>
          <w:lang w:eastAsia="cs-CZ"/>
        </w:rPr>
        <w:t xml:space="preserve"> s tříměsíční výpovědní lhůtou.</w:t>
      </w:r>
    </w:p>
    <w:p w14:paraId="2E297F93" w14:textId="77777777" w:rsidR="00772BA9" w:rsidRPr="007D5B5E" w:rsidRDefault="00772BA9" w:rsidP="00772BA9">
      <w:pPr>
        <w:spacing w:after="0" w:line="240" w:lineRule="auto"/>
        <w:jc w:val="both"/>
        <w:rPr>
          <w:rFonts w:ascii="Times New Roman" w:hAnsi="Times New Roman" w:cs="Times New Roman"/>
          <w:sz w:val="24"/>
          <w:szCs w:val="24"/>
        </w:rPr>
      </w:pPr>
    </w:p>
    <w:p w14:paraId="090FE79F" w14:textId="587CCBD4" w:rsidR="00772BA9" w:rsidRPr="007D5B5E" w:rsidRDefault="00772BA9" w:rsidP="00772BA9">
      <w:pPr>
        <w:spacing w:after="0" w:line="240" w:lineRule="auto"/>
        <w:jc w:val="both"/>
        <w:rPr>
          <w:rFonts w:ascii="Times New Roman" w:eastAsia="Calibri" w:hAnsi="Times New Roman" w:cs="Times New Roman"/>
          <w:b/>
          <w:color w:val="00B0F0"/>
          <w:sz w:val="24"/>
          <w:szCs w:val="24"/>
        </w:rPr>
      </w:pPr>
      <w:proofErr w:type="gramStart"/>
      <w:r w:rsidRPr="007D5B5E">
        <w:rPr>
          <w:rFonts w:ascii="Times New Roman" w:eastAsia="Calibri" w:hAnsi="Times New Roman" w:cs="Times New Roman"/>
          <w:b/>
          <w:color w:val="00B0F0"/>
          <w:sz w:val="24"/>
          <w:szCs w:val="24"/>
        </w:rPr>
        <w:t>II.3 Výpověď</w:t>
      </w:r>
      <w:proofErr w:type="gramEnd"/>
      <w:r w:rsidRPr="007D5B5E">
        <w:rPr>
          <w:rFonts w:ascii="Times New Roman" w:eastAsia="Calibri" w:hAnsi="Times New Roman" w:cs="Times New Roman"/>
          <w:b/>
          <w:color w:val="00B0F0"/>
          <w:sz w:val="24"/>
          <w:szCs w:val="24"/>
        </w:rPr>
        <w:t xml:space="preserve"> smlouvy o nájmu – p. </w:t>
      </w:r>
      <w:r w:rsidR="00277B14">
        <w:rPr>
          <w:rFonts w:ascii="Times New Roman" w:eastAsia="Calibri" w:hAnsi="Times New Roman" w:cs="Times New Roman"/>
          <w:b/>
          <w:color w:val="00B0F0"/>
          <w:sz w:val="24"/>
          <w:szCs w:val="24"/>
        </w:rPr>
        <w:t>B.</w:t>
      </w:r>
    </w:p>
    <w:p w14:paraId="42358199"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9B9A553"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99/62</w:t>
      </w:r>
    </w:p>
    <w:p w14:paraId="0208135C"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ADB585D" w14:textId="1B3A2398" w:rsidR="00772BA9" w:rsidRPr="007D5B5E" w:rsidRDefault="00772BA9" w:rsidP="00772BA9">
      <w:pPr>
        <w:suppressAutoHyphens/>
        <w:spacing w:after="0" w:line="240" w:lineRule="auto"/>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 xml:space="preserve">v souladu s ustanovením § 102 odst. 3 zákona č. 128/2000 Sb., o obcích (obecní zřízení), ve znění pozdějších předpisů, rozhodla o podání výpovědi nájemci </w:t>
      </w:r>
      <w:r w:rsidR="007B22AE">
        <w:rPr>
          <w:rFonts w:ascii="Times New Roman" w:hAnsi="Times New Roman" w:cs="Times New Roman"/>
          <w:iCs/>
          <w:color w:val="000000"/>
          <w:sz w:val="24"/>
          <w:szCs w:val="24"/>
        </w:rPr>
        <w:t>R. B.</w:t>
      </w:r>
      <w:r w:rsidRPr="007D5B5E">
        <w:rPr>
          <w:rFonts w:ascii="Times New Roman" w:hAnsi="Times New Roman" w:cs="Times New Roman"/>
          <w:iCs/>
          <w:color w:val="000000"/>
          <w:sz w:val="24"/>
          <w:szCs w:val="24"/>
        </w:rPr>
        <w:t xml:space="preserve">, nar. </w:t>
      </w:r>
      <w:proofErr w:type="spellStart"/>
      <w:r w:rsidR="00BD5FB0">
        <w:rPr>
          <w:rFonts w:ascii="Times New Roman" w:hAnsi="Times New Roman" w:cs="Times New Roman"/>
          <w:iCs/>
          <w:color w:val="000000"/>
          <w:sz w:val="24"/>
          <w:szCs w:val="24"/>
        </w:rPr>
        <w:t>xxx</w:t>
      </w:r>
      <w:proofErr w:type="spellEnd"/>
      <w:r w:rsidRPr="007D5B5E">
        <w:rPr>
          <w:rFonts w:ascii="Times New Roman" w:hAnsi="Times New Roman" w:cs="Times New Roman"/>
          <w:iCs/>
          <w:color w:val="000000"/>
          <w:sz w:val="24"/>
          <w:szCs w:val="24"/>
        </w:rPr>
        <w:t xml:space="preserve">, trvale bytem Kyjov, z nájmu pozemku dle smlouvy o nájmu ze dne 30.11.2023 ve znění dodatku č. 1 ze dne 25.02.2025, jejímž předmětem je užívání pozemku </w:t>
      </w:r>
      <w:proofErr w:type="spellStart"/>
      <w:proofErr w:type="gram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w:t>
      </w:r>
      <w:proofErr w:type="gramEnd"/>
      <w:r w:rsidRPr="007D5B5E">
        <w:rPr>
          <w:rFonts w:ascii="Times New Roman" w:hAnsi="Times New Roman" w:cs="Times New Roman"/>
          <w:iCs/>
          <w:color w:val="000000"/>
          <w:sz w:val="24"/>
          <w:szCs w:val="24"/>
        </w:rPr>
        <w:t xml:space="preserve"> 1558 – ostatní plocha, jiná plocha, o výměře 143m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v </w:t>
      </w:r>
      <w:proofErr w:type="spellStart"/>
      <w:r w:rsidRPr="007D5B5E">
        <w:rPr>
          <w:rFonts w:ascii="Times New Roman" w:hAnsi="Times New Roman" w:cs="Times New Roman"/>
          <w:iCs/>
          <w:color w:val="000000"/>
          <w:sz w:val="24"/>
          <w:szCs w:val="24"/>
        </w:rPr>
        <w:t>k.ú</w:t>
      </w:r>
      <w:proofErr w:type="spellEnd"/>
      <w:r w:rsidRPr="007D5B5E">
        <w:rPr>
          <w:rFonts w:ascii="Times New Roman" w:hAnsi="Times New Roman" w:cs="Times New Roman"/>
          <w:iCs/>
          <w:color w:val="000000"/>
          <w:sz w:val="24"/>
          <w:szCs w:val="24"/>
        </w:rPr>
        <w:t>. Nětčice u Kyjova. Smluvní vztah skončí uplynutím tříměsíční výpovědní lhůty, která započne běžet dnem následujícím po dni doručení výpovědi nájemci.</w:t>
      </w:r>
    </w:p>
    <w:p w14:paraId="1BD99426" w14:textId="77777777" w:rsidR="00772BA9" w:rsidRPr="007D5B5E" w:rsidRDefault="00772BA9" w:rsidP="00772BA9">
      <w:pPr>
        <w:spacing w:after="0" w:line="240" w:lineRule="auto"/>
        <w:jc w:val="both"/>
        <w:rPr>
          <w:rFonts w:ascii="Times New Roman" w:hAnsi="Times New Roman" w:cs="Times New Roman"/>
          <w:iCs/>
          <w:color w:val="000000"/>
          <w:sz w:val="24"/>
          <w:szCs w:val="24"/>
        </w:rPr>
      </w:pPr>
    </w:p>
    <w:p w14:paraId="05152E4C" w14:textId="77777777" w:rsidR="00772BA9" w:rsidRPr="007D5B5E" w:rsidRDefault="00772BA9" w:rsidP="00772BA9">
      <w:pPr>
        <w:spacing w:after="0" w:line="240" w:lineRule="auto"/>
        <w:jc w:val="both"/>
        <w:rPr>
          <w:rFonts w:ascii="Times New Roman" w:hAnsi="Times New Roman" w:cs="Times New Roman"/>
          <w:iCs/>
          <w:color w:val="000000"/>
          <w:sz w:val="24"/>
          <w:szCs w:val="24"/>
        </w:rPr>
      </w:pPr>
      <w:proofErr w:type="gramStart"/>
      <w:r w:rsidRPr="007D5B5E">
        <w:rPr>
          <w:rFonts w:ascii="Times New Roman" w:eastAsia="Times New Roman" w:hAnsi="Times New Roman" w:cs="Times New Roman"/>
          <w:b/>
          <w:color w:val="00B0F0"/>
          <w:sz w:val="24"/>
          <w:szCs w:val="24"/>
          <w:lang w:eastAsia="cs-CZ"/>
        </w:rPr>
        <w:t>II.4 Ukončení</w:t>
      </w:r>
      <w:proofErr w:type="gramEnd"/>
      <w:r w:rsidRPr="007D5B5E">
        <w:rPr>
          <w:rFonts w:ascii="Times New Roman" w:eastAsia="Times New Roman" w:hAnsi="Times New Roman" w:cs="Times New Roman"/>
          <w:b/>
          <w:color w:val="00B0F0"/>
          <w:sz w:val="24"/>
          <w:szCs w:val="24"/>
          <w:lang w:eastAsia="cs-CZ"/>
        </w:rPr>
        <w:t xml:space="preserve"> smlouvy o nájmu prostor sloužících podnikání v budově na Masarykově nám. č. p. 2 – MONETA Money Bank, a.s.</w:t>
      </w:r>
    </w:p>
    <w:p w14:paraId="189DBC31" w14:textId="77777777" w:rsidR="00772BA9" w:rsidRPr="00DF5CE0" w:rsidRDefault="00772BA9" w:rsidP="00772BA9">
      <w:pPr>
        <w:suppressAutoHyphens/>
        <w:spacing w:after="0" w:line="240" w:lineRule="auto"/>
        <w:jc w:val="both"/>
        <w:rPr>
          <w:rFonts w:ascii="Times New Roman" w:hAnsi="Times New Roman" w:cs="Times New Roman"/>
          <w:color w:val="000000" w:themeColor="text1"/>
          <w:sz w:val="24"/>
          <w:szCs w:val="24"/>
        </w:rPr>
      </w:pPr>
      <w:r w:rsidRPr="00DF5CE0">
        <w:rPr>
          <w:rFonts w:ascii="Times New Roman" w:hAnsi="Times New Roman" w:cs="Times New Roman"/>
          <w:color w:val="000000" w:themeColor="text1"/>
          <w:sz w:val="24"/>
          <w:szCs w:val="24"/>
        </w:rPr>
        <w:t>Usnesení</w:t>
      </w:r>
    </w:p>
    <w:p w14:paraId="764963D3" w14:textId="77777777" w:rsidR="00772BA9" w:rsidRPr="00DF5CE0" w:rsidRDefault="00772BA9" w:rsidP="00772BA9">
      <w:pPr>
        <w:suppressAutoHyphens/>
        <w:spacing w:after="0" w:line="240" w:lineRule="auto"/>
        <w:jc w:val="both"/>
        <w:rPr>
          <w:rFonts w:ascii="Times New Roman" w:hAnsi="Times New Roman" w:cs="Times New Roman"/>
          <w:color w:val="000000" w:themeColor="text1"/>
          <w:sz w:val="24"/>
          <w:szCs w:val="24"/>
        </w:rPr>
      </w:pPr>
      <w:r w:rsidRPr="00DF5CE0">
        <w:rPr>
          <w:rFonts w:ascii="Times New Roman" w:hAnsi="Times New Roman" w:cs="Times New Roman"/>
          <w:color w:val="000000" w:themeColor="text1"/>
          <w:sz w:val="24"/>
          <w:szCs w:val="24"/>
        </w:rPr>
        <w:t xml:space="preserve">Rady města Kyjova ze dne </w:t>
      </w:r>
      <w:proofErr w:type="gramStart"/>
      <w:r w:rsidRPr="00DF5CE0">
        <w:rPr>
          <w:rFonts w:ascii="Times New Roman" w:hAnsi="Times New Roman" w:cs="Times New Roman"/>
          <w:color w:val="000000" w:themeColor="text1"/>
          <w:sz w:val="24"/>
          <w:szCs w:val="24"/>
        </w:rPr>
        <w:t>4.5.2026</w:t>
      </w:r>
      <w:proofErr w:type="gramEnd"/>
      <w:r w:rsidRPr="00DF5CE0">
        <w:rPr>
          <w:rFonts w:ascii="Times New Roman" w:hAnsi="Times New Roman" w:cs="Times New Roman"/>
          <w:color w:val="000000" w:themeColor="text1"/>
          <w:sz w:val="24"/>
          <w:szCs w:val="24"/>
        </w:rPr>
        <w:t xml:space="preserve"> č. 99/63</w:t>
      </w:r>
    </w:p>
    <w:p w14:paraId="78878ACD" w14:textId="77777777" w:rsidR="00772BA9" w:rsidRPr="00DF5CE0" w:rsidRDefault="00772BA9" w:rsidP="00772BA9">
      <w:pPr>
        <w:suppressAutoHyphens/>
        <w:spacing w:after="0" w:line="240" w:lineRule="auto"/>
        <w:jc w:val="both"/>
        <w:rPr>
          <w:rFonts w:ascii="Times New Roman" w:hAnsi="Times New Roman" w:cs="Times New Roman"/>
          <w:color w:val="000000" w:themeColor="text1"/>
          <w:sz w:val="24"/>
          <w:szCs w:val="24"/>
        </w:rPr>
      </w:pPr>
      <w:r w:rsidRPr="00DF5CE0">
        <w:rPr>
          <w:rFonts w:ascii="Times New Roman" w:hAnsi="Times New Roman" w:cs="Times New Roman"/>
          <w:color w:val="000000" w:themeColor="text1"/>
          <w:sz w:val="24"/>
          <w:szCs w:val="24"/>
        </w:rPr>
        <w:t xml:space="preserve">Rada města Kyjova po </w:t>
      </w:r>
      <w:r w:rsidRPr="00DF5CE0">
        <w:rPr>
          <w:rFonts w:ascii="Times New Roman" w:hAnsi="Times New Roman" w:cs="Times New Roman"/>
          <w:sz w:val="24"/>
          <w:szCs w:val="24"/>
        </w:rPr>
        <w:t>projednání (7,0,0)</w:t>
      </w:r>
    </w:p>
    <w:p w14:paraId="02E4C759" w14:textId="77777777" w:rsidR="00772BA9" w:rsidRPr="00DF5CE0" w:rsidRDefault="00772BA9" w:rsidP="00772BA9">
      <w:pPr>
        <w:spacing w:after="0" w:line="240" w:lineRule="auto"/>
        <w:jc w:val="both"/>
        <w:rPr>
          <w:rFonts w:ascii="Times New Roman" w:eastAsia="Times New Roman" w:hAnsi="Times New Roman" w:cs="Times New Roman"/>
          <w:sz w:val="24"/>
          <w:szCs w:val="24"/>
          <w:lang w:eastAsia="cs-CZ"/>
        </w:rPr>
      </w:pPr>
      <w:r w:rsidRPr="00DF5CE0">
        <w:rPr>
          <w:rFonts w:ascii="Times New Roman" w:eastAsia="Times New Roman" w:hAnsi="Times New Roman" w:cs="Times New Roman"/>
          <w:sz w:val="24"/>
          <w:szCs w:val="24"/>
          <w:lang w:eastAsia="cs-CZ"/>
        </w:rPr>
        <w:t xml:space="preserve">v souladu s ustanovením § 102 odst. 3 zákona č. 128/2000Sb., o obcích (obecní zřízení), ve znění pozdějších předpisů, bere na vědomí výpověď z nájmu prostor sloužících podnikání v budově na Masarykově náměstí č. p. 2 </w:t>
      </w:r>
    </w:p>
    <w:p w14:paraId="1DC051F7" w14:textId="77777777" w:rsidR="00772BA9" w:rsidRPr="00DF5CE0" w:rsidRDefault="00772BA9" w:rsidP="00772BA9">
      <w:pPr>
        <w:spacing w:after="0" w:line="240" w:lineRule="auto"/>
        <w:jc w:val="both"/>
        <w:rPr>
          <w:rFonts w:ascii="Times New Roman" w:eastAsia="Times New Roman" w:hAnsi="Times New Roman" w:cs="Times New Roman"/>
          <w:sz w:val="24"/>
          <w:szCs w:val="24"/>
          <w:lang w:eastAsia="cs-CZ"/>
        </w:rPr>
      </w:pPr>
      <w:r w:rsidRPr="00DF5CE0">
        <w:rPr>
          <w:rFonts w:ascii="Times New Roman" w:eastAsia="Times New Roman" w:hAnsi="Times New Roman" w:cs="Times New Roman"/>
          <w:sz w:val="24"/>
          <w:szCs w:val="24"/>
          <w:lang w:eastAsia="cs-CZ"/>
        </w:rPr>
        <w:t xml:space="preserve">v Kyjově, </w:t>
      </w:r>
      <w:proofErr w:type="gramStart"/>
      <w:r w:rsidRPr="00DF5CE0">
        <w:rPr>
          <w:rFonts w:ascii="Times New Roman" w:eastAsia="Times New Roman" w:hAnsi="Times New Roman" w:cs="Times New Roman"/>
          <w:sz w:val="24"/>
          <w:szCs w:val="24"/>
          <w:lang w:eastAsia="cs-CZ"/>
        </w:rPr>
        <w:t>kterou</w:t>
      </w:r>
      <w:proofErr w:type="gramEnd"/>
      <w:r w:rsidRPr="00DF5CE0">
        <w:rPr>
          <w:rFonts w:ascii="Times New Roman" w:eastAsia="Times New Roman" w:hAnsi="Times New Roman" w:cs="Times New Roman"/>
          <w:sz w:val="24"/>
          <w:szCs w:val="24"/>
          <w:lang w:eastAsia="cs-CZ"/>
        </w:rPr>
        <w:t xml:space="preserve"> podala společnost MONETA Money Bank, a.s., se sídlem Vyskočilova 1442/1b, 140 28 Praha 4 – Michle, IČ: 25672720, nájemní vztah skončí uplynutím šestiměsíční výpovědní doby ke dni </w:t>
      </w:r>
      <w:proofErr w:type="gramStart"/>
      <w:r w:rsidRPr="00DF5CE0">
        <w:rPr>
          <w:rFonts w:ascii="Times New Roman" w:eastAsia="Times New Roman" w:hAnsi="Times New Roman" w:cs="Times New Roman"/>
          <w:sz w:val="24"/>
          <w:szCs w:val="24"/>
          <w:lang w:eastAsia="cs-CZ"/>
        </w:rPr>
        <w:t>31.10.2026</w:t>
      </w:r>
      <w:proofErr w:type="gramEnd"/>
      <w:r w:rsidRPr="00DF5CE0">
        <w:rPr>
          <w:rFonts w:ascii="Times New Roman" w:eastAsia="Times New Roman" w:hAnsi="Times New Roman" w:cs="Times New Roman"/>
          <w:sz w:val="24"/>
          <w:szCs w:val="24"/>
          <w:lang w:eastAsia="cs-CZ"/>
        </w:rPr>
        <w:t>.</w:t>
      </w:r>
    </w:p>
    <w:p w14:paraId="76151FC9" w14:textId="77777777" w:rsidR="00772BA9" w:rsidRPr="00DF5CE0" w:rsidRDefault="00772BA9" w:rsidP="00772BA9">
      <w:pPr>
        <w:spacing w:after="0" w:line="240" w:lineRule="auto"/>
        <w:jc w:val="both"/>
        <w:rPr>
          <w:rFonts w:ascii="Times New Roman" w:eastAsia="Times New Roman" w:hAnsi="Times New Roman" w:cs="Times New Roman"/>
          <w:sz w:val="24"/>
          <w:szCs w:val="24"/>
          <w:lang w:eastAsia="cs-CZ"/>
        </w:rPr>
      </w:pPr>
    </w:p>
    <w:p w14:paraId="23715590" w14:textId="77777777" w:rsidR="00772BA9" w:rsidRPr="00DF5CE0" w:rsidRDefault="00772BA9" w:rsidP="00772BA9">
      <w:pPr>
        <w:suppressAutoHyphens/>
        <w:spacing w:after="0" w:line="240" w:lineRule="auto"/>
        <w:jc w:val="both"/>
        <w:rPr>
          <w:rFonts w:ascii="Times New Roman" w:hAnsi="Times New Roman" w:cs="Times New Roman"/>
          <w:color w:val="000000" w:themeColor="text1"/>
          <w:sz w:val="24"/>
          <w:szCs w:val="24"/>
        </w:rPr>
      </w:pPr>
      <w:r w:rsidRPr="00DF5CE0">
        <w:rPr>
          <w:rFonts w:ascii="Times New Roman" w:hAnsi="Times New Roman" w:cs="Times New Roman"/>
          <w:color w:val="000000" w:themeColor="text1"/>
          <w:sz w:val="24"/>
          <w:szCs w:val="24"/>
        </w:rPr>
        <w:t>Usnesení</w:t>
      </w:r>
    </w:p>
    <w:p w14:paraId="4DEC2C62" w14:textId="77777777" w:rsidR="00772BA9" w:rsidRPr="00DF5CE0" w:rsidRDefault="00772BA9" w:rsidP="00772BA9">
      <w:pPr>
        <w:suppressAutoHyphens/>
        <w:spacing w:after="0" w:line="240" w:lineRule="auto"/>
        <w:jc w:val="both"/>
        <w:rPr>
          <w:rFonts w:ascii="Times New Roman" w:hAnsi="Times New Roman" w:cs="Times New Roman"/>
          <w:color w:val="000000" w:themeColor="text1"/>
          <w:sz w:val="24"/>
          <w:szCs w:val="24"/>
        </w:rPr>
      </w:pPr>
      <w:r w:rsidRPr="00DF5CE0">
        <w:rPr>
          <w:rFonts w:ascii="Times New Roman" w:hAnsi="Times New Roman" w:cs="Times New Roman"/>
          <w:color w:val="000000" w:themeColor="text1"/>
          <w:sz w:val="24"/>
          <w:szCs w:val="24"/>
        </w:rPr>
        <w:t xml:space="preserve">Rady města Kyjova ze dne </w:t>
      </w:r>
      <w:proofErr w:type="gramStart"/>
      <w:r w:rsidRPr="00DF5CE0">
        <w:rPr>
          <w:rFonts w:ascii="Times New Roman" w:hAnsi="Times New Roman" w:cs="Times New Roman"/>
          <w:color w:val="000000" w:themeColor="text1"/>
          <w:sz w:val="24"/>
          <w:szCs w:val="24"/>
        </w:rPr>
        <w:t>4.5.2026</w:t>
      </w:r>
      <w:proofErr w:type="gramEnd"/>
      <w:r w:rsidRPr="00DF5CE0">
        <w:rPr>
          <w:rFonts w:ascii="Times New Roman" w:hAnsi="Times New Roman" w:cs="Times New Roman"/>
          <w:color w:val="000000" w:themeColor="text1"/>
          <w:sz w:val="24"/>
          <w:szCs w:val="24"/>
        </w:rPr>
        <w:t xml:space="preserve"> č. 99/</w:t>
      </w:r>
      <w:r>
        <w:rPr>
          <w:rFonts w:ascii="Times New Roman" w:hAnsi="Times New Roman" w:cs="Times New Roman"/>
          <w:color w:val="000000" w:themeColor="text1"/>
          <w:sz w:val="24"/>
          <w:szCs w:val="24"/>
        </w:rPr>
        <w:t>64</w:t>
      </w:r>
    </w:p>
    <w:p w14:paraId="786F98D8" w14:textId="77777777" w:rsidR="00772BA9" w:rsidRPr="00DF5CE0" w:rsidRDefault="00772BA9" w:rsidP="00772BA9">
      <w:pPr>
        <w:suppressAutoHyphens/>
        <w:spacing w:after="0" w:line="240" w:lineRule="auto"/>
        <w:jc w:val="both"/>
        <w:rPr>
          <w:rFonts w:ascii="Times New Roman" w:hAnsi="Times New Roman" w:cs="Times New Roman"/>
          <w:color w:val="000000" w:themeColor="text1"/>
          <w:sz w:val="24"/>
          <w:szCs w:val="24"/>
        </w:rPr>
      </w:pPr>
      <w:r w:rsidRPr="00DF5CE0">
        <w:rPr>
          <w:rFonts w:ascii="Times New Roman" w:hAnsi="Times New Roman" w:cs="Times New Roman"/>
          <w:color w:val="000000" w:themeColor="text1"/>
          <w:sz w:val="24"/>
          <w:szCs w:val="24"/>
        </w:rPr>
        <w:t xml:space="preserve">Rada města Kyjova po </w:t>
      </w:r>
      <w:r w:rsidRPr="00DF5CE0">
        <w:rPr>
          <w:rFonts w:ascii="Times New Roman" w:hAnsi="Times New Roman" w:cs="Times New Roman"/>
          <w:sz w:val="24"/>
          <w:szCs w:val="24"/>
        </w:rPr>
        <w:t>projednání (7,0,0)</w:t>
      </w:r>
    </w:p>
    <w:p w14:paraId="6C47903A" w14:textId="77777777" w:rsidR="00772BA9" w:rsidRDefault="00772BA9" w:rsidP="00772BA9">
      <w:pPr>
        <w:spacing w:after="0" w:line="240" w:lineRule="auto"/>
        <w:jc w:val="both"/>
        <w:rPr>
          <w:rFonts w:ascii="Times New Roman" w:eastAsia="Times New Roman" w:hAnsi="Times New Roman" w:cs="Times New Roman"/>
          <w:sz w:val="24"/>
          <w:szCs w:val="24"/>
          <w:lang w:eastAsia="cs-CZ"/>
        </w:rPr>
      </w:pPr>
      <w:r w:rsidRPr="00C03DB1">
        <w:rPr>
          <w:rFonts w:ascii="Times New Roman" w:eastAsia="Times New Roman" w:hAnsi="Times New Roman" w:cs="Times New Roman"/>
          <w:sz w:val="24"/>
          <w:szCs w:val="24"/>
          <w:lang w:eastAsia="cs-CZ"/>
        </w:rPr>
        <w:t xml:space="preserve">v souladu s ustanovením § 39 odst. 1 zákona č. 128/2000Sb., o obcích (obecní zřízení), ve znění pozdějších předpisů, rozhodla o vyhlášení záměru na nájem prostor určených k podnikání o podlahové ploše 203 m2 nacházejících se v přízemí budovy s </w:t>
      </w:r>
      <w:proofErr w:type="gramStart"/>
      <w:r w:rsidRPr="00C03DB1">
        <w:rPr>
          <w:rFonts w:ascii="Times New Roman" w:eastAsia="Times New Roman" w:hAnsi="Times New Roman" w:cs="Times New Roman"/>
          <w:sz w:val="24"/>
          <w:szCs w:val="24"/>
          <w:lang w:eastAsia="cs-CZ"/>
        </w:rPr>
        <w:t>č.p.</w:t>
      </w:r>
      <w:proofErr w:type="gramEnd"/>
      <w:r w:rsidRPr="00C03DB1">
        <w:rPr>
          <w:rFonts w:ascii="Times New Roman" w:eastAsia="Times New Roman" w:hAnsi="Times New Roman" w:cs="Times New Roman"/>
          <w:sz w:val="24"/>
          <w:szCs w:val="24"/>
          <w:lang w:eastAsia="cs-CZ"/>
        </w:rPr>
        <w:t xml:space="preserve"> 2 – stavby pro administrativu na Masarykově náměstí v Kyjově, která je součástí pozemku </w:t>
      </w:r>
      <w:proofErr w:type="spellStart"/>
      <w:r w:rsidRPr="00C03DB1">
        <w:rPr>
          <w:rFonts w:ascii="Times New Roman" w:eastAsia="Times New Roman" w:hAnsi="Times New Roman" w:cs="Times New Roman"/>
          <w:sz w:val="24"/>
          <w:szCs w:val="24"/>
          <w:lang w:eastAsia="cs-CZ"/>
        </w:rPr>
        <w:t>p.č</w:t>
      </w:r>
      <w:proofErr w:type="spellEnd"/>
      <w:r w:rsidRPr="00C03DB1">
        <w:rPr>
          <w:rFonts w:ascii="Times New Roman" w:eastAsia="Times New Roman" w:hAnsi="Times New Roman" w:cs="Times New Roman"/>
          <w:sz w:val="24"/>
          <w:szCs w:val="24"/>
          <w:lang w:eastAsia="cs-CZ"/>
        </w:rPr>
        <w:t xml:space="preserve">. st. 158/1 – zastavěná plocha a nádvoří v </w:t>
      </w:r>
      <w:proofErr w:type="spellStart"/>
      <w:r w:rsidRPr="00C03DB1">
        <w:rPr>
          <w:rFonts w:ascii="Times New Roman" w:eastAsia="Times New Roman" w:hAnsi="Times New Roman" w:cs="Times New Roman"/>
          <w:sz w:val="24"/>
          <w:szCs w:val="24"/>
          <w:lang w:eastAsia="cs-CZ"/>
        </w:rPr>
        <w:t>k.ú</w:t>
      </w:r>
      <w:proofErr w:type="spellEnd"/>
      <w:r w:rsidRPr="00C03DB1">
        <w:rPr>
          <w:rFonts w:ascii="Times New Roman" w:eastAsia="Times New Roman" w:hAnsi="Times New Roman" w:cs="Times New Roman"/>
          <w:sz w:val="24"/>
          <w:szCs w:val="24"/>
          <w:lang w:eastAsia="cs-CZ"/>
        </w:rPr>
        <w:t>. Kyjov. Minimální výše nájemného: 2.500,- Kč/m2/rok.</w:t>
      </w:r>
    </w:p>
    <w:p w14:paraId="1074E15B" w14:textId="77777777" w:rsidR="00772BA9" w:rsidRPr="007D5B5E" w:rsidRDefault="00772BA9" w:rsidP="00772BA9">
      <w:pPr>
        <w:spacing w:after="0" w:line="240" w:lineRule="auto"/>
        <w:jc w:val="both"/>
        <w:rPr>
          <w:rFonts w:ascii="Times New Roman" w:eastAsia="Times New Roman" w:hAnsi="Times New Roman" w:cs="Times New Roman"/>
          <w:color w:val="000000"/>
          <w:sz w:val="24"/>
          <w:szCs w:val="24"/>
          <w:lang w:eastAsia="cs-CZ"/>
        </w:rPr>
      </w:pPr>
    </w:p>
    <w:p w14:paraId="6EF62344" w14:textId="3C2E2770" w:rsidR="00772BA9" w:rsidRPr="007D5B5E" w:rsidRDefault="00772BA9" w:rsidP="00772BA9">
      <w:pPr>
        <w:spacing w:after="0" w:line="240" w:lineRule="auto"/>
        <w:jc w:val="both"/>
        <w:rPr>
          <w:rFonts w:ascii="Times New Roman" w:hAnsi="Times New Roman" w:cs="Times New Roman"/>
          <w:b/>
          <w:color w:val="00B0F0"/>
          <w:sz w:val="24"/>
          <w:szCs w:val="24"/>
        </w:rPr>
      </w:pPr>
      <w:proofErr w:type="gramStart"/>
      <w:r w:rsidRPr="007D5B5E">
        <w:rPr>
          <w:rFonts w:ascii="Times New Roman" w:eastAsia="Times New Roman" w:hAnsi="Times New Roman" w:cs="Times New Roman"/>
          <w:b/>
          <w:color w:val="00B0F0"/>
          <w:sz w:val="24"/>
          <w:szCs w:val="24"/>
          <w:lang w:eastAsia="cs-CZ"/>
        </w:rPr>
        <w:t>II.5</w:t>
      </w:r>
      <w:r w:rsidRPr="007D5B5E">
        <w:rPr>
          <w:rFonts w:ascii="Times New Roman" w:eastAsia="Times New Roman" w:hAnsi="Times New Roman" w:cs="Times New Roman"/>
          <w:color w:val="00B0F0"/>
          <w:sz w:val="24"/>
          <w:szCs w:val="24"/>
          <w:lang w:eastAsia="cs-CZ"/>
        </w:rPr>
        <w:t xml:space="preserve"> </w:t>
      </w:r>
      <w:r w:rsidRPr="007D5B5E">
        <w:rPr>
          <w:rFonts w:ascii="Times New Roman" w:hAnsi="Times New Roman" w:cs="Times New Roman"/>
          <w:b/>
          <w:color w:val="00B0F0"/>
          <w:sz w:val="24"/>
          <w:szCs w:val="24"/>
        </w:rPr>
        <w:t>Uzavření</w:t>
      </w:r>
      <w:proofErr w:type="gramEnd"/>
      <w:r w:rsidRPr="007D5B5E">
        <w:rPr>
          <w:rFonts w:ascii="Times New Roman" w:hAnsi="Times New Roman" w:cs="Times New Roman"/>
          <w:b/>
          <w:color w:val="00B0F0"/>
          <w:sz w:val="24"/>
          <w:szCs w:val="24"/>
        </w:rPr>
        <w:t xml:space="preserve"> dodatku č. 3 ke smlouvě o nájmu části pozemku – </w:t>
      </w:r>
      <w:r w:rsidR="00BC1218">
        <w:rPr>
          <w:rFonts w:ascii="Times New Roman" w:hAnsi="Times New Roman" w:cs="Times New Roman"/>
          <w:b/>
          <w:color w:val="00B0F0"/>
          <w:sz w:val="24"/>
          <w:szCs w:val="24"/>
        </w:rPr>
        <w:t>T.</w:t>
      </w:r>
    </w:p>
    <w:p w14:paraId="73B3E548"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76FE57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99/65</w:t>
      </w:r>
    </w:p>
    <w:p w14:paraId="7AC36FE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6A9EBE8" w14:textId="3653D363" w:rsidR="00772BA9" w:rsidRPr="007D5B5E" w:rsidRDefault="00772BA9" w:rsidP="00772BA9">
      <w:pPr>
        <w:spacing w:after="0" w:line="240" w:lineRule="auto"/>
        <w:jc w:val="both"/>
        <w:rPr>
          <w:rFonts w:ascii="Times New Roman" w:eastAsia="Times New Roman" w:hAnsi="Times New Roman" w:cs="Times New Roman"/>
          <w:sz w:val="24"/>
          <w:szCs w:val="24"/>
          <w:lang w:eastAsia="cs-CZ"/>
        </w:rPr>
      </w:pPr>
      <w:r w:rsidRPr="007D5B5E">
        <w:rPr>
          <w:rFonts w:ascii="Times New Roman" w:eastAsia="Times New Roman" w:hAnsi="Times New Roman" w:cs="Times New Roman"/>
          <w:sz w:val="24"/>
          <w:szCs w:val="24"/>
          <w:lang w:eastAsia="cs-CZ"/>
        </w:rPr>
        <w:t>v souladu s ustanovením § 102 odst. 3 zákona č. 128/2000Sb., o obcích (obecní zřízení), ve znění pozdějších předpisů, rozhodla o uzavření dodatku č. 3 ke smlouvě uzavřené dne 18.07.2014 ve znění do</w:t>
      </w:r>
      <w:r>
        <w:rPr>
          <w:rFonts w:ascii="Times New Roman" w:eastAsia="Times New Roman" w:hAnsi="Times New Roman" w:cs="Times New Roman"/>
          <w:sz w:val="24"/>
          <w:szCs w:val="24"/>
          <w:lang w:eastAsia="cs-CZ"/>
        </w:rPr>
        <w:t xml:space="preserve">datku č. 1 ze dne 27.09.2023 a </w:t>
      </w:r>
      <w:r w:rsidRPr="007D5B5E">
        <w:rPr>
          <w:rFonts w:ascii="Times New Roman" w:eastAsia="Times New Roman" w:hAnsi="Times New Roman" w:cs="Times New Roman"/>
          <w:sz w:val="24"/>
          <w:szCs w:val="24"/>
          <w:lang w:eastAsia="cs-CZ"/>
        </w:rPr>
        <w:t xml:space="preserve">dodatku č. 2 ze dne 31.01.2025 na užívání částí pozemku </w:t>
      </w:r>
      <w:proofErr w:type="spellStart"/>
      <w:proofErr w:type="gramStart"/>
      <w:r w:rsidRPr="007D5B5E">
        <w:rPr>
          <w:rFonts w:ascii="Times New Roman" w:eastAsia="Times New Roman" w:hAnsi="Times New Roman" w:cs="Times New Roman"/>
          <w:sz w:val="24"/>
          <w:szCs w:val="24"/>
          <w:lang w:eastAsia="cs-CZ"/>
        </w:rPr>
        <w:t>p.č</w:t>
      </w:r>
      <w:proofErr w:type="spellEnd"/>
      <w:r w:rsidRPr="007D5B5E">
        <w:rPr>
          <w:rFonts w:ascii="Times New Roman" w:eastAsia="Times New Roman" w:hAnsi="Times New Roman" w:cs="Times New Roman"/>
          <w:sz w:val="24"/>
          <w:szCs w:val="24"/>
          <w:lang w:eastAsia="cs-CZ"/>
        </w:rPr>
        <w:t>.</w:t>
      </w:r>
      <w:proofErr w:type="gramEnd"/>
      <w:r w:rsidRPr="007D5B5E">
        <w:rPr>
          <w:rFonts w:ascii="Times New Roman" w:eastAsia="Times New Roman" w:hAnsi="Times New Roman" w:cs="Times New Roman"/>
          <w:sz w:val="24"/>
          <w:szCs w:val="24"/>
          <w:lang w:eastAsia="cs-CZ"/>
        </w:rPr>
        <w:t xml:space="preserve"> 162/1 v katastrálním území Kyjov za účelem zřízení a udržování okrasné a užitkové zahrádky. Dodatek č. 3 bude uzavřen mezi </w:t>
      </w:r>
      <w:r w:rsidR="00A53821">
        <w:rPr>
          <w:rFonts w:ascii="Times New Roman" w:eastAsia="Times New Roman" w:hAnsi="Times New Roman" w:cs="Times New Roman"/>
          <w:sz w:val="24"/>
          <w:szCs w:val="24"/>
          <w:lang w:eastAsia="cs-CZ"/>
        </w:rPr>
        <w:t>J. T.</w:t>
      </w:r>
      <w:r w:rsidRPr="007D5B5E">
        <w:rPr>
          <w:rFonts w:ascii="Times New Roman" w:eastAsia="Times New Roman" w:hAnsi="Times New Roman" w:cs="Times New Roman"/>
          <w:sz w:val="24"/>
          <w:szCs w:val="24"/>
          <w:lang w:eastAsia="cs-CZ"/>
        </w:rPr>
        <w:t xml:space="preserve">, nar. </w:t>
      </w:r>
      <w:proofErr w:type="spellStart"/>
      <w:r w:rsidR="00A53821">
        <w:rPr>
          <w:rFonts w:ascii="Times New Roman" w:eastAsia="Times New Roman" w:hAnsi="Times New Roman" w:cs="Times New Roman"/>
          <w:sz w:val="24"/>
          <w:szCs w:val="24"/>
          <w:lang w:eastAsia="cs-CZ"/>
        </w:rPr>
        <w:t>xxx</w:t>
      </w:r>
      <w:proofErr w:type="spellEnd"/>
      <w:r w:rsidRPr="007D5B5E">
        <w:rPr>
          <w:rFonts w:ascii="Times New Roman" w:eastAsia="Times New Roman" w:hAnsi="Times New Roman" w:cs="Times New Roman"/>
          <w:sz w:val="24"/>
          <w:szCs w:val="24"/>
          <w:lang w:eastAsia="cs-CZ"/>
        </w:rPr>
        <w:t xml:space="preserve">, trvale bytem Kyjov, jako dědicem po zemřelých manželích </w:t>
      </w:r>
      <w:r w:rsidR="00A53821">
        <w:rPr>
          <w:rFonts w:ascii="Times New Roman" w:eastAsia="Times New Roman" w:hAnsi="Times New Roman" w:cs="Times New Roman"/>
          <w:sz w:val="24"/>
          <w:szCs w:val="24"/>
          <w:lang w:eastAsia="cs-CZ"/>
        </w:rPr>
        <w:t>H. T.</w:t>
      </w:r>
      <w:r w:rsidRPr="007D5B5E">
        <w:rPr>
          <w:rFonts w:ascii="Times New Roman" w:eastAsia="Times New Roman" w:hAnsi="Times New Roman" w:cs="Times New Roman"/>
          <w:sz w:val="24"/>
          <w:szCs w:val="24"/>
          <w:lang w:eastAsia="cs-CZ"/>
        </w:rPr>
        <w:t xml:space="preserve">, nar. </w:t>
      </w:r>
      <w:proofErr w:type="spellStart"/>
      <w:r w:rsidR="00A53821">
        <w:rPr>
          <w:rFonts w:ascii="Times New Roman" w:eastAsia="Times New Roman" w:hAnsi="Times New Roman" w:cs="Times New Roman"/>
          <w:sz w:val="24"/>
          <w:szCs w:val="24"/>
          <w:lang w:eastAsia="cs-CZ"/>
        </w:rPr>
        <w:t>xxx</w:t>
      </w:r>
      <w:proofErr w:type="spellEnd"/>
      <w:r w:rsidRPr="007D5B5E">
        <w:rPr>
          <w:rFonts w:ascii="Times New Roman" w:eastAsia="Times New Roman" w:hAnsi="Times New Roman" w:cs="Times New Roman"/>
          <w:sz w:val="24"/>
          <w:szCs w:val="24"/>
          <w:lang w:eastAsia="cs-CZ"/>
        </w:rPr>
        <w:t xml:space="preserve">, a </w:t>
      </w:r>
      <w:r w:rsidR="00A53821">
        <w:rPr>
          <w:rFonts w:ascii="Times New Roman" w:eastAsia="Times New Roman" w:hAnsi="Times New Roman" w:cs="Times New Roman"/>
          <w:sz w:val="24"/>
          <w:szCs w:val="24"/>
          <w:lang w:eastAsia="cs-CZ"/>
        </w:rPr>
        <w:t>F. T.</w:t>
      </w:r>
      <w:r w:rsidRPr="007D5B5E">
        <w:rPr>
          <w:rFonts w:ascii="Times New Roman" w:eastAsia="Times New Roman" w:hAnsi="Times New Roman" w:cs="Times New Roman"/>
          <w:sz w:val="24"/>
          <w:szCs w:val="24"/>
          <w:lang w:eastAsia="cs-CZ"/>
        </w:rPr>
        <w:t xml:space="preserve">, nar. </w:t>
      </w:r>
      <w:proofErr w:type="spellStart"/>
      <w:r w:rsidR="00A53821">
        <w:rPr>
          <w:rFonts w:ascii="Times New Roman" w:eastAsia="Times New Roman" w:hAnsi="Times New Roman" w:cs="Times New Roman"/>
          <w:sz w:val="24"/>
          <w:szCs w:val="24"/>
          <w:lang w:eastAsia="cs-CZ"/>
        </w:rPr>
        <w:t>xxx</w:t>
      </w:r>
      <w:proofErr w:type="spellEnd"/>
      <w:r w:rsidRPr="007D5B5E">
        <w:rPr>
          <w:rFonts w:ascii="Times New Roman" w:eastAsia="Times New Roman" w:hAnsi="Times New Roman" w:cs="Times New Roman"/>
          <w:sz w:val="24"/>
          <w:szCs w:val="24"/>
          <w:lang w:eastAsia="cs-CZ"/>
        </w:rPr>
        <w:t>, oba naposledy trvale bytem Kyjov, jako nájemcem, a městem Kyjovem, IČ: 00285030, se sídlem Masarykovo náměstí 30, 697 01 Kyjov, jako pronajímatelem. Předmětem dodatku č. 3 bude:</w:t>
      </w:r>
    </w:p>
    <w:p w14:paraId="2FCBF33B" w14:textId="77777777" w:rsidR="00772BA9" w:rsidRPr="007D5B5E" w:rsidRDefault="00772BA9" w:rsidP="005918F3">
      <w:pPr>
        <w:numPr>
          <w:ilvl w:val="0"/>
          <w:numId w:val="5"/>
        </w:numPr>
        <w:suppressAutoHyphens/>
        <w:spacing w:after="0" w:line="240" w:lineRule="auto"/>
        <w:contextualSpacing/>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lastRenderedPageBreak/>
        <w:t xml:space="preserve">snížení předmětu nájmu o část pozemku </w:t>
      </w:r>
      <w:proofErr w:type="spellStart"/>
      <w:proofErr w:type="gram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w:t>
      </w:r>
      <w:proofErr w:type="gramEnd"/>
      <w:r w:rsidRPr="007D5B5E">
        <w:rPr>
          <w:rFonts w:ascii="Times New Roman" w:hAnsi="Times New Roman" w:cs="Times New Roman"/>
          <w:iCs/>
          <w:color w:val="000000"/>
          <w:sz w:val="24"/>
          <w:szCs w:val="24"/>
        </w:rPr>
        <w:t xml:space="preserve"> 162/1 o výměře 36 m</w:t>
      </w:r>
      <w:r w:rsidRPr="007D5B5E">
        <w:rPr>
          <w:rFonts w:ascii="Times New Roman" w:hAnsi="Times New Roman" w:cs="Times New Roman"/>
          <w:iCs/>
          <w:color w:val="000000"/>
          <w:sz w:val="24"/>
          <w:szCs w:val="24"/>
          <w:vertAlign w:val="superscript"/>
        </w:rPr>
        <w:t>2</w:t>
      </w:r>
      <w:r w:rsidRPr="007D5B5E">
        <w:rPr>
          <w:rFonts w:ascii="Times New Roman" w:hAnsi="Times New Roman" w:cs="Times New Roman"/>
          <w:iCs/>
          <w:color w:val="000000"/>
          <w:sz w:val="24"/>
          <w:szCs w:val="24"/>
        </w:rPr>
        <w:t xml:space="preserve"> (zahrádka umístěná za garáží </w:t>
      </w:r>
      <w:proofErr w:type="spellStart"/>
      <w:r w:rsidRPr="007D5B5E">
        <w:rPr>
          <w:rFonts w:ascii="Times New Roman" w:hAnsi="Times New Roman" w:cs="Times New Roman"/>
          <w:iCs/>
          <w:color w:val="000000"/>
          <w:sz w:val="24"/>
          <w:szCs w:val="24"/>
        </w:rPr>
        <w:t>č.e</w:t>
      </w:r>
      <w:proofErr w:type="spellEnd"/>
      <w:r w:rsidRPr="007D5B5E">
        <w:rPr>
          <w:rFonts w:ascii="Times New Roman" w:hAnsi="Times New Roman" w:cs="Times New Roman"/>
          <w:iCs/>
          <w:color w:val="000000"/>
          <w:sz w:val="24"/>
          <w:szCs w:val="24"/>
        </w:rPr>
        <w:t xml:space="preserve">. 492, která je součástí pozemku </w:t>
      </w:r>
      <w:proofErr w:type="spellStart"/>
      <w:proofErr w:type="gramStart"/>
      <w:r w:rsidRPr="007D5B5E">
        <w:rPr>
          <w:rFonts w:ascii="Times New Roman" w:hAnsi="Times New Roman" w:cs="Times New Roman"/>
          <w:iCs/>
          <w:color w:val="000000"/>
          <w:sz w:val="24"/>
          <w:szCs w:val="24"/>
        </w:rPr>
        <w:t>p.č</w:t>
      </w:r>
      <w:proofErr w:type="spellEnd"/>
      <w:r w:rsidRPr="007D5B5E">
        <w:rPr>
          <w:rFonts w:ascii="Times New Roman" w:hAnsi="Times New Roman" w:cs="Times New Roman"/>
          <w:iCs/>
          <w:color w:val="000000"/>
          <w:sz w:val="24"/>
          <w:szCs w:val="24"/>
        </w:rPr>
        <w:t>.</w:t>
      </w:r>
      <w:proofErr w:type="gramEnd"/>
      <w:r w:rsidRPr="007D5B5E">
        <w:rPr>
          <w:rFonts w:ascii="Times New Roman" w:hAnsi="Times New Roman" w:cs="Times New Roman"/>
          <w:iCs/>
          <w:color w:val="000000"/>
          <w:sz w:val="24"/>
          <w:szCs w:val="24"/>
        </w:rPr>
        <w:t xml:space="preserve"> st. 2524), v katastrálním území Kyjov, a to dohodou ke dni 31.05.2026,</w:t>
      </w:r>
    </w:p>
    <w:p w14:paraId="3E3EF101" w14:textId="77777777" w:rsidR="00772BA9" w:rsidRPr="007D5B5E" w:rsidRDefault="00772BA9" w:rsidP="005918F3">
      <w:pPr>
        <w:numPr>
          <w:ilvl w:val="0"/>
          <w:numId w:val="5"/>
        </w:numPr>
        <w:suppressAutoHyphens/>
        <w:spacing w:after="0" w:line="240" w:lineRule="auto"/>
        <w:contextualSpacing/>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poměrné snížení ročního nájemného v návaznosti na snížení předmětu nájmu,</w:t>
      </w:r>
    </w:p>
    <w:p w14:paraId="0FB093A6" w14:textId="77777777" w:rsidR="00772BA9" w:rsidRPr="007D5B5E" w:rsidRDefault="00772BA9" w:rsidP="005918F3">
      <w:pPr>
        <w:numPr>
          <w:ilvl w:val="0"/>
          <w:numId w:val="5"/>
        </w:numPr>
        <w:suppressAutoHyphens/>
        <w:spacing w:after="0" w:line="240" w:lineRule="auto"/>
        <w:contextualSpacing/>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tímto dodatkem se zruší odstavec 8 článku IV. Nájemné týkající se inflační doložky, kterou nebude pronajímatel po nájemci požadovat počínaje rokem 2026,</w:t>
      </w:r>
    </w:p>
    <w:p w14:paraId="041D0A72" w14:textId="77777777" w:rsidR="00772BA9" w:rsidRPr="007D5B5E" w:rsidRDefault="00772BA9" w:rsidP="005918F3">
      <w:pPr>
        <w:numPr>
          <w:ilvl w:val="0"/>
          <w:numId w:val="5"/>
        </w:numPr>
        <w:suppressAutoHyphens/>
        <w:spacing w:after="0" w:line="240" w:lineRule="auto"/>
        <w:contextualSpacing/>
        <w:jc w:val="both"/>
        <w:textAlignment w:val="baseline"/>
        <w:rPr>
          <w:rFonts w:ascii="Times New Roman" w:hAnsi="Times New Roman" w:cs="Times New Roman"/>
          <w:iCs/>
          <w:color w:val="000000"/>
          <w:sz w:val="24"/>
          <w:szCs w:val="24"/>
        </w:rPr>
      </w:pPr>
      <w:r w:rsidRPr="007D5B5E">
        <w:rPr>
          <w:rFonts w:ascii="Times New Roman" w:hAnsi="Times New Roman" w:cs="Times New Roman"/>
          <w:iCs/>
          <w:color w:val="000000"/>
          <w:sz w:val="24"/>
          <w:szCs w:val="24"/>
        </w:rPr>
        <w:t xml:space="preserve">platby ročního nájemného budou nově splatné do </w:t>
      </w:r>
      <w:proofErr w:type="gramStart"/>
      <w:r w:rsidRPr="007D5B5E">
        <w:rPr>
          <w:rFonts w:ascii="Times New Roman" w:hAnsi="Times New Roman" w:cs="Times New Roman"/>
          <w:iCs/>
          <w:color w:val="000000"/>
          <w:sz w:val="24"/>
          <w:szCs w:val="24"/>
        </w:rPr>
        <w:t>31.01. kalendářního</w:t>
      </w:r>
      <w:proofErr w:type="gramEnd"/>
      <w:r w:rsidRPr="007D5B5E">
        <w:rPr>
          <w:rFonts w:ascii="Times New Roman" w:hAnsi="Times New Roman" w:cs="Times New Roman"/>
          <w:iCs/>
          <w:color w:val="000000"/>
          <w:sz w:val="24"/>
          <w:szCs w:val="24"/>
        </w:rPr>
        <w:t xml:space="preserve"> roku.</w:t>
      </w:r>
    </w:p>
    <w:p w14:paraId="6926614C" w14:textId="77777777" w:rsidR="00772BA9" w:rsidRPr="007D5B5E" w:rsidRDefault="00772BA9" w:rsidP="00772BA9">
      <w:pPr>
        <w:spacing w:after="0" w:line="240" w:lineRule="auto"/>
        <w:jc w:val="both"/>
        <w:rPr>
          <w:rFonts w:ascii="Times New Roman" w:eastAsia="Times New Roman" w:hAnsi="Times New Roman" w:cs="Times New Roman"/>
          <w:color w:val="000000"/>
          <w:sz w:val="24"/>
          <w:szCs w:val="24"/>
          <w:lang w:eastAsia="cs-CZ"/>
        </w:rPr>
      </w:pPr>
    </w:p>
    <w:p w14:paraId="006F8F0F" w14:textId="77777777" w:rsidR="00772BA9" w:rsidRPr="007D5B5E" w:rsidRDefault="00772BA9" w:rsidP="00772BA9">
      <w:pPr>
        <w:spacing w:after="0" w:line="240" w:lineRule="auto"/>
        <w:jc w:val="both"/>
        <w:rPr>
          <w:rFonts w:ascii="Times New Roman" w:hAnsi="Times New Roman" w:cs="Times New Roman"/>
          <w:b/>
          <w:sz w:val="24"/>
          <w:szCs w:val="24"/>
        </w:rPr>
      </w:pPr>
      <w:proofErr w:type="gramStart"/>
      <w:r w:rsidRPr="007D5B5E">
        <w:rPr>
          <w:rFonts w:ascii="Times New Roman" w:hAnsi="Times New Roman" w:cs="Times New Roman"/>
          <w:b/>
          <w:color w:val="00B0F0"/>
          <w:sz w:val="24"/>
          <w:szCs w:val="24"/>
        </w:rPr>
        <w:t>II.6 Uzavření</w:t>
      </w:r>
      <w:proofErr w:type="gramEnd"/>
      <w:r w:rsidRPr="007D5B5E">
        <w:rPr>
          <w:rFonts w:ascii="Times New Roman" w:hAnsi="Times New Roman" w:cs="Times New Roman"/>
          <w:b/>
          <w:color w:val="00B0F0"/>
          <w:sz w:val="24"/>
          <w:szCs w:val="24"/>
        </w:rPr>
        <w:t xml:space="preserve"> dodatku č. 1 ke smlouvě o právu provést stavbu – BD U Náměstí – CENTRA </w:t>
      </w:r>
      <w:proofErr w:type="spellStart"/>
      <w:r w:rsidRPr="007D5B5E">
        <w:rPr>
          <w:rFonts w:ascii="Times New Roman" w:hAnsi="Times New Roman" w:cs="Times New Roman"/>
          <w:b/>
          <w:color w:val="00B0F0"/>
          <w:sz w:val="24"/>
          <w:szCs w:val="24"/>
        </w:rPr>
        <w:t>real</w:t>
      </w:r>
      <w:proofErr w:type="spellEnd"/>
      <w:r w:rsidRPr="007D5B5E">
        <w:rPr>
          <w:rFonts w:ascii="Times New Roman" w:hAnsi="Times New Roman" w:cs="Times New Roman"/>
          <w:b/>
          <w:color w:val="00B0F0"/>
          <w:sz w:val="24"/>
          <w:szCs w:val="24"/>
        </w:rPr>
        <w:t xml:space="preserve"> s.r.o</w:t>
      </w:r>
      <w:r w:rsidRPr="007D5B5E">
        <w:rPr>
          <w:rFonts w:ascii="Times New Roman" w:hAnsi="Times New Roman" w:cs="Times New Roman"/>
          <w:b/>
          <w:sz w:val="24"/>
          <w:szCs w:val="24"/>
        </w:rPr>
        <w:t>.</w:t>
      </w:r>
    </w:p>
    <w:p w14:paraId="52CFDBE2"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B33581B"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99/66</w:t>
      </w:r>
    </w:p>
    <w:p w14:paraId="4BC7AB12"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5FAB245" w14:textId="77777777" w:rsidR="00772BA9" w:rsidRPr="007D5B5E" w:rsidRDefault="00772BA9" w:rsidP="00772BA9">
      <w:pPr>
        <w:spacing w:after="0" w:line="240" w:lineRule="auto"/>
        <w:jc w:val="both"/>
        <w:rPr>
          <w:rFonts w:ascii="Times New Roman" w:hAnsi="Times New Roman" w:cs="Times New Roman"/>
          <w:position w:val="6"/>
          <w:sz w:val="24"/>
          <w:szCs w:val="24"/>
        </w:rPr>
      </w:pPr>
      <w:r w:rsidRPr="007D5B5E">
        <w:rPr>
          <w:rFonts w:ascii="Times New Roman" w:hAnsi="Times New Roman" w:cs="Times New Roman"/>
          <w:position w:val="6"/>
          <w:sz w:val="24"/>
          <w:szCs w:val="24"/>
        </w:rPr>
        <w:t xml:space="preserve">v souladu s ustanovením § 102 odst. 3 zákona č. 128/2000 Sb., o obcích (obecní zřízení), ve znění pozdějších předpisů, rozhodla o uzavření Dodatku č. 1 ke Smlouvě o právu provést stavbu ke stavbě „Novostavba BD U Náměstí, Kyjov – změna stavby Z1“ umisťovanou na pozemku </w:t>
      </w:r>
      <w:proofErr w:type="spellStart"/>
      <w:r w:rsidRPr="007D5B5E">
        <w:rPr>
          <w:rFonts w:ascii="Times New Roman" w:hAnsi="Times New Roman" w:cs="Times New Roman"/>
          <w:position w:val="6"/>
          <w:sz w:val="24"/>
          <w:szCs w:val="24"/>
        </w:rPr>
        <w:t>parc</w:t>
      </w:r>
      <w:proofErr w:type="spellEnd"/>
      <w:r w:rsidRPr="007D5B5E">
        <w:rPr>
          <w:rFonts w:ascii="Times New Roman" w:hAnsi="Times New Roman" w:cs="Times New Roman"/>
          <w:position w:val="6"/>
          <w:sz w:val="24"/>
          <w:szCs w:val="24"/>
        </w:rPr>
        <w:t>. č. 4323 v </w:t>
      </w:r>
      <w:proofErr w:type="spellStart"/>
      <w:proofErr w:type="gramStart"/>
      <w:r w:rsidRPr="007D5B5E">
        <w:rPr>
          <w:rFonts w:ascii="Times New Roman" w:hAnsi="Times New Roman" w:cs="Times New Roman"/>
          <w:position w:val="6"/>
          <w:sz w:val="24"/>
          <w:szCs w:val="24"/>
        </w:rPr>
        <w:t>k.ú</w:t>
      </w:r>
      <w:proofErr w:type="spellEnd"/>
      <w:r w:rsidRPr="007D5B5E">
        <w:rPr>
          <w:rFonts w:ascii="Times New Roman" w:hAnsi="Times New Roman" w:cs="Times New Roman"/>
          <w:position w:val="6"/>
          <w:sz w:val="24"/>
          <w:szCs w:val="24"/>
        </w:rPr>
        <w:t>.</w:t>
      </w:r>
      <w:proofErr w:type="gramEnd"/>
      <w:r w:rsidRPr="007D5B5E">
        <w:rPr>
          <w:rFonts w:ascii="Times New Roman" w:hAnsi="Times New Roman" w:cs="Times New Roman"/>
          <w:position w:val="6"/>
          <w:sz w:val="24"/>
          <w:szCs w:val="24"/>
        </w:rPr>
        <w:t xml:space="preserve"> Kyj</w:t>
      </w:r>
      <w:r>
        <w:rPr>
          <w:rFonts w:ascii="Times New Roman" w:hAnsi="Times New Roman" w:cs="Times New Roman"/>
          <w:position w:val="6"/>
          <w:sz w:val="24"/>
          <w:szCs w:val="24"/>
        </w:rPr>
        <w:t xml:space="preserve">ov, pro stavebníka CENTRA </w:t>
      </w:r>
      <w:proofErr w:type="spellStart"/>
      <w:r>
        <w:rPr>
          <w:rFonts w:ascii="Times New Roman" w:hAnsi="Times New Roman" w:cs="Times New Roman"/>
          <w:position w:val="6"/>
          <w:sz w:val="24"/>
          <w:szCs w:val="24"/>
        </w:rPr>
        <w:t>real</w:t>
      </w:r>
      <w:proofErr w:type="spellEnd"/>
      <w:r>
        <w:rPr>
          <w:rFonts w:ascii="Times New Roman" w:hAnsi="Times New Roman" w:cs="Times New Roman"/>
          <w:position w:val="6"/>
          <w:sz w:val="24"/>
          <w:szCs w:val="24"/>
        </w:rPr>
        <w:t xml:space="preserve"> </w:t>
      </w:r>
      <w:r w:rsidRPr="007D5B5E">
        <w:rPr>
          <w:rFonts w:ascii="Times New Roman" w:hAnsi="Times New Roman" w:cs="Times New Roman"/>
          <w:position w:val="6"/>
          <w:sz w:val="24"/>
          <w:szCs w:val="24"/>
        </w:rPr>
        <w:t xml:space="preserve">s. r.o., IČ 276 75 408, Svatoborská 1475/99, 697 01 </w:t>
      </w:r>
      <w:r>
        <w:rPr>
          <w:rFonts w:ascii="Times New Roman" w:hAnsi="Times New Roman" w:cs="Times New Roman"/>
          <w:position w:val="6"/>
          <w:sz w:val="24"/>
          <w:szCs w:val="24"/>
        </w:rPr>
        <w:t xml:space="preserve">Kyjov uzavřené dne </w:t>
      </w:r>
      <w:proofErr w:type="gramStart"/>
      <w:r>
        <w:rPr>
          <w:rFonts w:ascii="Times New Roman" w:hAnsi="Times New Roman" w:cs="Times New Roman"/>
          <w:position w:val="6"/>
          <w:sz w:val="24"/>
          <w:szCs w:val="24"/>
        </w:rPr>
        <w:t>21.03.2026</w:t>
      </w:r>
      <w:proofErr w:type="gramEnd"/>
      <w:r>
        <w:rPr>
          <w:rFonts w:ascii="Times New Roman" w:hAnsi="Times New Roman" w:cs="Times New Roman"/>
          <w:position w:val="6"/>
          <w:sz w:val="24"/>
          <w:szCs w:val="24"/>
        </w:rPr>
        <w:t xml:space="preserve">. </w:t>
      </w:r>
    </w:p>
    <w:p w14:paraId="3D95EE03" w14:textId="77777777" w:rsidR="00772BA9" w:rsidRPr="007D5B5E" w:rsidRDefault="00772BA9" w:rsidP="00772BA9">
      <w:pPr>
        <w:spacing w:after="0" w:line="240" w:lineRule="auto"/>
        <w:jc w:val="both"/>
        <w:rPr>
          <w:rFonts w:ascii="Times New Roman" w:hAnsi="Times New Roman" w:cs="Times New Roman"/>
          <w:position w:val="6"/>
          <w:sz w:val="24"/>
          <w:szCs w:val="24"/>
        </w:rPr>
      </w:pPr>
      <w:r w:rsidRPr="007D5B5E">
        <w:rPr>
          <w:rFonts w:ascii="Times New Roman" w:hAnsi="Times New Roman" w:cs="Times New Roman"/>
          <w:position w:val="6"/>
          <w:sz w:val="24"/>
          <w:szCs w:val="24"/>
        </w:rPr>
        <w:t xml:space="preserve">Předmětem dodatku č. 1 je změna v odstavci 1 článku I. smlouvy, kterým dochází k záboru dalšího pozemku </w:t>
      </w:r>
      <w:proofErr w:type="spellStart"/>
      <w:r w:rsidRPr="007D5B5E">
        <w:rPr>
          <w:rFonts w:ascii="Times New Roman" w:hAnsi="Times New Roman" w:cs="Times New Roman"/>
          <w:position w:val="6"/>
          <w:sz w:val="24"/>
          <w:szCs w:val="24"/>
        </w:rPr>
        <w:t>parc</w:t>
      </w:r>
      <w:proofErr w:type="spellEnd"/>
      <w:r w:rsidRPr="007D5B5E">
        <w:rPr>
          <w:rFonts w:ascii="Times New Roman" w:hAnsi="Times New Roman" w:cs="Times New Roman"/>
          <w:position w:val="6"/>
          <w:sz w:val="24"/>
          <w:szCs w:val="24"/>
        </w:rPr>
        <w:t>. č. 4254 v </w:t>
      </w:r>
      <w:proofErr w:type="spellStart"/>
      <w:proofErr w:type="gramStart"/>
      <w:r w:rsidRPr="007D5B5E">
        <w:rPr>
          <w:rFonts w:ascii="Times New Roman" w:hAnsi="Times New Roman" w:cs="Times New Roman"/>
          <w:position w:val="6"/>
          <w:sz w:val="24"/>
          <w:szCs w:val="24"/>
        </w:rPr>
        <w:t>k.ú</w:t>
      </w:r>
      <w:proofErr w:type="spellEnd"/>
      <w:r w:rsidRPr="007D5B5E">
        <w:rPr>
          <w:rFonts w:ascii="Times New Roman" w:hAnsi="Times New Roman" w:cs="Times New Roman"/>
          <w:position w:val="6"/>
          <w:sz w:val="24"/>
          <w:szCs w:val="24"/>
        </w:rPr>
        <w:t>.</w:t>
      </w:r>
      <w:proofErr w:type="gramEnd"/>
      <w:r w:rsidRPr="007D5B5E">
        <w:rPr>
          <w:rFonts w:ascii="Times New Roman" w:hAnsi="Times New Roman" w:cs="Times New Roman"/>
          <w:position w:val="6"/>
          <w:sz w:val="24"/>
          <w:szCs w:val="24"/>
        </w:rPr>
        <w:t xml:space="preserve"> Kyjov a to přeložkou přípojky vody pro bytový dům Jungmannova č. p. 207. K tíži pozemků </w:t>
      </w:r>
      <w:proofErr w:type="spellStart"/>
      <w:r w:rsidRPr="007D5B5E">
        <w:rPr>
          <w:rFonts w:ascii="Times New Roman" w:hAnsi="Times New Roman" w:cs="Times New Roman"/>
          <w:position w:val="6"/>
          <w:sz w:val="24"/>
          <w:szCs w:val="24"/>
        </w:rPr>
        <w:t>parc</w:t>
      </w:r>
      <w:proofErr w:type="spellEnd"/>
      <w:r w:rsidRPr="007D5B5E">
        <w:rPr>
          <w:rFonts w:ascii="Times New Roman" w:hAnsi="Times New Roman" w:cs="Times New Roman"/>
          <w:position w:val="6"/>
          <w:sz w:val="24"/>
          <w:szCs w:val="24"/>
        </w:rPr>
        <w:t xml:space="preserve">. č. 2510/10 a </w:t>
      </w:r>
      <w:proofErr w:type="spellStart"/>
      <w:r w:rsidRPr="007D5B5E">
        <w:rPr>
          <w:rFonts w:ascii="Times New Roman" w:hAnsi="Times New Roman" w:cs="Times New Roman"/>
          <w:position w:val="6"/>
          <w:sz w:val="24"/>
          <w:szCs w:val="24"/>
        </w:rPr>
        <w:t>parc</w:t>
      </w:r>
      <w:proofErr w:type="spellEnd"/>
      <w:r w:rsidRPr="007D5B5E">
        <w:rPr>
          <w:rFonts w:ascii="Times New Roman" w:hAnsi="Times New Roman" w:cs="Times New Roman"/>
          <w:position w:val="6"/>
          <w:sz w:val="24"/>
          <w:szCs w:val="24"/>
        </w:rPr>
        <w:t>. č. 4254 v </w:t>
      </w:r>
      <w:proofErr w:type="spellStart"/>
      <w:proofErr w:type="gramStart"/>
      <w:r w:rsidRPr="007D5B5E">
        <w:rPr>
          <w:rFonts w:ascii="Times New Roman" w:hAnsi="Times New Roman" w:cs="Times New Roman"/>
          <w:position w:val="6"/>
          <w:sz w:val="24"/>
          <w:szCs w:val="24"/>
        </w:rPr>
        <w:t>k.ú</w:t>
      </w:r>
      <w:proofErr w:type="spellEnd"/>
      <w:r w:rsidRPr="007D5B5E">
        <w:rPr>
          <w:rFonts w:ascii="Times New Roman" w:hAnsi="Times New Roman" w:cs="Times New Roman"/>
          <w:position w:val="6"/>
          <w:sz w:val="24"/>
          <w:szCs w:val="24"/>
        </w:rPr>
        <w:t>.</w:t>
      </w:r>
      <w:proofErr w:type="gramEnd"/>
      <w:r w:rsidRPr="007D5B5E">
        <w:rPr>
          <w:rFonts w:ascii="Times New Roman" w:hAnsi="Times New Roman" w:cs="Times New Roman"/>
          <w:position w:val="6"/>
          <w:sz w:val="24"/>
          <w:szCs w:val="24"/>
        </w:rPr>
        <w:t xml:space="preserve"> Kyjov bude po dokončení přípojky vody zříze</w:t>
      </w:r>
      <w:r>
        <w:rPr>
          <w:rFonts w:ascii="Times New Roman" w:hAnsi="Times New Roman" w:cs="Times New Roman"/>
          <w:position w:val="6"/>
          <w:sz w:val="24"/>
          <w:szCs w:val="24"/>
        </w:rPr>
        <w:t>na služebnost inženýrské sítě.</w:t>
      </w:r>
    </w:p>
    <w:p w14:paraId="3BD8C6FA" w14:textId="77777777" w:rsidR="00772BA9" w:rsidRPr="007D5B5E" w:rsidRDefault="00772BA9" w:rsidP="00772BA9">
      <w:pPr>
        <w:spacing w:after="0" w:line="240" w:lineRule="auto"/>
        <w:jc w:val="both"/>
        <w:rPr>
          <w:rFonts w:ascii="Times New Roman" w:hAnsi="Times New Roman" w:cs="Times New Roman"/>
          <w:sz w:val="24"/>
          <w:szCs w:val="24"/>
        </w:rPr>
      </w:pPr>
    </w:p>
    <w:p w14:paraId="06562F27" w14:textId="63473209" w:rsidR="00772BA9" w:rsidRPr="007D5B5E" w:rsidRDefault="00772BA9" w:rsidP="00772BA9">
      <w:pPr>
        <w:spacing w:after="0" w:line="240" w:lineRule="auto"/>
        <w:jc w:val="both"/>
        <w:rPr>
          <w:rFonts w:ascii="Times New Roman" w:hAnsi="Times New Roman" w:cs="Times New Roman"/>
          <w:b/>
          <w:color w:val="00B0F0"/>
          <w:sz w:val="24"/>
          <w:szCs w:val="24"/>
        </w:rPr>
      </w:pPr>
      <w:proofErr w:type="gramStart"/>
      <w:r w:rsidRPr="007D5B5E">
        <w:rPr>
          <w:rFonts w:ascii="Times New Roman" w:hAnsi="Times New Roman" w:cs="Times New Roman"/>
          <w:b/>
          <w:color w:val="00B0F0"/>
          <w:sz w:val="24"/>
          <w:szCs w:val="24"/>
        </w:rPr>
        <w:t>II.7 Uzavření</w:t>
      </w:r>
      <w:proofErr w:type="gramEnd"/>
      <w:r w:rsidRPr="007D5B5E">
        <w:rPr>
          <w:rFonts w:ascii="Times New Roman" w:hAnsi="Times New Roman" w:cs="Times New Roman"/>
          <w:b/>
          <w:color w:val="00B0F0"/>
          <w:sz w:val="24"/>
          <w:szCs w:val="24"/>
        </w:rPr>
        <w:t xml:space="preserve"> smlouvy o právu provést stavbu pro záměr „Rekonstrukce RD Boršov 3133“ – </w:t>
      </w:r>
      <w:r w:rsidR="00807E19">
        <w:rPr>
          <w:rFonts w:ascii="Times New Roman" w:hAnsi="Times New Roman" w:cs="Times New Roman"/>
          <w:b/>
          <w:color w:val="00B0F0"/>
          <w:sz w:val="24"/>
          <w:szCs w:val="24"/>
        </w:rPr>
        <w:t>A. H.</w:t>
      </w:r>
    </w:p>
    <w:p w14:paraId="335BA5D7"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DF5E532"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99/67</w:t>
      </w:r>
    </w:p>
    <w:p w14:paraId="3D66A2E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585504A" w14:textId="70628838" w:rsidR="00772BA9" w:rsidRPr="007D5B5E" w:rsidRDefault="00772BA9" w:rsidP="00772BA9">
      <w:pPr>
        <w:spacing w:after="0" w:line="240" w:lineRule="auto"/>
        <w:jc w:val="both"/>
        <w:rPr>
          <w:rFonts w:ascii="Times New Roman" w:hAnsi="Times New Roman" w:cs="Times New Roman"/>
          <w:b/>
          <w:sz w:val="24"/>
          <w:szCs w:val="24"/>
          <w:u w:val="single"/>
        </w:rPr>
      </w:pPr>
      <w:r w:rsidRPr="007D5B5E">
        <w:rPr>
          <w:rFonts w:ascii="Times New Roman" w:hAnsi="Times New Roman" w:cs="Times New Roman"/>
          <w:position w:val="6"/>
          <w:sz w:val="24"/>
          <w:szCs w:val="24"/>
        </w:rPr>
        <w:t xml:space="preserve">v souladu s ustanovením § 102 odst. 3 zákona č. 128/2000 Sb., o obcích (obecní zřízení), ve znění pozdějších předpisů, rozhodla v souladu s platnými Pravidly užívání pozemků ve vlastnictví města Kyjova účinnými od 05.03.2025 o uzavření Smlouvy o právu provést stavbu se stavebníkem </w:t>
      </w:r>
      <w:r w:rsidR="005C5753">
        <w:rPr>
          <w:rFonts w:ascii="Times New Roman" w:hAnsi="Times New Roman" w:cs="Times New Roman"/>
          <w:position w:val="6"/>
          <w:sz w:val="24"/>
          <w:szCs w:val="24"/>
        </w:rPr>
        <w:t>A. H.</w:t>
      </w:r>
      <w:r w:rsidRPr="007D5B5E">
        <w:rPr>
          <w:rFonts w:ascii="Times New Roman" w:hAnsi="Times New Roman" w:cs="Times New Roman"/>
          <w:position w:val="6"/>
          <w:sz w:val="24"/>
          <w:szCs w:val="24"/>
        </w:rPr>
        <w:t>, nar.</w:t>
      </w:r>
      <w:r w:rsidR="005C5753">
        <w:rPr>
          <w:rFonts w:ascii="Times New Roman" w:hAnsi="Times New Roman" w:cs="Times New Roman"/>
          <w:position w:val="6"/>
          <w:sz w:val="24"/>
          <w:szCs w:val="24"/>
        </w:rPr>
        <w:t xml:space="preserve"> </w:t>
      </w:r>
      <w:proofErr w:type="spellStart"/>
      <w:r w:rsidR="005C5753">
        <w:rPr>
          <w:rFonts w:ascii="Times New Roman" w:hAnsi="Times New Roman" w:cs="Times New Roman"/>
          <w:position w:val="6"/>
          <w:sz w:val="24"/>
          <w:szCs w:val="24"/>
        </w:rPr>
        <w:t>xxx</w:t>
      </w:r>
      <w:proofErr w:type="spellEnd"/>
      <w:r w:rsidRPr="007D5B5E">
        <w:rPr>
          <w:rFonts w:ascii="Times New Roman" w:hAnsi="Times New Roman" w:cs="Times New Roman"/>
          <w:position w:val="6"/>
          <w:sz w:val="24"/>
          <w:szCs w:val="24"/>
        </w:rPr>
        <w:t xml:space="preserve">, </w:t>
      </w:r>
      <w:r w:rsidR="005C5753">
        <w:rPr>
          <w:rFonts w:ascii="Times New Roman" w:hAnsi="Times New Roman" w:cs="Times New Roman"/>
          <w:position w:val="6"/>
          <w:sz w:val="24"/>
          <w:szCs w:val="24"/>
        </w:rPr>
        <w:t>Podolí</w:t>
      </w:r>
      <w:r w:rsidRPr="007D5B5E">
        <w:rPr>
          <w:rFonts w:ascii="Times New Roman" w:hAnsi="Times New Roman" w:cs="Times New Roman"/>
          <w:position w:val="6"/>
          <w:sz w:val="24"/>
          <w:szCs w:val="24"/>
        </w:rPr>
        <w:t xml:space="preserve"> za účelem zřízení napojení sousedních nemovitostí pozemků </w:t>
      </w:r>
      <w:proofErr w:type="spellStart"/>
      <w:r w:rsidRPr="007D5B5E">
        <w:rPr>
          <w:rFonts w:ascii="Times New Roman" w:hAnsi="Times New Roman" w:cs="Times New Roman"/>
          <w:position w:val="6"/>
          <w:sz w:val="24"/>
          <w:szCs w:val="24"/>
        </w:rPr>
        <w:t>parc</w:t>
      </w:r>
      <w:proofErr w:type="spellEnd"/>
      <w:r w:rsidRPr="007D5B5E">
        <w:rPr>
          <w:rFonts w:ascii="Times New Roman" w:hAnsi="Times New Roman" w:cs="Times New Roman"/>
          <w:position w:val="6"/>
          <w:sz w:val="24"/>
          <w:szCs w:val="24"/>
        </w:rPr>
        <w:t xml:space="preserve"> č. 90/2 a 90/3 v </w:t>
      </w:r>
      <w:proofErr w:type="spellStart"/>
      <w:proofErr w:type="gramStart"/>
      <w:r w:rsidRPr="007D5B5E">
        <w:rPr>
          <w:rFonts w:ascii="Times New Roman" w:hAnsi="Times New Roman" w:cs="Times New Roman"/>
          <w:position w:val="6"/>
          <w:sz w:val="24"/>
          <w:szCs w:val="24"/>
        </w:rPr>
        <w:t>k.ú</w:t>
      </w:r>
      <w:proofErr w:type="spellEnd"/>
      <w:r w:rsidRPr="007D5B5E">
        <w:rPr>
          <w:rFonts w:ascii="Times New Roman" w:hAnsi="Times New Roman" w:cs="Times New Roman"/>
          <w:position w:val="6"/>
          <w:sz w:val="24"/>
          <w:szCs w:val="24"/>
        </w:rPr>
        <w:t>.</w:t>
      </w:r>
      <w:proofErr w:type="gramEnd"/>
      <w:r w:rsidRPr="007D5B5E">
        <w:rPr>
          <w:rFonts w:ascii="Times New Roman" w:hAnsi="Times New Roman" w:cs="Times New Roman"/>
          <w:position w:val="6"/>
          <w:sz w:val="24"/>
          <w:szCs w:val="24"/>
        </w:rPr>
        <w:t xml:space="preserve"> Boršov u Kyjova na místní komunikaci ulice Za Humny a navazující zpevněné plochy pro potřebu zajištění  5 parkovacích stání při realizaci záměru „Rekonstrukce RD</w:t>
      </w:r>
      <w:r>
        <w:rPr>
          <w:rFonts w:ascii="Times New Roman" w:hAnsi="Times New Roman" w:cs="Times New Roman"/>
          <w:position w:val="6"/>
          <w:sz w:val="24"/>
          <w:szCs w:val="24"/>
        </w:rPr>
        <w:t xml:space="preserve"> Boršov u Kyjova č. p. 3133“. </w:t>
      </w:r>
    </w:p>
    <w:p w14:paraId="0665F9D5" w14:textId="77777777" w:rsidR="00772BA9" w:rsidRDefault="00772BA9" w:rsidP="00772BA9">
      <w:pPr>
        <w:spacing w:after="0" w:line="240" w:lineRule="auto"/>
        <w:jc w:val="both"/>
        <w:rPr>
          <w:rFonts w:ascii="Times New Roman" w:hAnsi="Times New Roman" w:cs="Times New Roman"/>
          <w:b/>
          <w:color w:val="00B0F0"/>
          <w:sz w:val="24"/>
          <w:szCs w:val="24"/>
        </w:rPr>
      </w:pPr>
    </w:p>
    <w:p w14:paraId="112E16C8" w14:textId="77777777" w:rsidR="00772BA9" w:rsidRPr="007D5B5E" w:rsidRDefault="00772BA9" w:rsidP="00772BA9">
      <w:pPr>
        <w:spacing w:after="0" w:line="240" w:lineRule="auto"/>
        <w:jc w:val="both"/>
        <w:rPr>
          <w:rFonts w:ascii="Times New Roman" w:hAnsi="Times New Roman" w:cs="Times New Roman"/>
          <w:b/>
          <w:color w:val="00B0F0"/>
          <w:sz w:val="24"/>
          <w:szCs w:val="24"/>
        </w:rPr>
      </w:pPr>
      <w:proofErr w:type="gramStart"/>
      <w:r w:rsidRPr="007D5B5E">
        <w:rPr>
          <w:rFonts w:ascii="Times New Roman" w:hAnsi="Times New Roman" w:cs="Times New Roman"/>
          <w:b/>
          <w:color w:val="00B0F0"/>
          <w:sz w:val="24"/>
          <w:szCs w:val="24"/>
        </w:rPr>
        <w:t>II.8 Uzavření</w:t>
      </w:r>
      <w:proofErr w:type="gramEnd"/>
      <w:r w:rsidRPr="007D5B5E">
        <w:rPr>
          <w:rFonts w:ascii="Times New Roman" w:hAnsi="Times New Roman" w:cs="Times New Roman"/>
          <w:b/>
          <w:color w:val="00B0F0"/>
          <w:sz w:val="24"/>
          <w:szCs w:val="24"/>
        </w:rPr>
        <w:t xml:space="preserve"> dodatku č. 2 ke smlouvě o výstavbě – Technologický park Kyjov – karavanová stání – CENTRA </w:t>
      </w:r>
      <w:proofErr w:type="spellStart"/>
      <w:r w:rsidRPr="007D5B5E">
        <w:rPr>
          <w:rFonts w:ascii="Times New Roman" w:hAnsi="Times New Roman" w:cs="Times New Roman"/>
          <w:b/>
          <w:color w:val="00B0F0"/>
          <w:sz w:val="24"/>
          <w:szCs w:val="24"/>
        </w:rPr>
        <w:t>real</w:t>
      </w:r>
      <w:proofErr w:type="spellEnd"/>
      <w:r w:rsidRPr="007D5B5E">
        <w:rPr>
          <w:rFonts w:ascii="Times New Roman" w:hAnsi="Times New Roman" w:cs="Times New Roman"/>
          <w:b/>
          <w:color w:val="00B0F0"/>
          <w:sz w:val="24"/>
          <w:szCs w:val="24"/>
        </w:rPr>
        <w:t xml:space="preserve"> s.r.o.  </w:t>
      </w:r>
    </w:p>
    <w:p w14:paraId="302CA530"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BC9F48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99/68</w:t>
      </w:r>
    </w:p>
    <w:p w14:paraId="4DB7EEC9"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45070E2" w14:textId="77777777" w:rsidR="00772BA9" w:rsidRPr="007D5B5E" w:rsidRDefault="00772BA9" w:rsidP="00772BA9">
      <w:pPr>
        <w:tabs>
          <w:tab w:val="left" w:pos="8976"/>
        </w:tabs>
        <w:spacing w:after="0" w:line="240" w:lineRule="auto"/>
        <w:jc w:val="both"/>
        <w:rPr>
          <w:rFonts w:ascii="Times New Roman" w:hAnsi="Times New Roman" w:cs="Times New Roman"/>
          <w:iCs/>
          <w:sz w:val="24"/>
          <w:szCs w:val="24"/>
        </w:rPr>
      </w:pPr>
      <w:r w:rsidRPr="007D5B5E">
        <w:rPr>
          <w:rFonts w:ascii="Times New Roman" w:hAnsi="Times New Roman" w:cs="Times New Roman"/>
          <w:iCs/>
          <w:sz w:val="24"/>
          <w:szCs w:val="24"/>
        </w:rPr>
        <w:t xml:space="preserve">v souladu s ustanovením § 102 odst. 3 zákona č. 128/2000 Sb., o obcích (obecní zřízení), ve znění pozdějších předpisů, rozhodla o uzavření dodatku č. 2 ke Smlouvě o výstavbě včetně úpravy dalších práv a povinností ze dne </w:t>
      </w:r>
      <w:proofErr w:type="gramStart"/>
      <w:r w:rsidRPr="007D5B5E">
        <w:rPr>
          <w:rFonts w:ascii="Times New Roman" w:hAnsi="Times New Roman" w:cs="Times New Roman"/>
          <w:iCs/>
          <w:sz w:val="24"/>
          <w:szCs w:val="24"/>
        </w:rPr>
        <w:t>26.07.2024</w:t>
      </w:r>
      <w:proofErr w:type="gramEnd"/>
      <w:r w:rsidRPr="007D5B5E">
        <w:rPr>
          <w:rFonts w:ascii="Times New Roman" w:hAnsi="Times New Roman" w:cs="Times New Roman"/>
          <w:iCs/>
          <w:sz w:val="24"/>
          <w:szCs w:val="24"/>
        </w:rPr>
        <w:t xml:space="preserve"> ve znění dodatku č. 1 ze dne 16.12.2025 uzavřené mezi městem Kyjovem a společností CENTRA </w:t>
      </w:r>
      <w:proofErr w:type="spellStart"/>
      <w:r w:rsidRPr="007D5B5E">
        <w:rPr>
          <w:rFonts w:ascii="Times New Roman" w:hAnsi="Times New Roman" w:cs="Times New Roman"/>
          <w:iCs/>
          <w:sz w:val="24"/>
          <w:szCs w:val="24"/>
        </w:rPr>
        <w:t>real</w:t>
      </w:r>
      <w:proofErr w:type="spellEnd"/>
      <w:r w:rsidRPr="007D5B5E">
        <w:rPr>
          <w:rFonts w:ascii="Times New Roman" w:hAnsi="Times New Roman" w:cs="Times New Roman"/>
          <w:iCs/>
          <w:sz w:val="24"/>
          <w:szCs w:val="24"/>
        </w:rPr>
        <w:t xml:space="preserve"> s.r.o., IČ 27675408, se sídlem Riegrova 1412, Kyjov. Předmětem dodatku </w:t>
      </w:r>
      <w:proofErr w:type="gramStart"/>
      <w:r w:rsidRPr="007D5B5E">
        <w:rPr>
          <w:rFonts w:ascii="Times New Roman" w:hAnsi="Times New Roman" w:cs="Times New Roman"/>
          <w:iCs/>
          <w:sz w:val="24"/>
          <w:szCs w:val="24"/>
        </w:rPr>
        <w:t>č.2 je</w:t>
      </w:r>
      <w:proofErr w:type="gramEnd"/>
      <w:r w:rsidRPr="007D5B5E">
        <w:rPr>
          <w:rFonts w:ascii="Times New Roman" w:hAnsi="Times New Roman" w:cs="Times New Roman"/>
          <w:iCs/>
          <w:sz w:val="24"/>
          <w:szCs w:val="24"/>
        </w:rPr>
        <w:t xml:space="preserve"> změna</w:t>
      </w:r>
      <w:r>
        <w:rPr>
          <w:rFonts w:ascii="Times New Roman" w:hAnsi="Times New Roman" w:cs="Times New Roman"/>
          <w:iCs/>
          <w:sz w:val="24"/>
          <w:szCs w:val="24"/>
        </w:rPr>
        <w:t xml:space="preserve"> </w:t>
      </w:r>
      <w:r w:rsidRPr="007D5B5E">
        <w:rPr>
          <w:rFonts w:ascii="Times New Roman" w:hAnsi="Times New Roman" w:cs="Times New Roman"/>
          <w:iCs/>
          <w:sz w:val="24"/>
          <w:szCs w:val="24"/>
        </w:rPr>
        <w:t xml:space="preserve">v rozsahu záměru, konkrétně v nově vytvořených dvou stáních pro karavany včetně servisní stanice a nového napojení kanalizační přípojkou do veřejné kanalizace ve vlastnictví města. </w:t>
      </w:r>
    </w:p>
    <w:p w14:paraId="3D075C1A" w14:textId="77777777" w:rsidR="00772BA9" w:rsidRPr="007D5B5E" w:rsidRDefault="00772BA9" w:rsidP="00772BA9">
      <w:pPr>
        <w:spacing w:after="0" w:line="240" w:lineRule="auto"/>
        <w:jc w:val="both"/>
        <w:rPr>
          <w:rFonts w:ascii="Times New Roman" w:hAnsi="Times New Roman" w:cs="Times New Roman"/>
          <w:sz w:val="24"/>
          <w:szCs w:val="24"/>
        </w:rPr>
      </w:pPr>
    </w:p>
    <w:p w14:paraId="5E652EA8" w14:textId="77777777" w:rsidR="00772BA9" w:rsidRPr="007D5B5E" w:rsidRDefault="00772BA9" w:rsidP="00772BA9">
      <w:pPr>
        <w:spacing w:after="0" w:line="240" w:lineRule="auto"/>
        <w:jc w:val="both"/>
        <w:rPr>
          <w:rFonts w:ascii="Times New Roman" w:eastAsia="Times New Roman" w:hAnsi="Times New Roman" w:cs="Times New Roman"/>
          <w:b/>
          <w:color w:val="000000"/>
          <w:sz w:val="24"/>
          <w:szCs w:val="24"/>
          <w:u w:val="single"/>
          <w:lang w:eastAsia="cs-CZ"/>
        </w:rPr>
      </w:pPr>
      <w:proofErr w:type="gramStart"/>
      <w:r w:rsidRPr="007D5B5E">
        <w:rPr>
          <w:rFonts w:ascii="Times New Roman" w:eastAsia="Times New Roman" w:hAnsi="Times New Roman" w:cs="Times New Roman"/>
          <w:b/>
          <w:color w:val="00B0F0"/>
          <w:sz w:val="24"/>
          <w:szCs w:val="24"/>
          <w:lang w:eastAsia="cs-CZ"/>
        </w:rPr>
        <w:t>II.9 - Rozhodnutí</w:t>
      </w:r>
      <w:proofErr w:type="gramEnd"/>
      <w:r w:rsidRPr="007D5B5E">
        <w:rPr>
          <w:rFonts w:ascii="Times New Roman" w:eastAsia="Times New Roman" w:hAnsi="Times New Roman" w:cs="Times New Roman"/>
          <w:b/>
          <w:color w:val="00B0F0"/>
          <w:sz w:val="24"/>
          <w:szCs w:val="24"/>
          <w:lang w:eastAsia="cs-CZ"/>
        </w:rPr>
        <w:t xml:space="preserve"> o ukončení smlouvy o nájmu dohodou – posilovna v areálu stadionu </w:t>
      </w:r>
    </w:p>
    <w:p w14:paraId="6ABBBB5F"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Usnesení</w:t>
      </w:r>
    </w:p>
    <w:p w14:paraId="3F100B4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99/69</w:t>
      </w:r>
    </w:p>
    <w:p w14:paraId="658D3526"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53CDFE6" w14:textId="77777777" w:rsidR="00772BA9" w:rsidRPr="007D5B5E" w:rsidRDefault="00772BA9" w:rsidP="00772BA9">
      <w:pPr>
        <w:spacing w:after="0" w:line="240" w:lineRule="auto"/>
        <w:jc w:val="both"/>
        <w:rPr>
          <w:rFonts w:ascii="Times New Roman" w:eastAsia="Times New Roman" w:hAnsi="Times New Roman" w:cs="Times New Roman"/>
          <w:sz w:val="24"/>
          <w:szCs w:val="24"/>
          <w:lang w:eastAsia="cs-CZ"/>
        </w:rPr>
      </w:pPr>
      <w:r w:rsidRPr="007D5B5E">
        <w:rPr>
          <w:rFonts w:ascii="Times New Roman" w:eastAsia="Times New Roman" w:hAnsi="Times New Roman" w:cs="Times New Roman"/>
          <w:sz w:val="24"/>
          <w:szCs w:val="24"/>
          <w:lang w:eastAsia="cs-CZ"/>
        </w:rPr>
        <w:t>v souladu s </w:t>
      </w:r>
      <w:proofErr w:type="spellStart"/>
      <w:r w:rsidRPr="007D5B5E">
        <w:rPr>
          <w:rFonts w:ascii="Times New Roman" w:eastAsia="Times New Roman" w:hAnsi="Times New Roman" w:cs="Times New Roman"/>
          <w:sz w:val="24"/>
          <w:szCs w:val="24"/>
          <w:lang w:eastAsia="cs-CZ"/>
        </w:rPr>
        <w:t>ust</w:t>
      </w:r>
      <w:proofErr w:type="spellEnd"/>
      <w:r w:rsidRPr="007D5B5E">
        <w:rPr>
          <w:rFonts w:ascii="Times New Roman" w:eastAsia="Times New Roman" w:hAnsi="Times New Roman" w:cs="Times New Roman"/>
          <w:sz w:val="24"/>
          <w:szCs w:val="24"/>
          <w:lang w:eastAsia="cs-CZ"/>
        </w:rPr>
        <w:t xml:space="preserve">. § 102 odst. 3 zák. č. 128/2000Sb., o obcích (obecní zřízení), ve znění pozdějších předpisů, rozhodla o ukončení smlouvy o nájmu prostor sloužících podnikání v budově areálu městského stadionu na ul. Mezivodí č. p. 2233 v Kyjově, která je součástí pozemku p. č. st. 1379 – zastavěná plocha a nádvoří v k. </w:t>
      </w:r>
      <w:proofErr w:type="spellStart"/>
      <w:r w:rsidRPr="007D5B5E">
        <w:rPr>
          <w:rFonts w:ascii="Times New Roman" w:eastAsia="Times New Roman" w:hAnsi="Times New Roman" w:cs="Times New Roman"/>
          <w:sz w:val="24"/>
          <w:szCs w:val="24"/>
          <w:lang w:eastAsia="cs-CZ"/>
        </w:rPr>
        <w:t>ú.</w:t>
      </w:r>
      <w:proofErr w:type="spellEnd"/>
      <w:r w:rsidRPr="007D5B5E">
        <w:rPr>
          <w:rFonts w:ascii="Times New Roman" w:eastAsia="Times New Roman" w:hAnsi="Times New Roman" w:cs="Times New Roman"/>
          <w:sz w:val="24"/>
          <w:szCs w:val="24"/>
          <w:lang w:eastAsia="cs-CZ"/>
        </w:rPr>
        <w:t xml:space="preserve"> Nětčice u Kyjova. Smlouva byla uzavřena dne </w:t>
      </w:r>
      <w:proofErr w:type="gramStart"/>
      <w:r w:rsidRPr="007D5B5E">
        <w:rPr>
          <w:rFonts w:ascii="Times New Roman" w:eastAsia="Times New Roman" w:hAnsi="Times New Roman" w:cs="Times New Roman"/>
          <w:sz w:val="24"/>
          <w:szCs w:val="24"/>
          <w:lang w:eastAsia="cs-CZ"/>
        </w:rPr>
        <w:t>14.08.2020</w:t>
      </w:r>
      <w:proofErr w:type="gramEnd"/>
      <w:r w:rsidRPr="007D5B5E">
        <w:rPr>
          <w:rFonts w:ascii="Times New Roman" w:eastAsia="Times New Roman" w:hAnsi="Times New Roman" w:cs="Times New Roman"/>
          <w:sz w:val="24"/>
          <w:szCs w:val="24"/>
          <w:lang w:eastAsia="cs-CZ"/>
        </w:rPr>
        <w:t xml:space="preserve"> mezi městem </w:t>
      </w:r>
      <w:r>
        <w:rPr>
          <w:rFonts w:ascii="Times New Roman" w:eastAsia="Times New Roman" w:hAnsi="Times New Roman" w:cs="Times New Roman"/>
          <w:sz w:val="24"/>
          <w:szCs w:val="24"/>
          <w:lang w:eastAsia="cs-CZ"/>
        </w:rPr>
        <w:t xml:space="preserve">Kyjovem, jako pronajímatelem a </w:t>
      </w:r>
      <w:r w:rsidRPr="007D5B5E">
        <w:rPr>
          <w:rFonts w:ascii="Times New Roman" w:eastAsia="Times New Roman" w:hAnsi="Times New Roman" w:cs="Times New Roman"/>
          <w:sz w:val="24"/>
          <w:szCs w:val="24"/>
          <w:lang w:eastAsia="cs-CZ"/>
        </w:rPr>
        <w:t xml:space="preserve">LONE – ZEMĚDĚLSKÁ SPOLEČNOST, spol. s r.o., IČ 47915536, se sídlem Násedlovice č. p. 271, 696 36 Násedlovice, jako nájemcem. Smlouva o nájmu bude ukončena dohodou ke dni </w:t>
      </w:r>
      <w:proofErr w:type="gramStart"/>
      <w:r w:rsidRPr="007D5B5E">
        <w:rPr>
          <w:rFonts w:ascii="Times New Roman" w:eastAsia="Times New Roman" w:hAnsi="Times New Roman" w:cs="Times New Roman"/>
          <w:sz w:val="24"/>
          <w:szCs w:val="24"/>
          <w:lang w:eastAsia="cs-CZ"/>
        </w:rPr>
        <w:t>31.05.2026</w:t>
      </w:r>
      <w:proofErr w:type="gramEnd"/>
      <w:r w:rsidRPr="007D5B5E">
        <w:rPr>
          <w:rFonts w:ascii="Times New Roman" w:eastAsia="Times New Roman" w:hAnsi="Times New Roman" w:cs="Times New Roman"/>
          <w:sz w:val="24"/>
          <w:szCs w:val="24"/>
          <w:lang w:eastAsia="cs-CZ"/>
        </w:rPr>
        <w:t>.</w:t>
      </w:r>
    </w:p>
    <w:p w14:paraId="3B666661" w14:textId="77777777" w:rsidR="00772BA9" w:rsidRPr="007D5B5E" w:rsidRDefault="00772BA9" w:rsidP="00772BA9">
      <w:pPr>
        <w:spacing w:after="0" w:line="240" w:lineRule="auto"/>
        <w:jc w:val="both"/>
        <w:rPr>
          <w:rFonts w:ascii="Times New Roman" w:eastAsia="Times New Roman" w:hAnsi="Times New Roman" w:cs="Times New Roman"/>
          <w:b/>
          <w:sz w:val="24"/>
          <w:szCs w:val="24"/>
          <w:u w:val="single"/>
          <w:lang w:eastAsia="cs-CZ"/>
        </w:rPr>
      </w:pPr>
    </w:p>
    <w:p w14:paraId="62725966" w14:textId="77777777" w:rsidR="00772BA9" w:rsidRPr="007D5B5E" w:rsidRDefault="00772BA9" w:rsidP="00772BA9">
      <w:pPr>
        <w:spacing w:after="0" w:line="240" w:lineRule="auto"/>
        <w:jc w:val="both"/>
        <w:rPr>
          <w:rFonts w:ascii="Times New Roman" w:hAnsi="Times New Roman" w:cs="Times New Roman"/>
          <w:b/>
          <w:color w:val="FF0000"/>
          <w:sz w:val="24"/>
          <w:szCs w:val="24"/>
        </w:rPr>
      </w:pPr>
      <w:r w:rsidRPr="007D5B5E">
        <w:rPr>
          <w:rFonts w:ascii="Times New Roman" w:hAnsi="Times New Roman" w:cs="Times New Roman"/>
          <w:b/>
          <w:color w:val="FF0000"/>
          <w:sz w:val="24"/>
          <w:szCs w:val="24"/>
        </w:rPr>
        <w:t>Ad III. Služebnosti</w:t>
      </w:r>
    </w:p>
    <w:p w14:paraId="57DC86CE" w14:textId="77777777" w:rsidR="00772BA9" w:rsidRDefault="00772BA9" w:rsidP="00772BA9">
      <w:pPr>
        <w:suppressAutoHyphens/>
        <w:spacing w:after="0" w:line="240" w:lineRule="auto"/>
        <w:jc w:val="both"/>
        <w:rPr>
          <w:rFonts w:ascii="Times New Roman" w:eastAsia="Times New Roman" w:hAnsi="Times New Roman" w:cs="Times New Roman"/>
          <w:b/>
          <w:bCs/>
          <w:sz w:val="24"/>
          <w:szCs w:val="24"/>
          <w:u w:val="single"/>
          <w:lang w:eastAsia="zh-CN"/>
        </w:rPr>
      </w:pPr>
      <w:proofErr w:type="gramStart"/>
      <w:r>
        <w:rPr>
          <w:rFonts w:ascii="Times New Roman" w:eastAsia="Times New Roman" w:hAnsi="Times New Roman" w:cs="Times New Roman"/>
          <w:b/>
          <w:bCs/>
          <w:sz w:val="24"/>
          <w:szCs w:val="24"/>
          <w:u w:val="single"/>
          <w:lang w:eastAsia="zh-CN"/>
        </w:rPr>
        <w:t>III.1</w:t>
      </w:r>
      <w:proofErr w:type="gramEnd"/>
    </w:p>
    <w:p w14:paraId="422C6421"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C0A10EB"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99/70</w:t>
      </w:r>
    </w:p>
    <w:p w14:paraId="6937D36C"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1DB6BE16" w14:textId="1E4C5C52" w:rsidR="00772BA9" w:rsidRPr="00B00496" w:rsidRDefault="00772BA9" w:rsidP="00772BA9">
      <w:pPr>
        <w:suppressAutoHyphens/>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kern w:val="2"/>
          <w:sz w:val="24"/>
          <w:szCs w:val="24"/>
          <w:lang w:eastAsia="zh-CN"/>
        </w:rPr>
        <w:t xml:space="preserve">v souladu s ustanovením § 102 odst. </w:t>
      </w:r>
      <w:r w:rsidRPr="007D5B5E">
        <w:rPr>
          <w:rFonts w:ascii="Times New Roman" w:eastAsia="Times New Roman" w:hAnsi="Times New Roman" w:cs="Times New Roman"/>
          <w:kern w:val="2"/>
          <w:sz w:val="24"/>
          <w:szCs w:val="24"/>
          <w:lang w:eastAsia="zh-CN"/>
        </w:rPr>
        <w:t>3</w:t>
      </w:r>
      <w:r>
        <w:rPr>
          <w:rFonts w:ascii="Times New Roman" w:eastAsia="Times New Roman" w:hAnsi="Times New Roman" w:cs="Times New Roman"/>
          <w:kern w:val="2"/>
          <w:sz w:val="24"/>
          <w:szCs w:val="24"/>
          <w:lang w:eastAsia="zh-CN"/>
        </w:rPr>
        <w:t xml:space="preserve"> zákona č. 128/2000 Sb., o obcích (obecní zřízení), </w:t>
      </w:r>
      <w:r>
        <w:rPr>
          <w:rFonts w:ascii="Times New Roman" w:eastAsia="Times New Roman" w:hAnsi="Times New Roman" w:cs="Times New Roman"/>
          <w:bCs/>
          <w:sz w:val="24"/>
          <w:szCs w:val="24"/>
          <w:lang w:eastAsia="zh-CN"/>
        </w:rPr>
        <w:t xml:space="preserve">ve znění pozdějších předpisů, rozhodla o  uzavření </w:t>
      </w:r>
      <w:r w:rsidRPr="007D5B5E">
        <w:rPr>
          <w:rFonts w:ascii="Times New Roman" w:eastAsia="Times New Roman" w:hAnsi="Times New Roman" w:cs="Times New Roman"/>
          <w:bCs/>
          <w:sz w:val="24"/>
          <w:szCs w:val="24"/>
          <w:lang w:eastAsia="zh-CN"/>
        </w:rPr>
        <w:t>Smlouvy o smlouvě budoucí o zřízení služebnosti inženýrské sítě, mezi městem Kyjovem, Masarykovo náměstí 30/1,</w:t>
      </w:r>
      <w:r>
        <w:rPr>
          <w:rFonts w:ascii="Times New Roman" w:eastAsia="Times New Roman" w:hAnsi="Times New Roman" w:cs="Times New Roman"/>
          <w:bCs/>
          <w:sz w:val="24"/>
          <w:szCs w:val="24"/>
          <w:lang w:eastAsia="zh-CN"/>
        </w:rPr>
        <w:t xml:space="preserve"> 697 01  Kyjov,  IČ: 00285030, </w:t>
      </w:r>
      <w:r w:rsidRPr="007D5B5E">
        <w:rPr>
          <w:rFonts w:ascii="Times New Roman" w:eastAsia="Times New Roman" w:hAnsi="Times New Roman" w:cs="Times New Roman"/>
          <w:bCs/>
          <w:sz w:val="24"/>
          <w:szCs w:val="24"/>
          <w:lang w:eastAsia="zh-CN"/>
        </w:rPr>
        <w:t xml:space="preserve">jako „vlastník služebného pozemku“ a „budoucí povinný ze služebnosti“, a panem </w:t>
      </w:r>
      <w:r w:rsidR="00F71D6E">
        <w:rPr>
          <w:rFonts w:ascii="Times New Roman" w:eastAsia="Times New Roman" w:hAnsi="Times New Roman" w:cs="Times New Roman"/>
          <w:bCs/>
          <w:sz w:val="24"/>
          <w:szCs w:val="24"/>
          <w:lang w:eastAsia="zh-CN"/>
        </w:rPr>
        <w:t>R. F.</w:t>
      </w:r>
      <w:r w:rsidRPr="007D5B5E">
        <w:rPr>
          <w:rFonts w:ascii="Times New Roman" w:eastAsia="Times New Roman" w:hAnsi="Times New Roman" w:cs="Times New Roman"/>
          <w:bCs/>
          <w:sz w:val="24"/>
          <w:szCs w:val="24"/>
          <w:lang w:eastAsia="zh-CN"/>
        </w:rPr>
        <w:t xml:space="preserve">, nar. </w:t>
      </w:r>
      <w:proofErr w:type="spellStart"/>
      <w:r w:rsidR="00F71D6E">
        <w:rPr>
          <w:rFonts w:ascii="Times New Roman" w:eastAsia="Times New Roman" w:hAnsi="Times New Roman" w:cs="Times New Roman"/>
          <w:bCs/>
          <w:sz w:val="24"/>
          <w:szCs w:val="24"/>
          <w:lang w:eastAsia="zh-CN"/>
        </w:rPr>
        <w:t>xxx</w:t>
      </w:r>
      <w:proofErr w:type="spellEnd"/>
      <w:r w:rsidRPr="007D5B5E">
        <w:rPr>
          <w:rFonts w:ascii="Times New Roman" w:eastAsia="Times New Roman" w:hAnsi="Times New Roman" w:cs="Times New Roman"/>
          <w:bCs/>
          <w:sz w:val="24"/>
          <w:szCs w:val="24"/>
          <w:lang w:eastAsia="zh-CN"/>
        </w:rPr>
        <w:t xml:space="preserve">,  trvale bytem </w:t>
      </w:r>
      <w:r>
        <w:rPr>
          <w:rFonts w:ascii="Times New Roman" w:eastAsia="Times New Roman" w:hAnsi="Times New Roman" w:cs="Times New Roman"/>
          <w:bCs/>
          <w:sz w:val="24"/>
          <w:szCs w:val="24"/>
          <w:lang w:eastAsia="zh-CN"/>
        </w:rPr>
        <w:t xml:space="preserve">Kyjov,  jako </w:t>
      </w:r>
      <w:r w:rsidRPr="007D5B5E">
        <w:rPr>
          <w:rFonts w:ascii="Times New Roman" w:eastAsia="Times New Roman" w:hAnsi="Times New Roman" w:cs="Times New Roman"/>
          <w:bCs/>
          <w:sz w:val="24"/>
          <w:szCs w:val="24"/>
          <w:lang w:eastAsia="zh-CN"/>
        </w:rPr>
        <w:t>„vlastník panujícího pozemku“ a „budoucí oprávněný ze služe</w:t>
      </w:r>
      <w:r>
        <w:rPr>
          <w:rFonts w:ascii="Times New Roman" w:eastAsia="Times New Roman" w:hAnsi="Times New Roman" w:cs="Times New Roman"/>
          <w:bCs/>
          <w:sz w:val="24"/>
          <w:szCs w:val="24"/>
          <w:lang w:eastAsia="zh-CN"/>
        </w:rPr>
        <w:t xml:space="preserve">bnosti“. Předmětem smlouvy je </w:t>
      </w:r>
      <w:r w:rsidRPr="007D5B5E">
        <w:rPr>
          <w:rFonts w:ascii="Times New Roman" w:eastAsia="Times New Roman" w:hAnsi="Times New Roman" w:cs="Times New Roman"/>
          <w:bCs/>
          <w:sz w:val="24"/>
          <w:szCs w:val="24"/>
          <w:lang w:eastAsia="zh-CN"/>
        </w:rPr>
        <w:t xml:space="preserve">sjednání závazku obou smluvních </w:t>
      </w:r>
      <w:r w:rsidRPr="00B00496">
        <w:rPr>
          <w:rFonts w:ascii="Times New Roman" w:eastAsia="Times New Roman" w:hAnsi="Times New Roman" w:cs="Times New Roman"/>
          <w:bCs/>
          <w:sz w:val="24"/>
          <w:szCs w:val="24"/>
          <w:lang w:eastAsia="zh-CN"/>
        </w:rPr>
        <w:t xml:space="preserve">stran uzavřít smlouvu o zřízení služebnosti inženýrské sítě ve prospěch panujícího pozemku </w:t>
      </w:r>
      <w:proofErr w:type="spellStart"/>
      <w:proofErr w:type="gramStart"/>
      <w:r w:rsidRPr="00B00496">
        <w:rPr>
          <w:rFonts w:ascii="Times New Roman" w:eastAsia="Times New Roman" w:hAnsi="Times New Roman" w:cs="Times New Roman"/>
          <w:bCs/>
          <w:sz w:val="24"/>
          <w:szCs w:val="24"/>
          <w:lang w:eastAsia="zh-CN"/>
        </w:rPr>
        <w:t>p.č</w:t>
      </w:r>
      <w:proofErr w:type="spellEnd"/>
      <w:r w:rsidRPr="00B00496">
        <w:rPr>
          <w:rFonts w:ascii="Times New Roman" w:eastAsia="Times New Roman" w:hAnsi="Times New Roman" w:cs="Times New Roman"/>
          <w:bCs/>
          <w:sz w:val="24"/>
          <w:szCs w:val="24"/>
          <w:lang w:eastAsia="zh-CN"/>
        </w:rPr>
        <w:t>.</w:t>
      </w:r>
      <w:proofErr w:type="gramEnd"/>
      <w:r w:rsidRPr="00B00496">
        <w:rPr>
          <w:rFonts w:ascii="Times New Roman" w:eastAsia="Times New Roman" w:hAnsi="Times New Roman" w:cs="Times New Roman"/>
          <w:bCs/>
          <w:sz w:val="24"/>
          <w:szCs w:val="24"/>
          <w:lang w:eastAsia="zh-CN"/>
        </w:rPr>
        <w:t xml:space="preserve"> 105/3 – zahrada, v </w:t>
      </w:r>
      <w:proofErr w:type="spellStart"/>
      <w:r w:rsidRPr="00B00496">
        <w:rPr>
          <w:rFonts w:ascii="Times New Roman" w:eastAsia="Times New Roman" w:hAnsi="Times New Roman" w:cs="Times New Roman"/>
          <w:bCs/>
          <w:sz w:val="24"/>
          <w:szCs w:val="24"/>
          <w:lang w:eastAsia="zh-CN"/>
        </w:rPr>
        <w:t>k.ú</w:t>
      </w:r>
      <w:proofErr w:type="spellEnd"/>
      <w:r w:rsidRPr="00B00496">
        <w:rPr>
          <w:rFonts w:ascii="Times New Roman" w:eastAsia="Times New Roman" w:hAnsi="Times New Roman" w:cs="Times New Roman"/>
          <w:bCs/>
          <w:sz w:val="24"/>
          <w:szCs w:val="24"/>
          <w:lang w:eastAsia="zh-CN"/>
        </w:rPr>
        <w:t xml:space="preserve">. Bohuslavice u Kyjova, a </w:t>
      </w:r>
      <w:r>
        <w:rPr>
          <w:rFonts w:ascii="Times New Roman" w:eastAsia="Times New Roman" w:hAnsi="Times New Roman" w:cs="Times New Roman"/>
          <w:bCs/>
          <w:sz w:val="24"/>
          <w:szCs w:val="24"/>
          <w:lang w:eastAsia="zh-CN"/>
        </w:rPr>
        <w:t>k </w:t>
      </w:r>
      <w:r w:rsidRPr="00B00496">
        <w:rPr>
          <w:rFonts w:ascii="Times New Roman" w:eastAsia="Times New Roman" w:hAnsi="Times New Roman" w:cs="Times New Roman"/>
          <w:bCs/>
          <w:sz w:val="24"/>
          <w:szCs w:val="24"/>
          <w:lang w:eastAsia="zh-CN"/>
        </w:rPr>
        <w:t>tíži</w:t>
      </w:r>
      <w:r>
        <w:rPr>
          <w:rFonts w:ascii="Times New Roman" w:eastAsia="Times New Roman" w:hAnsi="Times New Roman" w:cs="Times New Roman"/>
          <w:bCs/>
          <w:sz w:val="24"/>
          <w:szCs w:val="24"/>
          <w:lang w:eastAsia="zh-CN"/>
        </w:rPr>
        <w:t xml:space="preserve"> </w:t>
      </w:r>
      <w:r w:rsidRPr="00B00496">
        <w:rPr>
          <w:rFonts w:ascii="Times New Roman" w:eastAsia="Times New Roman" w:hAnsi="Times New Roman" w:cs="Times New Roman"/>
          <w:bCs/>
          <w:sz w:val="24"/>
          <w:szCs w:val="24"/>
          <w:lang w:eastAsia="zh-CN"/>
        </w:rPr>
        <w:t>služebného pozemku p. č. 3/1 – ostatní plocha – ostatní komunikace, v </w:t>
      </w:r>
      <w:proofErr w:type="spellStart"/>
      <w:proofErr w:type="gramStart"/>
      <w:r w:rsidRPr="00B00496">
        <w:rPr>
          <w:rFonts w:ascii="Times New Roman" w:eastAsia="Times New Roman" w:hAnsi="Times New Roman" w:cs="Times New Roman"/>
          <w:bCs/>
          <w:sz w:val="24"/>
          <w:szCs w:val="24"/>
          <w:lang w:eastAsia="zh-CN"/>
        </w:rPr>
        <w:t>k.ú</w:t>
      </w:r>
      <w:proofErr w:type="spellEnd"/>
      <w:r w:rsidRPr="00B00496">
        <w:rPr>
          <w:rFonts w:ascii="Times New Roman" w:eastAsia="Times New Roman" w:hAnsi="Times New Roman" w:cs="Times New Roman"/>
          <w:bCs/>
          <w:sz w:val="24"/>
          <w:szCs w:val="24"/>
          <w:lang w:eastAsia="zh-CN"/>
        </w:rPr>
        <w:t>.</w:t>
      </w:r>
      <w:proofErr w:type="gramEnd"/>
      <w:r w:rsidRPr="00B00496">
        <w:rPr>
          <w:rFonts w:ascii="Times New Roman" w:eastAsia="Times New Roman" w:hAnsi="Times New Roman" w:cs="Times New Roman"/>
          <w:bCs/>
          <w:sz w:val="24"/>
          <w:szCs w:val="24"/>
          <w:lang w:eastAsia="zh-CN"/>
        </w:rPr>
        <w:t xml:space="preserve"> Bohuslavice u Kyjova.</w:t>
      </w:r>
    </w:p>
    <w:p w14:paraId="06A72265" w14:textId="77777777" w:rsidR="00772BA9" w:rsidRPr="00B00496" w:rsidRDefault="00772BA9" w:rsidP="00772BA9">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B00496">
        <w:rPr>
          <w:rFonts w:ascii="Times New Roman" w:eastAsia="Times New Roman" w:hAnsi="Times New Roman" w:cs="Times New Roman"/>
          <w:color w:val="000000"/>
          <w:kern w:val="3"/>
          <w:sz w:val="24"/>
          <w:szCs w:val="24"/>
          <w:lang w:eastAsia="zh-CN"/>
        </w:rPr>
        <w:t>Zřízení služebnosti inženýrské sítě spočívá v:</w:t>
      </w:r>
    </w:p>
    <w:p w14:paraId="54DF2C58" w14:textId="77777777" w:rsidR="00772BA9" w:rsidRPr="00B00496" w:rsidRDefault="00772BA9" w:rsidP="005918F3">
      <w:pPr>
        <w:numPr>
          <w:ilvl w:val="0"/>
          <w:numId w:val="3"/>
        </w:numPr>
        <w:tabs>
          <w:tab w:val="num" w:pos="426"/>
        </w:tabs>
        <w:suppressAutoHyphens/>
        <w:spacing w:after="0" w:line="240" w:lineRule="auto"/>
        <w:ind w:left="426" w:hanging="426"/>
        <w:jc w:val="both"/>
        <w:rPr>
          <w:rFonts w:ascii="Times New Roman" w:eastAsia="Times New Roman" w:hAnsi="Times New Roman" w:cs="Times New Roman"/>
          <w:bCs/>
          <w:sz w:val="24"/>
          <w:szCs w:val="24"/>
          <w:lang w:eastAsia="zh-CN"/>
        </w:rPr>
      </w:pPr>
      <w:r w:rsidRPr="00B00496">
        <w:rPr>
          <w:rFonts w:ascii="Times New Roman" w:eastAsia="Times New Roman" w:hAnsi="Times New Roman" w:cs="Times New Roman"/>
          <w:bCs/>
          <w:sz w:val="24"/>
          <w:szCs w:val="24"/>
          <w:lang w:eastAsia="zh-CN"/>
        </w:rPr>
        <w:t>právu zřídit a provozovat na části služebného pozemku stavbu „SO.02 – vodovodní přípojka“ včetně domovního vedení vodovodu v celkové délce uložení cca 60 m (bude specifikováno geometrickým plánem), a tomu odpovídající povinnosti budoucího povinného ze služebnosti uloženou stavbu „SO.02 – vodovodní přípojka“ a domovního vedení vodovodu strpět,</w:t>
      </w:r>
    </w:p>
    <w:p w14:paraId="10B519E4" w14:textId="77777777" w:rsidR="00772BA9" w:rsidRPr="00B00496" w:rsidRDefault="00772BA9" w:rsidP="005918F3">
      <w:pPr>
        <w:numPr>
          <w:ilvl w:val="0"/>
          <w:numId w:val="3"/>
        </w:numPr>
        <w:tabs>
          <w:tab w:val="num" w:pos="426"/>
        </w:tabs>
        <w:suppressAutoHyphens/>
        <w:spacing w:after="0" w:line="240" w:lineRule="auto"/>
        <w:ind w:left="426" w:hanging="426"/>
        <w:jc w:val="both"/>
        <w:rPr>
          <w:rFonts w:ascii="Times New Roman" w:eastAsia="Times New Roman" w:hAnsi="Times New Roman" w:cs="Times New Roman"/>
          <w:bCs/>
          <w:sz w:val="24"/>
          <w:szCs w:val="24"/>
          <w:lang w:eastAsia="zh-CN"/>
        </w:rPr>
      </w:pPr>
      <w:r w:rsidRPr="00B00496">
        <w:rPr>
          <w:rFonts w:ascii="Times New Roman" w:eastAsia="Times New Roman" w:hAnsi="Times New Roman" w:cs="Times New Roman"/>
          <w:bCs/>
          <w:sz w:val="24"/>
          <w:szCs w:val="24"/>
          <w:lang w:eastAsia="zh-CN"/>
        </w:rPr>
        <w:t>právu zřídit a provozovat na části služebného pozemku stavbu „SO.03 – přípojka splaškové kanalizace“ včetně domovního vedení splaškové kanalizace v celkové délce uložení cca 61 m (bude specifikováno geometrickým plánem), a tomu odpovídající povinnosti budoucího povinného ze služebnosti uloženou stavbu „SO.03 – přípojka splaškové kanalizace“ včetně domovního vedení splaškové kanalizace strpět,</w:t>
      </w:r>
    </w:p>
    <w:p w14:paraId="0EAF0537" w14:textId="77777777" w:rsidR="00772BA9" w:rsidRPr="00B00496" w:rsidRDefault="00772BA9" w:rsidP="005918F3">
      <w:pPr>
        <w:numPr>
          <w:ilvl w:val="0"/>
          <w:numId w:val="3"/>
        </w:numPr>
        <w:tabs>
          <w:tab w:val="num" w:pos="426"/>
        </w:tabs>
        <w:suppressAutoHyphens/>
        <w:spacing w:after="0" w:line="240" w:lineRule="auto"/>
        <w:ind w:left="426" w:hanging="426"/>
        <w:jc w:val="both"/>
        <w:rPr>
          <w:rFonts w:ascii="Times New Roman" w:eastAsia="Times New Roman" w:hAnsi="Times New Roman" w:cs="Times New Roman"/>
          <w:bCs/>
          <w:sz w:val="24"/>
          <w:szCs w:val="24"/>
          <w:lang w:eastAsia="zh-CN"/>
        </w:rPr>
      </w:pPr>
      <w:r w:rsidRPr="00B00496">
        <w:rPr>
          <w:rFonts w:ascii="Times New Roman" w:eastAsia="Times New Roman" w:hAnsi="Times New Roman" w:cs="Times New Roman"/>
          <w:bCs/>
          <w:sz w:val="24"/>
          <w:szCs w:val="24"/>
          <w:lang w:eastAsia="zh-CN"/>
        </w:rPr>
        <w:t xml:space="preserve">právu vstupu a vjezdu budoucího oprávněného ze služebnosti nebo jím pověřených fyzických či právnických osob na </w:t>
      </w:r>
      <w:proofErr w:type="gramStart"/>
      <w:r w:rsidRPr="00B00496">
        <w:rPr>
          <w:rFonts w:ascii="Times New Roman" w:eastAsia="Times New Roman" w:hAnsi="Times New Roman" w:cs="Times New Roman"/>
          <w:bCs/>
          <w:sz w:val="24"/>
          <w:szCs w:val="24"/>
          <w:lang w:eastAsia="zh-CN"/>
        </w:rPr>
        <w:t>služebný</w:t>
      </w:r>
      <w:proofErr w:type="gramEnd"/>
      <w:r w:rsidRPr="00B00496">
        <w:rPr>
          <w:rFonts w:ascii="Times New Roman" w:eastAsia="Times New Roman" w:hAnsi="Times New Roman" w:cs="Times New Roman"/>
          <w:bCs/>
          <w:sz w:val="24"/>
          <w:szCs w:val="24"/>
          <w:lang w:eastAsia="zh-CN"/>
        </w:rPr>
        <w:t xml:space="preserve"> pozemek za účelem provádění údržby, opravy, modernizace, kontroly a odstranění staveb,</w:t>
      </w:r>
    </w:p>
    <w:p w14:paraId="6B67CA19" w14:textId="77777777" w:rsidR="00772BA9" w:rsidRPr="00B00496" w:rsidRDefault="00772BA9" w:rsidP="005918F3">
      <w:pPr>
        <w:numPr>
          <w:ilvl w:val="0"/>
          <w:numId w:val="3"/>
        </w:numPr>
        <w:tabs>
          <w:tab w:val="num" w:pos="426"/>
        </w:tabs>
        <w:suppressAutoHyphens/>
        <w:spacing w:after="0" w:line="240" w:lineRule="auto"/>
        <w:ind w:left="426" w:hanging="426"/>
        <w:jc w:val="both"/>
        <w:rPr>
          <w:rFonts w:ascii="Times New Roman" w:eastAsia="Times New Roman" w:hAnsi="Times New Roman" w:cs="Times New Roman"/>
          <w:bCs/>
          <w:sz w:val="24"/>
          <w:szCs w:val="24"/>
          <w:lang w:eastAsia="zh-CN"/>
        </w:rPr>
      </w:pPr>
      <w:r w:rsidRPr="00B00496">
        <w:rPr>
          <w:rFonts w:ascii="Times New Roman" w:eastAsia="Times New Roman" w:hAnsi="Times New Roman" w:cs="Times New Roman"/>
          <w:bCs/>
          <w:sz w:val="24"/>
          <w:szCs w:val="24"/>
          <w:lang w:eastAsia="zh-CN"/>
        </w:rPr>
        <w:t>a v povinnosti všech – i budoucích vlastníků či spoluvlastníků služebného pozemku umožnit budoucímu oprávněnému ze služebnosti výkon jeho výše uvedených práv.</w:t>
      </w:r>
    </w:p>
    <w:p w14:paraId="07C106FD" w14:textId="77777777" w:rsidR="00772BA9" w:rsidRPr="00B00496" w:rsidRDefault="00772BA9" w:rsidP="00772BA9">
      <w:pPr>
        <w:suppressAutoHyphens/>
        <w:spacing w:after="0" w:line="240" w:lineRule="auto"/>
        <w:jc w:val="both"/>
        <w:rPr>
          <w:rFonts w:ascii="Times New Roman" w:eastAsia="Times New Roman" w:hAnsi="Times New Roman" w:cs="Times New Roman"/>
          <w:bCs/>
          <w:sz w:val="24"/>
          <w:szCs w:val="24"/>
          <w:lang w:eastAsia="zh-CN"/>
        </w:rPr>
      </w:pPr>
      <w:r w:rsidRPr="00B00496">
        <w:rPr>
          <w:rFonts w:ascii="Times New Roman" w:eastAsia="Times New Roman" w:hAnsi="Times New Roman" w:cs="Times New Roman"/>
          <w:bCs/>
          <w:sz w:val="24"/>
          <w:szCs w:val="24"/>
          <w:lang w:eastAsia="zh-CN"/>
        </w:rPr>
        <w:t>Budoucí právo služebnosti inženýrské sítě bude</w:t>
      </w:r>
      <w:r>
        <w:rPr>
          <w:rFonts w:ascii="Times New Roman" w:eastAsia="Times New Roman" w:hAnsi="Times New Roman" w:cs="Times New Roman"/>
          <w:bCs/>
          <w:sz w:val="24"/>
          <w:szCs w:val="24"/>
          <w:lang w:eastAsia="zh-CN"/>
        </w:rPr>
        <w:t xml:space="preserve"> zřízeno na dobu neurčitou a za</w:t>
      </w:r>
      <w:r w:rsidRPr="00B00496">
        <w:rPr>
          <w:rFonts w:ascii="Times New Roman" w:eastAsia="Times New Roman" w:hAnsi="Times New Roman" w:cs="Times New Roman"/>
          <w:bCs/>
          <w:sz w:val="24"/>
          <w:szCs w:val="24"/>
          <w:lang w:eastAsia="zh-CN"/>
        </w:rPr>
        <w:t xml:space="preserve"> jednorázovou úplatu stanovenou dle platného Ceníku jednorázových náhrad za zřízení služebností inženýrských sítí k nemovitostem ve vlastnictví města Kyjova vydaného Radou města Kyjova dne </w:t>
      </w:r>
      <w:proofErr w:type="gramStart"/>
      <w:r w:rsidRPr="00B00496">
        <w:rPr>
          <w:rFonts w:ascii="Times New Roman" w:eastAsia="Times New Roman" w:hAnsi="Times New Roman" w:cs="Times New Roman"/>
          <w:bCs/>
          <w:sz w:val="24"/>
          <w:szCs w:val="24"/>
          <w:lang w:eastAsia="zh-CN"/>
        </w:rPr>
        <w:t>21.10.2024</w:t>
      </w:r>
      <w:proofErr w:type="gramEnd"/>
      <w:r w:rsidRPr="00B00496">
        <w:rPr>
          <w:rFonts w:ascii="Times New Roman" w:eastAsia="Times New Roman" w:hAnsi="Times New Roman" w:cs="Times New Roman"/>
          <w:bCs/>
          <w:sz w:val="24"/>
          <w:szCs w:val="24"/>
          <w:lang w:eastAsia="zh-CN"/>
        </w:rPr>
        <w:t>, přičemž celková výše úplaty činí 24.200,00 Kč bez DPH. K této částce bude připočtena DPH v platné výši. Stavba projektovaná pod názvem: „Novostavba RD a garáže v Bohuslavicích“ v rámci níž jsou řešeny stavby „SO.02 vodovodní přípojka“ a SO.03 – přípojka splaškové kanalizace“ včetně domovní vedení vodovodu a splaškové kanalizace“.</w:t>
      </w:r>
    </w:p>
    <w:p w14:paraId="1335CC96" w14:textId="77777777" w:rsidR="00772BA9" w:rsidRDefault="00772BA9" w:rsidP="00772BA9">
      <w:pPr>
        <w:suppressAutoHyphens/>
        <w:spacing w:after="0" w:line="240" w:lineRule="auto"/>
        <w:jc w:val="both"/>
        <w:rPr>
          <w:rFonts w:ascii="Times New Roman" w:eastAsia="Times New Roman" w:hAnsi="Times New Roman" w:cs="Times New Roman"/>
          <w:b/>
          <w:kern w:val="2"/>
          <w:sz w:val="24"/>
          <w:szCs w:val="24"/>
          <w:u w:val="single"/>
          <w:lang w:eastAsia="zh-CN"/>
        </w:rPr>
      </w:pPr>
    </w:p>
    <w:p w14:paraId="11F66492" w14:textId="77777777" w:rsidR="00772BA9" w:rsidRDefault="00772BA9" w:rsidP="00772BA9">
      <w:pPr>
        <w:suppressAutoHyphens/>
        <w:spacing w:after="0" w:line="240" w:lineRule="auto"/>
        <w:jc w:val="both"/>
        <w:rPr>
          <w:rFonts w:ascii="Times New Roman" w:eastAsia="Times New Roman" w:hAnsi="Times New Roman" w:cs="Times New Roman"/>
          <w:b/>
          <w:kern w:val="2"/>
          <w:sz w:val="24"/>
          <w:szCs w:val="24"/>
          <w:u w:val="single"/>
          <w:lang w:eastAsia="zh-CN"/>
        </w:rPr>
      </w:pPr>
      <w:proofErr w:type="gramStart"/>
      <w:r>
        <w:rPr>
          <w:rFonts w:ascii="Times New Roman" w:eastAsia="Times New Roman" w:hAnsi="Times New Roman" w:cs="Times New Roman"/>
          <w:b/>
          <w:kern w:val="2"/>
          <w:sz w:val="24"/>
          <w:szCs w:val="24"/>
          <w:u w:val="single"/>
          <w:lang w:eastAsia="zh-CN"/>
        </w:rPr>
        <w:t>III.2</w:t>
      </w:r>
      <w:proofErr w:type="gramEnd"/>
    </w:p>
    <w:p w14:paraId="347CF2DB"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lastRenderedPageBreak/>
        <w:t>Usnesení</w:t>
      </w:r>
    </w:p>
    <w:p w14:paraId="387D8FC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99/71</w:t>
      </w:r>
    </w:p>
    <w:p w14:paraId="4401A56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0E34222A" w14:textId="77777777" w:rsidR="00772BA9" w:rsidRPr="001C496F" w:rsidRDefault="00772BA9" w:rsidP="00772BA9">
      <w:pPr>
        <w:spacing w:after="0" w:line="240" w:lineRule="auto"/>
        <w:jc w:val="both"/>
        <w:rPr>
          <w:rFonts w:ascii="Times New Roman" w:eastAsia="Times New Roman" w:hAnsi="Times New Roman" w:cs="Times New Roman"/>
          <w:iCs/>
          <w:color w:val="000000"/>
          <w:sz w:val="24"/>
          <w:szCs w:val="24"/>
          <w:lang w:eastAsia="cs-CZ"/>
        </w:rPr>
      </w:pPr>
      <w:r>
        <w:rPr>
          <w:rFonts w:ascii="Times New Roman" w:eastAsia="Times New Roman" w:hAnsi="Times New Roman" w:cs="Times New Roman"/>
          <w:kern w:val="2"/>
          <w:sz w:val="24"/>
          <w:szCs w:val="24"/>
          <w:lang w:eastAsia="zh-CN"/>
        </w:rPr>
        <w:t xml:space="preserve">v souladu s ustanovením § 102 odst. 3 zákona č. 128/2000 Sb., o obcích (obecní zřízení), ve znění pozdějších předpisů, rozhodla o uzavření </w:t>
      </w:r>
      <w:r w:rsidRPr="007D5B5E">
        <w:rPr>
          <w:rFonts w:ascii="Times New Roman" w:eastAsia="Times New Roman" w:hAnsi="Times New Roman" w:cs="Times New Roman"/>
          <w:kern w:val="2"/>
          <w:sz w:val="24"/>
          <w:szCs w:val="24"/>
          <w:lang w:eastAsia="zh-CN"/>
        </w:rPr>
        <w:t>Smlouvy o zřízení služebnosti inženýrské sítě, mezi městem Kyjovem, Masaryk</w:t>
      </w:r>
      <w:r>
        <w:rPr>
          <w:rFonts w:ascii="Times New Roman" w:eastAsia="Times New Roman" w:hAnsi="Times New Roman" w:cs="Times New Roman"/>
          <w:kern w:val="2"/>
          <w:sz w:val="24"/>
          <w:szCs w:val="24"/>
          <w:lang w:eastAsia="zh-CN"/>
        </w:rPr>
        <w:t xml:space="preserve">ovo náměstí 30/1, 697 01 Kyjov, </w:t>
      </w:r>
      <w:r w:rsidRPr="007D5B5E">
        <w:rPr>
          <w:rFonts w:ascii="Times New Roman" w:eastAsia="Times New Roman" w:hAnsi="Times New Roman" w:cs="Times New Roman"/>
          <w:kern w:val="2"/>
          <w:sz w:val="24"/>
          <w:szCs w:val="24"/>
          <w:lang w:eastAsia="zh-CN"/>
        </w:rPr>
        <w:t>IČ: 00285030,  jako „vlastník služebného pozemku“ a „povinný ze služebnosti“, a Společenstvím vlastníků U Vodojemu 1269/34, Kyjov, Sídliště U Vodojemu 1269/3</w:t>
      </w:r>
      <w:r>
        <w:rPr>
          <w:rFonts w:ascii="Times New Roman" w:eastAsia="Times New Roman" w:hAnsi="Times New Roman" w:cs="Times New Roman"/>
          <w:kern w:val="2"/>
          <w:sz w:val="24"/>
          <w:szCs w:val="24"/>
          <w:lang w:eastAsia="zh-CN"/>
        </w:rPr>
        <w:t>4, 697 01  Kyjov, IČ: 28284178, jako</w:t>
      </w:r>
      <w:r w:rsidRPr="007D5B5E">
        <w:rPr>
          <w:rFonts w:ascii="Times New Roman" w:eastAsia="Times New Roman" w:hAnsi="Times New Roman" w:cs="Times New Roman"/>
          <w:kern w:val="2"/>
          <w:sz w:val="24"/>
          <w:szCs w:val="24"/>
          <w:lang w:eastAsia="zh-CN"/>
        </w:rPr>
        <w:t xml:space="preserve"> </w:t>
      </w:r>
      <w:r w:rsidRPr="001C496F">
        <w:rPr>
          <w:rFonts w:ascii="Times New Roman" w:eastAsia="Times New Roman" w:hAnsi="Times New Roman" w:cs="Times New Roman"/>
          <w:kern w:val="2"/>
          <w:sz w:val="24"/>
          <w:szCs w:val="24"/>
          <w:lang w:eastAsia="zh-CN"/>
        </w:rPr>
        <w:t xml:space="preserve">„společenství vlastníků jednotek“ a „oprávněný ze služebnosti“. </w:t>
      </w:r>
      <w:r w:rsidRPr="001C496F">
        <w:rPr>
          <w:rFonts w:ascii="Times New Roman" w:eastAsia="Times New Roman" w:hAnsi="Times New Roman" w:cs="Times New Roman"/>
          <w:iCs/>
          <w:color w:val="000000"/>
          <w:sz w:val="24"/>
          <w:szCs w:val="24"/>
          <w:lang w:eastAsia="cs-CZ"/>
        </w:rPr>
        <w:t xml:space="preserve">Předmětem smlouvy je zřízení služebnosti ve prospěch panujícího pozemku </w:t>
      </w:r>
      <w:proofErr w:type="spellStart"/>
      <w:proofErr w:type="gramStart"/>
      <w:r w:rsidRPr="001C496F">
        <w:rPr>
          <w:rFonts w:ascii="Times New Roman" w:eastAsia="Times New Roman" w:hAnsi="Times New Roman" w:cs="Times New Roman"/>
          <w:iCs/>
          <w:color w:val="000000"/>
          <w:sz w:val="24"/>
          <w:szCs w:val="24"/>
          <w:lang w:eastAsia="cs-CZ"/>
        </w:rPr>
        <w:t>p.č</w:t>
      </w:r>
      <w:proofErr w:type="spellEnd"/>
      <w:r w:rsidRPr="001C496F">
        <w:rPr>
          <w:rFonts w:ascii="Times New Roman" w:eastAsia="Times New Roman" w:hAnsi="Times New Roman" w:cs="Times New Roman"/>
          <w:iCs/>
          <w:color w:val="000000"/>
          <w:sz w:val="24"/>
          <w:szCs w:val="24"/>
          <w:lang w:eastAsia="cs-CZ"/>
        </w:rPr>
        <w:t>.</w:t>
      </w:r>
      <w:proofErr w:type="gramEnd"/>
      <w:r w:rsidRPr="001C496F">
        <w:rPr>
          <w:rFonts w:ascii="Times New Roman" w:eastAsia="Times New Roman" w:hAnsi="Times New Roman" w:cs="Times New Roman"/>
          <w:iCs/>
          <w:color w:val="000000"/>
          <w:sz w:val="24"/>
          <w:szCs w:val="24"/>
          <w:lang w:eastAsia="cs-CZ"/>
        </w:rPr>
        <w:t xml:space="preserve"> st. 2623 – zastavěná plocha a nádvoří, jehož součástí je stavba bytového domu  s č. p. 1269, v </w:t>
      </w:r>
      <w:proofErr w:type="spellStart"/>
      <w:r w:rsidRPr="001C496F">
        <w:rPr>
          <w:rFonts w:ascii="Times New Roman" w:eastAsia="Times New Roman" w:hAnsi="Times New Roman" w:cs="Times New Roman"/>
          <w:iCs/>
          <w:color w:val="000000"/>
          <w:sz w:val="24"/>
          <w:szCs w:val="24"/>
          <w:lang w:eastAsia="cs-CZ"/>
        </w:rPr>
        <w:t>k.ú</w:t>
      </w:r>
      <w:proofErr w:type="spellEnd"/>
      <w:r w:rsidRPr="001C496F">
        <w:rPr>
          <w:rFonts w:ascii="Times New Roman" w:eastAsia="Times New Roman" w:hAnsi="Times New Roman" w:cs="Times New Roman"/>
          <w:iCs/>
          <w:color w:val="000000"/>
          <w:sz w:val="24"/>
          <w:szCs w:val="24"/>
          <w:lang w:eastAsia="cs-CZ"/>
        </w:rPr>
        <w:t xml:space="preserve">. Kyjov, a k tíži služebného pozemku </w:t>
      </w:r>
      <w:proofErr w:type="spellStart"/>
      <w:proofErr w:type="gramStart"/>
      <w:r w:rsidRPr="001C496F">
        <w:rPr>
          <w:rFonts w:ascii="Times New Roman" w:eastAsia="Times New Roman" w:hAnsi="Times New Roman" w:cs="Times New Roman"/>
          <w:iCs/>
          <w:color w:val="000000"/>
          <w:sz w:val="24"/>
          <w:szCs w:val="24"/>
          <w:lang w:eastAsia="cs-CZ"/>
        </w:rPr>
        <w:t>p.č</w:t>
      </w:r>
      <w:proofErr w:type="spellEnd"/>
      <w:r w:rsidRPr="001C496F">
        <w:rPr>
          <w:rFonts w:ascii="Times New Roman" w:eastAsia="Times New Roman" w:hAnsi="Times New Roman" w:cs="Times New Roman"/>
          <w:iCs/>
          <w:color w:val="000000"/>
          <w:sz w:val="24"/>
          <w:szCs w:val="24"/>
          <w:lang w:eastAsia="cs-CZ"/>
        </w:rPr>
        <w:t>.</w:t>
      </w:r>
      <w:proofErr w:type="gramEnd"/>
      <w:r w:rsidRPr="001C496F">
        <w:rPr>
          <w:rFonts w:ascii="Times New Roman" w:eastAsia="Times New Roman" w:hAnsi="Times New Roman" w:cs="Times New Roman"/>
          <w:iCs/>
          <w:color w:val="000000"/>
          <w:sz w:val="24"/>
          <w:szCs w:val="24"/>
          <w:lang w:eastAsia="cs-CZ"/>
        </w:rPr>
        <w:t xml:space="preserve"> 328/4 – ostatní plocha – ostatní komunikace, v  </w:t>
      </w:r>
      <w:proofErr w:type="spellStart"/>
      <w:r w:rsidRPr="001C496F">
        <w:rPr>
          <w:rFonts w:ascii="Times New Roman" w:eastAsia="Times New Roman" w:hAnsi="Times New Roman" w:cs="Times New Roman"/>
          <w:iCs/>
          <w:color w:val="000000"/>
          <w:sz w:val="24"/>
          <w:szCs w:val="24"/>
          <w:lang w:eastAsia="cs-CZ"/>
        </w:rPr>
        <w:t>k.ú</w:t>
      </w:r>
      <w:proofErr w:type="spellEnd"/>
      <w:r w:rsidRPr="001C496F">
        <w:rPr>
          <w:rFonts w:ascii="Times New Roman" w:eastAsia="Times New Roman" w:hAnsi="Times New Roman" w:cs="Times New Roman"/>
          <w:iCs/>
          <w:color w:val="000000"/>
          <w:sz w:val="24"/>
          <w:szCs w:val="24"/>
          <w:lang w:eastAsia="cs-CZ"/>
        </w:rPr>
        <w:t xml:space="preserve">. Kyjov, </w:t>
      </w:r>
      <w:r w:rsidRPr="001C496F">
        <w:rPr>
          <w:rFonts w:ascii="Times New Roman" w:eastAsia="Times New Roman" w:hAnsi="Times New Roman" w:cs="Times New Roman"/>
          <w:iCs/>
          <w:sz w:val="24"/>
          <w:szCs w:val="24"/>
          <w:lang w:eastAsia="cs-CZ"/>
        </w:rPr>
        <w:t>spočívající v:</w:t>
      </w:r>
      <w:r w:rsidRPr="001C496F">
        <w:rPr>
          <w:rFonts w:ascii="Times New Roman" w:eastAsia="Times New Roman" w:hAnsi="Times New Roman" w:cs="Times New Roman"/>
          <w:sz w:val="24"/>
          <w:szCs w:val="24"/>
          <w:lang w:eastAsia="cs-CZ"/>
        </w:rPr>
        <w:t xml:space="preserve"> </w:t>
      </w:r>
    </w:p>
    <w:p w14:paraId="010F5764" w14:textId="77777777" w:rsidR="00772BA9" w:rsidRPr="001C496F" w:rsidRDefault="00772BA9" w:rsidP="00772BA9">
      <w:pPr>
        <w:spacing w:after="0" w:line="240" w:lineRule="auto"/>
        <w:ind w:left="426" w:hanging="426"/>
        <w:jc w:val="both"/>
        <w:rPr>
          <w:rFonts w:ascii="Times New Roman" w:eastAsia="Times New Roman" w:hAnsi="Times New Roman" w:cs="Times New Roman"/>
          <w:iCs/>
          <w:color w:val="000000"/>
          <w:sz w:val="24"/>
          <w:szCs w:val="24"/>
          <w:lang w:eastAsia="cs-CZ"/>
        </w:rPr>
      </w:pPr>
      <w:r w:rsidRPr="001C496F">
        <w:rPr>
          <w:rFonts w:ascii="Times New Roman" w:eastAsia="Times New Roman" w:hAnsi="Times New Roman" w:cs="Times New Roman"/>
          <w:iCs/>
          <w:color w:val="000000"/>
          <w:sz w:val="24"/>
          <w:szCs w:val="24"/>
          <w:lang w:eastAsia="cs-CZ"/>
        </w:rPr>
        <w:t>•</w:t>
      </w:r>
      <w:r w:rsidRPr="001C496F">
        <w:rPr>
          <w:rFonts w:ascii="Times New Roman" w:eastAsia="Times New Roman" w:hAnsi="Times New Roman" w:cs="Times New Roman"/>
          <w:iCs/>
          <w:color w:val="000000"/>
          <w:sz w:val="24"/>
          <w:szCs w:val="24"/>
          <w:lang w:eastAsia="cs-CZ"/>
        </w:rPr>
        <w:tab/>
        <w:t>právu zřídit a provozovat na části služebného pozemku stavbu „dešťové kanalizace“, a to v rozsahu GP č. 3203-33/2026,</w:t>
      </w:r>
    </w:p>
    <w:p w14:paraId="4498384C" w14:textId="77777777" w:rsidR="00772BA9" w:rsidRPr="001C496F" w:rsidRDefault="00772BA9" w:rsidP="00772BA9">
      <w:pPr>
        <w:spacing w:after="0" w:line="240" w:lineRule="auto"/>
        <w:ind w:left="426" w:hanging="426"/>
        <w:jc w:val="both"/>
        <w:rPr>
          <w:rFonts w:ascii="Times New Roman" w:eastAsia="Times New Roman" w:hAnsi="Times New Roman" w:cs="Times New Roman"/>
          <w:iCs/>
          <w:color w:val="000000"/>
          <w:sz w:val="24"/>
          <w:szCs w:val="24"/>
          <w:lang w:eastAsia="cs-CZ"/>
        </w:rPr>
      </w:pPr>
      <w:r w:rsidRPr="001C496F">
        <w:rPr>
          <w:rFonts w:ascii="Times New Roman" w:eastAsia="Times New Roman" w:hAnsi="Times New Roman" w:cs="Times New Roman"/>
          <w:iCs/>
          <w:color w:val="000000"/>
          <w:sz w:val="24"/>
          <w:szCs w:val="24"/>
          <w:lang w:eastAsia="cs-CZ"/>
        </w:rPr>
        <w:t>•</w:t>
      </w:r>
      <w:r w:rsidRPr="001C496F">
        <w:rPr>
          <w:rFonts w:ascii="Times New Roman" w:eastAsia="Times New Roman" w:hAnsi="Times New Roman" w:cs="Times New Roman"/>
          <w:iCs/>
          <w:color w:val="000000"/>
          <w:sz w:val="24"/>
          <w:szCs w:val="24"/>
          <w:lang w:eastAsia="cs-CZ"/>
        </w:rPr>
        <w:tab/>
        <w:t xml:space="preserve">právu vstupu a vjezdu oprávněného ze služebnosti nebo jím pověřených fyzických či právnických osob na </w:t>
      </w:r>
      <w:proofErr w:type="gramStart"/>
      <w:r w:rsidRPr="001C496F">
        <w:rPr>
          <w:rFonts w:ascii="Times New Roman" w:eastAsia="Times New Roman" w:hAnsi="Times New Roman" w:cs="Times New Roman"/>
          <w:iCs/>
          <w:color w:val="000000"/>
          <w:sz w:val="24"/>
          <w:szCs w:val="24"/>
          <w:lang w:eastAsia="cs-CZ"/>
        </w:rPr>
        <w:t>služebný</w:t>
      </w:r>
      <w:proofErr w:type="gramEnd"/>
      <w:r w:rsidRPr="001C496F">
        <w:rPr>
          <w:rFonts w:ascii="Times New Roman" w:eastAsia="Times New Roman" w:hAnsi="Times New Roman" w:cs="Times New Roman"/>
          <w:iCs/>
          <w:color w:val="000000"/>
          <w:sz w:val="24"/>
          <w:szCs w:val="24"/>
          <w:lang w:eastAsia="cs-CZ"/>
        </w:rPr>
        <w:t xml:space="preserve"> pozemek za účelem provádění údržby, opravy, modernizace, kontroly a odstranění stavby,</w:t>
      </w:r>
    </w:p>
    <w:p w14:paraId="1EB49274" w14:textId="77777777" w:rsidR="00772BA9" w:rsidRPr="001C496F" w:rsidRDefault="00772BA9" w:rsidP="00772BA9">
      <w:pPr>
        <w:spacing w:after="0" w:line="240" w:lineRule="auto"/>
        <w:ind w:left="426" w:hanging="426"/>
        <w:jc w:val="both"/>
        <w:rPr>
          <w:rFonts w:ascii="Times New Roman" w:eastAsia="Times New Roman" w:hAnsi="Times New Roman" w:cs="Times New Roman"/>
          <w:iCs/>
          <w:color w:val="000000"/>
          <w:sz w:val="24"/>
          <w:szCs w:val="24"/>
          <w:lang w:eastAsia="cs-CZ"/>
        </w:rPr>
      </w:pPr>
      <w:r w:rsidRPr="001C496F">
        <w:rPr>
          <w:rFonts w:ascii="Times New Roman" w:eastAsia="Times New Roman" w:hAnsi="Times New Roman" w:cs="Times New Roman"/>
          <w:iCs/>
          <w:color w:val="000000"/>
          <w:sz w:val="24"/>
          <w:szCs w:val="24"/>
          <w:lang w:eastAsia="cs-CZ"/>
        </w:rPr>
        <w:t>•</w:t>
      </w:r>
      <w:r w:rsidRPr="001C496F">
        <w:rPr>
          <w:rFonts w:ascii="Times New Roman" w:eastAsia="Times New Roman" w:hAnsi="Times New Roman" w:cs="Times New Roman"/>
          <w:iCs/>
          <w:color w:val="000000"/>
          <w:sz w:val="24"/>
          <w:szCs w:val="24"/>
          <w:lang w:eastAsia="cs-CZ"/>
        </w:rPr>
        <w:tab/>
        <w:t>a v povinnosti všech i budoucích vlastníků či spoluvlastníků služebného pozemku umožnit oprávněnému ze služebnosti výkon jeho výše uvedených práv.</w:t>
      </w:r>
    </w:p>
    <w:p w14:paraId="10633F17" w14:textId="77777777" w:rsidR="00772BA9" w:rsidRPr="001C496F" w:rsidRDefault="00772BA9" w:rsidP="00772BA9">
      <w:pPr>
        <w:suppressAutoHyphens/>
        <w:spacing w:after="0" w:line="240" w:lineRule="auto"/>
        <w:jc w:val="both"/>
        <w:textAlignment w:val="baseline"/>
        <w:rPr>
          <w:rFonts w:ascii="Times New Roman" w:eastAsia="Times New Roman" w:hAnsi="Times New Roman" w:cs="Times New Roman"/>
          <w:color w:val="000000"/>
          <w:kern w:val="2"/>
          <w:sz w:val="24"/>
          <w:szCs w:val="24"/>
          <w:lang w:eastAsia="zh-CN"/>
        </w:rPr>
      </w:pPr>
      <w:r w:rsidRPr="001C496F">
        <w:rPr>
          <w:rFonts w:ascii="Times New Roman" w:eastAsia="Times New Roman" w:hAnsi="Times New Roman" w:cs="Times New Roman"/>
          <w:iCs/>
          <w:sz w:val="24"/>
          <w:szCs w:val="24"/>
          <w:lang w:eastAsia="cs-CZ"/>
        </w:rPr>
        <w:t xml:space="preserve">Služebnost se zřizuje na dobu neurčitou a za jednorázovou úplatu v celkové výši 13.164,- Kč bez DPH stanovenou  </w:t>
      </w:r>
      <w:r w:rsidRPr="001C496F">
        <w:rPr>
          <w:rFonts w:ascii="Times New Roman" w:eastAsia="Times New Roman" w:hAnsi="Times New Roman" w:cs="Times New Roman"/>
          <w:color w:val="000000"/>
          <w:kern w:val="2"/>
          <w:sz w:val="24"/>
          <w:szCs w:val="24"/>
          <w:lang w:eastAsia="zh-CN"/>
        </w:rPr>
        <w:t xml:space="preserve">dle platného Ceníku jednorázových náhrad za zřízení služebností inženýrských sítí k nemovitostem ve vlastnictví města Kyjova vydaného Radou města Kyjova dne </w:t>
      </w:r>
      <w:proofErr w:type="gramStart"/>
      <w:r w:rsidRPr="001C496F">
        <w:rPr>
          <w:rFonts w:ascii="Times New Roman" w:eastAsia="Times New Roman" w:hAnsi="Times New Roman" w:cs="Times New Roman"/>
          <w:color w:val="000000"/>
          <w:kern w:val="2"/>
          <w:sz w:val="24"/>
          <w:szCs w:val="24"/>
          <w:lang w:eastAsia="zh-CN"/>
        </w:rPr>
        <w:t>21.10.2024</w:t>
      </w:r>
      <w:proofErr w:type="gramEnd"/>
      <w:r w:rsidRPr="001C496F">
        <w:rPr>
          <w:rFonts w:ascii="Times New Roman" w:eastAsia="Times New Roman" w:hAnsi="Times New Roman" w:cs="Times New Roman"/>
          <w:color w:val="000000"/>
          <w:kern w:val="2"/>
          <w:sz w:val="24"/>
          <w:szCs w:val="24"/>
          <w:lang w:eastAsia="zh-CN"/>
        </w:rPr>
        <w:t xml:space="preserve">. K této částce bude připočtena platná sazba DPH. </w:t>
      </w:r>
    </w:p>
    <w:p w14:paraId="4A780BC1" w14:textId="77777777" w:rsidR="00772BA9" w:rsidRPr="001C496F" w:rsidRDefault="00772BA9" w:rsidP="00772BA9">
      <w:pPr>
        <w:suppressAutoHyphens/>
        <w:spacing w:after="0" w:line="240" w:lineRule="auto"/>
        <w:jc w:val="both"/>
        <w:textAlignment w:val="baseline"/>
        <w:rPr>
          <w:rFonts w:ascii="Times New Roman" w:eastAsia="Times New Roman" w:hAnsi="Times New Roman" w:cs="Times New Roman"/>
          <w:color w:val="000000"/>
          <w:kern w:val="2"/>
          <w:sz w:val="24"/>
          <w:szCs w:val="24"/>
          <w:lang w:eastAsia="zh-CN"/>
        </w:rPr>
      </w:pPr>
      <w:r w:rsidRPr="001C496F">
        <w:rPr>
          <w:rFonts w:ascii="Times New Roman" w:eastAsia="Times New Roman" w:hAnsi="Times New Roman" w:cs="Times New Roman"/>
          <w:color w:val="000000"/>
          <w:kern w:val="2"/>
          <w:sz w:val="24"/>
          <w:szCs w:val="24"/>
          <w:lang w:eastAsia="zh-CN"/>
        </w:rPr>
        <w:t>Jedná se o stavbu pod názvem „</w:t>
      </w:r>
      <w:r w:rsidRPr="001C496F">
        <w:rPr>
          <w:rFonts w:ascii="Times New Roman" w:eastAsia="Times New Roman" w:hAnsi="Times New Roman" w:cs="Times New Roman"/>
          <w:caps/>
          <w:sz w:val="24"/>
          <w:szCs w:val="24"/>
          <w:lang w:eastAsia="zh-CN"/>
        </w:rPr>
        <w:t xml:space="preserve">Oprava odvodu dešťových vod z bytového domu </w:t>
      </w:r>
      <w:proofErr w:type="gramStart"/>
      <w:r w:rsidRPr="001C496F">
        <w:rPr>
          <w:rFonts w:ascii="Times New Roman" w:eastAsia="Times New Roman" w:hAnsi="Times New Roman" w:cs="Times New Roman"/>
          <w:sz w:val="24"/>
          <w:szCs w:val="24"/>
          <w:lang w:eastAsia="zh-CN"/>
        </w:rPr>
        <w:t>č.p.</w:t>
      </w:r>
      <w:proofErr w:type="gramEnd"/>
      <w:r w:rsidRPr="001C496F">
        <w:rPr>
          <w:rFonts w:ascii="Times New Roman" w:eastAsia="Times New Roman" w:hAnsi="Times New Roman" w:cs="Times New Roman"/>
          <w:sz w:val="24"/>
          <w:szCs w:val="24"/>
          <w:lang w:eastAsia="zh-CN"/>
        </w:rPr>
        <w:t xml:space="preserve"> 1269, parc.č.st. 2623 – </w:t>
      </w:r>
      <w:proofErr w:type="spellStart"/>
      <w:r w:rsidRPr="001C496F">
        <w:rPr>
          <w:rFonts w:ascii="Times New Roman" w:eastAsia="Times New Roman" w:hAnsi="Times New Roman" w:cs="Times New Roman"/>
          <w:sz w:val="24"/>
          <w:szCs w:val="24"/>
          <w:lang w:eastAsia="zh-CN"/>
        </w:rPr>
        <w:t>k.ú</w:t>
      </w:r>
      <w:proofErr w:type="spellEnd"/>
      <w:r w:rsidRPr="001C496F">
        <w:rPr>
          <w:rFonts w:ascii="Times New Roman" w:eastAsia="Times New Roman" w:hAnsi="Times New Roman" w:cs="Times New Roman"/>
          <w:sz w:val="24"/>
          <w:szCs w:val="24"/>
          <w:lang w:eastAsia="zh-CN"/>
        </w:rPr>
        <w:t xml:space="preserve">. </w:t>
      </w:r>
      <w:r w:rsidRPr="001C496F">
        <w:rPr>
          <w:rFonts w:ascii="Times New Roman" w:eastAsia="Times New Roman" w:hAnsi="Times New Roman" w:cs="Times New Roman"/>
          <w:caps/>
          <w:sz w:val="24"/>
          <w:szCs w:val="24"/>
          <w:lang w:eastAsia="zh-CN"/>
        </w:rPr>
        <w:t xml:space="preserve">KyjoV“ </w:t>
      </w:r>
      <w:r w:rsidRPr="001C496F">
        <w:rPr>
          <w:rFonts w:ascii="Times New Roman" w:eastAsia="Times New Roman" w:hAnsi="Times New Roman" w:cs="Times New Roman"/>
          <w:sz w:val="24"/>
          <w:szCs w:val="24"/>
          <w:lang w:eastAsia="zh-CN"/>
        </w:rPr>
        <w:t>v rámci níž byla řešena stavba „dešťové kanalizace“.</w:t>
      </w:r>
      <w:r w:rsidRPr="001C496F">
        <w:rPr>
          <w:rFonts w:ascii="Times New Roman" w:eastAsia="Times New Roman" w:hAnsi="Times New Roman" w:cs="Times New Roman"/>
          <w:color w:val="000000"/>
          <w:kern w:val="2"/>
          <w:sz w:val="24"/>
          <w:szCs w:val="24"/>
          <w:lang w:eastAsia="zh-CN"/>
        </w:rPr>
        <w:t xml:space="preserve"> </w:t>
      </w:r>
    </w:p>
    <w:p w14:paraId="7A67C001" w14:textId="77777777" w:rsidR="00772BA9" w:rsidRPr="007D5B5E" w:rsidRDefault="00772BA9" w:rsidP="00772BA9">
      <w:pPr>
        <w:suppressAutoHyphens/>
        <w:spacing w:after="0" w:line="240" w:lineRule="auto"/>
        <w:jc w:val="both"/>
        <w:textAlignment w:val="baseline"/>
        <w:rPr>
          <w:rFonts w:ascii="Times New Roman" w:hAnsi="Times New Roman" w:cs="Times New Roman"/>
          <w:b/>
          <w:color w:val="FF0000"/>
          <w:sz w:val="24"/>
          <w:szCs w:val="24"/>
        </w:rPr>
      </w:pPr>
    </w:p>
    <w:p w14:paraId="793DDED8" w14:textId="77777777" w:rsidR="00772BA9" w:rsidRPr="007D5B5E" w:rsidRDefault="00772BA9" w:rsidP="00772BA9">
      <w:pPr>
        <w:suppressAutoHyphens/>
        <w:spacing w:after="0" w:line="240" w:lineRule="auto"/>
        <w:jc w:val="both"/>
        <w:textAlignment w:val="baseline"/>
        <w:rPr>
          <w:rFonts w:ascii="Times New Roman" w:hAnsi="Times New Roman" w:cs="Times New Roman"/>
          <w:b/>
          <w:color w:val="FF0000"/>
          <w:sz w:val="24"/>
          <w:szCs w:val="24"/>
        </w:rPr>
      </w:pPr>
      <w:r w:rsidRPr="007D5B5E">
        <w:rPr>
          <w:rFonts w:ascii="Times New Roman" w:hAnsi="Times New Roman" w:cs="Times New Roman"/>
          <w:b/>
          <w:color w:val="FF0000"/>
          <w:sz w:val="24"/>
          <w:szCs w:val="24"/>
        </w:rPr>
        <w:t>Ad IV. Parkování</w:t>
      </w:r>
    </w:p>
    <w:p w14:paraId="559B07AB" w14:textId="6FB5D988" w:rsidR="00772BA9" w:rsidRPr="007D5B5E" w:rsidRDefault="00772BA9" w:rsidP="00772BA9">
      <w:pPr>
        <w:suppressAutoHyphens/>
        <w:spacing w:after="0" w:line="240" w:lineRule="auto"/>
        <w:jc w:val="both"/>
        <w:textAlignment w:val="baseline"/>
        <w:rPr>
          <w:rFonts w:ascii="Times New Roman" w:hAnsi="Times New Roman" w:cs="Times New Roman"/>
          <w:b/>
          <w:color w:val="00B0F0"/>
          <w:sz w:val="24"/>
          <w:szCs w:val="24"/>
        </w:rPr>
      </w:pPr>
      <w:proofErr w:type="gramStart"/>
      <w:r w:rsidRPr="007D5B5E">
        <w:rPr>
          <w:rFonts w:ascii="Times New Roman" w:hAnsi="Times New Roman" w:cs="Times New Roman"/>
          <w:b/>
          <w:color w:val="00B0F0"/>
          <w:sz w:val="24"/>
          <w:szCs w:val="24"/>
        </w:rPr>
        <w:t>IV.1 Žádost</w:t>
      </w:r>
      <w:proofErr w:type="gramEnd"/>
      <w:r w:rsidRPr="007D5B5E">
        <w:rPr>
          <w:rFonts w:ascii="Times New Roman" w:hAnsi="Times New Roman" w:cs="Times New Roman"/>
          <w:b/>
          <w:color w:val="00B0F0"/>
          <w:sz w:val="24"/>
          <w:szCs w:val="24"/>
        </w:rPr>
        <w:t xml:space="preserve"> o vydání parkovací karty </w:t>
      </w:r>
      <w:r w:rsidR="00B938B8">
        <w:rPr>
          <w:rFonts w:ascii="Times New Roman" w:hAnsi="Times New Roman" w:cs="Times New Roman"/>
          <w:b/>
          <w:color w:val="00B0F0"/>
          <w:sz w:val="24"/>
          <w:szCs w:val="24"/>
        </w:rPr>
        <w:t>–</w:t>
      </w:r>
      <w:r w:rsidRPr="007D5B5E">
        <w:rPr>
          <w:rFonts w:ascii="Times New Roman" w:hAnsi="Times New Roman" w:cs="Times New Roman"/>
          <w:b/>
          <w:color w:val="00B0F0"/>
          <w:sz w:val="24"/>
          <w:szCs w:val="24"/>
        </w:rPr>
        <w:t xml:space="preserve"> </w:t>
      </w:r>
      <w:r w:rsidR="00B938B8">
        <w:rPr>
          <w:rFonts w:ascii="Times New Roman" w:hAnsi="Times New Roman" w:cs="Times New Roman"/>
          <w:b/>
          <w:color w:val="00B0F0"/>
          <w:sz w:val="24"/>
          <w:szCs w:val="24"/>
        </w:rPr>
        <w:t>D. F.</w:t>
      </w:r>
    </w:p>
    <w:p w14:paraId="3782070F"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2559F6C"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99/72</w:t>
      </w:r>
    </w:p>
    <w:p w14:paraId="79D1A4F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AB24A14" w14:textId="23936EAE" w:rsidR="00772BA9" w:rsidRPr="007D5B5E" w:rsidRDefault="00772BA9" w:rsidP="00772BA9">
      <w:pPr>
        <w:spacing w:after="0" w:line="240" w:lineRule="auto"/>
        <w:jc w:val="both"/>
        <w:rPr>
          <w:rFonts w:ascii="Times New Roman" w:hAnsi="Times New Roman" w:cs="Times New Roman"/>
          <w:sz w:val="24"/>
          <w:szCs w:val="24"/>
        </w:rPr>
      </w:pPr>
      <w:r w:rsidRPr="007D5B5E">
        <w:rPr>
          <w:rFonts w:ascii="Times New Roman" w:hAnsi="Times New Roman" w:cs="Times New Roman"/>
          <w:sz w:val="24"/>
          <w:szCs w:val="24"/>
        </w:rPr>
        <w:t xml:space="preserve">v souladu s ustanovením § 102 odst. 3 zákona č. 128/2000 Sb., o obcích (obecní zřízení), ve znění pozdějších předpisů, rozhodla, že paní </w:t>
      </w:r>
      <w:r w:rsidR="003E506A">
        <w:rPr>
          <w:rFonts w:ascii="Times New Roman" w:hAnsi="Times New Roman" w:cs="Times New Roman"/>
          <w:sz w:val="24"/>
          <w:szCs w:val="24"/>
        </w:rPr>
        <w:t>D. F.</w:t>
      </w:r>
      <w:r w:rsidRPr="007D5B5E">
        <w:rPr>
          <w:rFonts w:ascii="Times New Roman" w:hAnsi="Times New Roman" w:cs="Times New Roman"/>
          <w:sz w:val="24"/>
          <w:szCs w:val="24"/>
        </w:rPr>
        <w:t>, trvale bytem Kyjov, nebude vydána parkovací karta ZPS, protože adresa místa jejího trvalého pobytu je mimo oblasti vymezené v příloze číslo 3 k Nařízení města Kyjova o placeném stání silničních motorových vozidel.</w:t>
      </w:r>
    </w:p>
    <w:p w14:paraId="24D0E3DE" w14:textId="77777777" w:rsidR="00772BA9" w:rsidRPr="007D5B5E" w:rsidRDefault="00772BA9" w:rsidP="00772BA9">
      <w:pPr>
        <w:suppressAutoHyphens/>
        <w:spacing w:after="0" w:line="240" w:lineRule="auto"/>
        <w:jc w:val="both"/>
        <w:textAlignment w:val="baseline"/>
        <w:rPr>
          <w:rFonts w:ascii="Times New Roman" w:hAnsi="Times New Roman" w:cs="Times New Roman"/>
          <w:b/>
          <w:color w:val="00B0F0"/>
          <w:sz w:val="24"/>
          <w:szCs w:val="24"/>
          <w:highlight w:val="yellow"/>
        </w:rPr>
      </w:pPr>
    </w:p>
    <w:p w14:paraId="7CC28633" w14:textId="77777777" w:rsidR="00772BA9" w:rsidRPr="007D5B5E" w:rsidRDefault="00772BA9" w:rsidP="00772BA9">
      <w:pPr>
        <w:suppressAutoHyphens/>
        <w:spacing w:after="0" w:line="240" w:lineRule="auto"/>
        <w:jc w:val="both"/>
        <w:textAlignment w:val="baseline"/>
        <w:rPr>
          <w:rFonts w:ascii="Times New Roman" w:hAnsi="Times New Roman" w:cs="Times New Roman"/>
          <w:b/>
          <w:color w:val="00B0F0"/>
          <w:sz w:val="24"/>
          <w:szCs w:val="24"/>
        </w:rPr>
      </w:pPr>
      <w:proofErr w:type="gramStart"/>
      <w:r w:rsidRPr="007D5B5E">
        <w:rPr>
          <w:rFonts w:ascii="Times New Roman" w:hAnsi="Times New Roman" w:cs="Times New Roman"/>
          <w:b/>
          <w:color w:val="00B0F0"/>
          <w:sz w:val="24"/>
          <w:szCs w:val="24"/>
        </w:rPr>
        <w:t>IV.2 Žádost</w:t>
      </w:r>
      <w:proofErr w:type="gramEnd"/>
      <w:r w:rsidRPr="007D5B5E">
        <w:rPr>
          <w:rFonts w:ascii="Times New Roman" w:hAnsi="Times New Roman" w:cs="Times New Roman"/>
          <w:b/>
          <w:color w:val="00B0F0"/>
          <w:sz w:val="24"/>
          <w:szCs w:val="24"/>
        </w:rPr>
        <w:t xml:space="preserve"> o spolupráci při zajištění parkování ú</w:t>
      </w:r>
      <w:r>
        <w:rPr>
          <w:rFonts w:ascii="Times New Roman" w:hAnsi="Times New Roman" w:cs="Times New Roman"/>
          <w:b/>
          <w:color w:val="00B0F0"/>
          <w:sz w:val="24"/>
          <w:szCs w:val="24"/>
        </w:rPr>
        <w:t xml:space="preserve">častníků urologického kongresu </w:t>
      </w:r>
    </w:p>
    <w:p w14:paraId="4DA34877"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C1FD37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99/73</w:t>
      </w:r>
    </w:p>
    <w:p w14:paraId="3C00A56B"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FD6D940" w14:textId="77777777" w:rsidR="00772BA9" w:rsidRDefault="00772BA9" w:rsidP="00772BA9">
      <w:pPr>
        <w:suppressAutoHyphens/>
        <w:spacing w:after="0" w:line="240" w:lineRule="auto"/>
        <w:jc w:val="both"/>
        <w:textAlignment w:val="baseline"/>
        <w:rPr>
          <w:rFonts w:ascii="Times New Roman" w:hAnsi="Times New Roman" w:cs="Times New Roman"/>
          <w:sz w:val="24"/>
          <w:szCs w:val="24"/>
        </w:rPr>
      </w:pPr>
      <w:r w:rsidRPr="001D3C45">
        <w:rPr>
          <w:rFonts w:ascii="Times New Roman" w:hAnsi="Times New Roman" w:cs="Times New Roman"/>
          <w:sz w:val="24"/>
          <w:szCs w:val="24"/>
        </w:rPr>
        <w:t xml:space="preserve">v souladu s ustanovením § 102 odst. 3 zákona č. 128/2000 Sb., o obcích (obecní zřízení), ve znění pozdějších předpisů, rozhodla ve věci požadavku společnosti Solen, s.r.o., Lazecká 297/51, 779 00 Olomouc, IČ: 25553933, na zajištění parkovacích míst pro účastníky VII. ročníku vzdělávací akce pro zdravotníky „Pokroky ve funkční urologii a </w:t>
      </w:r>
      <w:proofErr w:type="spellStart"/>
      <w:r w:rsidRPr="001D3C45">
        <w:rPr>
          <w:rFonts w:ascii="Times New Roman" w:hAnsi="Times New Roman" w:cs="Times New Roman"/>
          <w:sz w:val="24"/>
          <w:szCs w:val="24"/>
        </w:rPr>
        <w:t>urogynekologii</w:t>
      </w:r>
      <w:proofErr w:type="spellEnd"/>
      <w:r w:rsidRPr="001D3C45">
        <w:rPr>
          <w:rFonts w:ascii="Times New Roman" w:hAnsi="Times New Roman" w:cs="Times New Roman"/>
          <w:sz w:val="24"/>
          <w:szCs w:val="24"/>
        </w:rPr>
        <w:t>“, kt</w:t>
      </w:r>
      <w:r>
        <w:rPr>
          <w:rFonts w:ascii="Times New Roman" w:hAnsi="Times New Roman" w:cs="Times New Roman"/>
          <w:sz w:val="24"/>
          <w:szCs w:val="24"/>
        </w:rPr>
        <w:t xml:space="preserve">erá se bude konat ve dnech 28. </w:t>
      </w:r>
      <w:r w:rsidRPr="001D3C45">
        <w:rPr>
          <w:rFonts w:ascii="Times New Roman" w:hAnsi="Times New Roman" w:cs="Times New Roman"/>
          <w:sz w:val="24"/>
          <w:szCs w:val="24"/>
        </w:rPr>
        <w:t xml:space="preserve">a </w:t>
      </w:r>
      <w:proofErr w:type="gramStart"/>
      <w:r w:rsidRPr="001D3C45">
        <w:rPr>
          <w:rFonts w:ascii="Times New Roman" w:hAnsi="Times New Roman" w:cs="Times New Roman"/>
          <w:sz w:val="24"/>
          <w:szCs w:val="24"/>
        </w:rPr>
        <w:t>29.</w:t>
      </w:r>
      <w:r>
        <w:rPr>
          <w:rFonts w:ascii="Times New Roman" w:hAnsi="Times New Roman" w:cs="Times New Roman"/>
          <w:sz w:val="24"/>
          <w:szCs w:val="24"/>
        </w:rPr>
        <w:t>0</w:t>
      </w:r>
      <w:r w:rsidRPr="001D3C45">
        <w:rPr>
          <w:rFonts w:ascii="Times New Roman" w:hAnsi="Times New Roman" w:cs="Times New Roman"/>
          <w:sz w:val="24"/>
          <w:szCs w:val="24"/>
        </w:rPr>
        <w:t>5</w:t>
      </w:r>
      <w:r>
        <w:rPr>
          <w:rFonts w:ascii="Times New Roman" w:hAnsi="Times New Roman" w:cs="Times New Roman"/>
          <w:sz w:val="24"/>
          <w:szCs w:val="24"/>
        </w:rPr>
        <w:t>.</w:t>
      </w:r>
      <w:r w:rsidRPr="001D3C45">
        <w:rPr>
          <w:rFonts w:ascii="Times New Roman" w:hAnsi="Times New Roman" w:cs="Times New Roman"/>
          <w:sz w:val="24"/>
          <w:szCs w:val="24"/>
        </w:rPr>
        <w:t>2026</w:t>
      </w:r>
      <w:proofErr w:type="gramEnd"/>
      <w:r w:rsidRPr="001D3C45">
        <w:rPr>
          <w:rFonts w:ascii="Times New Roman" w:hAnsi="Times New Roman" w:cs="Times New Roman"/>
          <w:sz w:val="24"/>
          <w:szCs w:val="24"/>
        </w:rPr>
        <w:t xml:space="preserve"> v prostorách MKS Kyjov, takto: Mezi městem Kyjovem a společností Solen, s.r.o., bude uzavřena dohoda o spolupráci, jejímž předmětem bude umožnění úplatného využití 20 parkovacích míst na veřejném parkovišti za budovou MKS ve dnech 28. a </w:t>
      </w:r>
      <w:proofErr w:type="gramStart"/>
      <w:r w:rsidRPr="001D3C45">
        <w:rPr>
          <w:rFonts w:ascii="Times New Roman" w:hAnsi="Times New Roman" w:cs="Times New Roman"/>
          <w:sz w:val="24"/>
          <w:szCs w:val="24"/>
        </w:rPr>
        <w:t>29.05.2026</w:t>
      </w:r>
      <w:proofErr w:type="gramEnd"/>
      <w:r w:rsidRPr="001D3C45">
        <w:rPr>
          <w:rFonts w:ascii="Times New Roman" w:hAnsi="Times New Roman" w:cs="Times New Roman"/>
          <w:sz w:val="24"/>
          <w:szCs w:val="24"/>
        </w:rPr>
        <w:t>. Úhrada bude stanovena ve výši odpovídající ceně parkovného, tj. v celkové částce 7.200,- Kč/vč. DPH.</w:t>
      </w:r>
    </w:p>
    <w:p w14:paraId="70597537" w14:textId="77777777" w:rsidR="00772BA9" w:rsidRPr="007D5B5E" w:rsidRDefault="00772BA9" w:rsidP="00772BA9">
      <w:pPr>
        <w:suppressAutoHyphens/>
        <w:spacing w:after="0" w:line="240" w:lineRule="auto"/>
        <w:jc w:val="both"/>
        <w:textAlignment w:val="baseline"/>
        <w:rPr>
          <w:rFonts w:ascii="Times New Roman" w:hAnsi="Times New Roman" w:cs="Times New Roman"/>
          <w:b/>
          <w:color w:val="FF0000"/>
          <w:sz w:val="24"/>
          <w:szCs w:val="24"/>
        </w:rPr>
      </w:pPr>
    </w:p>
    <w:p w14:paraId="32F2C0AF" w14:textId="77777777" w:rsidR="00772BA9" w:rsidRPr="007D5B5E" w:rsidRDefault="00772BA9" w:rsidP="00772BA9">
      <w:pPr>
        <w:suppressAutoHyphens/>
        <w:spacing w:after="0" w:line="240" w:lineRule="auto"/>
        <w:jc w:val="both"/>
        <w:textAlignment w:val="baseline"/>
        <w:rPr>
          <w:rFonts w:ascii="Times New Roman" w:hAnsi="Times New Roman" w:cs="Times New Roman"/>
          <w:b/>
          <w:color w:val="FF0000"/>
          <w:sz w:val="24"/>
          <w:szCs w:val="24"/>
        </w:rPr>
      </w:pPr>
      <w:r w:rsidRPr="007D5B5E">
        <w:rPr>
          <w:rFonts w:ascii="Times New Roman" w:hAnsi="Times New Roman" w:cs="Times New Roman"/>
          <w:b/>
          <w:color w:val="FF0000"/>
          <w:sz w:val="24"/>
          <w:szCs w:val="24"/>
        </w:rPr>
        <w:t>Ad V. Různé</w:t>
      </w:r>
    </w:p>
    <w:p w14:paraId="25D6BD3D" w14:textId="77777777" w:rsidR="00772BA9" w:rsidRPr="007D5B5E" w:rsidRDefault="00772BA9" w:rsidP="00772BA9">
      <w:pPr>
        <w:suppressAutoHyphens/>
        <w:spacing w:after="0" w:line="240" w:lineRule="auto"/>
        <w:jc w:val="both"/>
        <w:textAlignment w:val="baseline"/>
        <w:rPr>
          <w:rFonts w:ascii="Times New Roman" w:hAnsi="Times New Roman" w:cs="Times New Roman"/>
          <w:b/>
          <w:color w:val="00B0F0"/>
          <w:sz w:val="24"/>
          <w:szCs w:val="24"/>
        </w:rPr>
      </w:pPr>
      <w:proofErr w:type="gramStart"/>
      <w:r w:rsidRPr="007D5B5E">
        <w:rPr>
          <w:rFonts w:ascii="Times New Roman" w:hAnsi="Times New Roman" w:cs="Times New Roman"/>
          <w:b/>
          <w:color w:val="00B0F0"/>
          <w:sz w:val="24"/>
          <w:szCs w:val="24"/>
        </w:rPr>
        <w:t>V.1 - Užívání</w:t>
      </w:r>
      <w:proofErr w:type="gramEnd"/>
      <w:r w:rsidRPr="007D5B5E">
        <w:rPr>
          <w:rFonts w:ascii="Times New Roman" w:hAnsi="Times New Roman" w:cs="Times New Roman"/>
          <w:b/>
          <w:color w:val="00B0F0"/>
          <w:sz w:val="24"/>
          <w:szCs w:val="24"/>
        </w:rPr>
        <w:t xml:space="preserve"> veřejného prostranství zeleně pro umístění 3 ks přenosné reklamy</w:t>
      </w:r>
    </w:p>
    <w:p w14:paraId="3A268176" w14:textId="77777777" w:rsidR="00772BA9" w:rsidRPr="007D5B5E" w:rsidRDefault="00772BA9" w:rsidP="00772BA9">
      <w:pPr>
        <w:suppressAutoHyphens/>
        <w:spacing w:after="0" w:line="240" w:lineRule="auto"/>
        <w:jc w:val="both"/>
        <w:textAlignment w:val="baseline"/>
        <w:rPr>
          <w:rFonts w:ascii="Times New Roman" w:hAnsi="Times New Roman" w:cs="Times New Roman"/>
          <w:b/>
          <w:color w:val="00B0F0"/>
          <w:sz w:val="24"/>
          <w:szCs w:val="24"/>
        </w:rPr>
      </w:pPr>
      <w:r w:rsidRPr="007D5B5E">
        <w:rPr>
          <w:rFonts w:ascii="Times New Roman" w:hAnsi="Times New Roman" w:cs="Times New Roman"/>
          <w:b/>
          <w:color w:val="00B0F0"/>
          <w:sz w:val="24"/>
          <w:szCs w:val="24"/>
        </w:rPr>
        <w:t xml:space="preserve"> Obce Žádovice</w:t>
      </w:r>
      <w:r>
        <w:rPr>
          <w:rFonts w:ascii="Times New Roman" w:hAnsi="Times New Roman" w:cs="Times New Roman"/>
          <w:b/>
          <w:color w:val="00B0F0"/>
          <w:sz w:val="24"/>
          <w:szCs w:val="24"/>
        </w:rPr>
        <w:t xml:space="preserve"> </w:t>
      </w:r>
    </w:p>
    <w:p w14:paraId="72415D76" w14:textId="77777777" w:rsidR="00772BA9" w:rsidRPr="005204A1" w:rsidRDefault="00772BA9" w:rsidP="00772BA9">
      <w:pPr>
        <w:suppressAutoHyphens/>
        <w:spacing w:after="0" w:line="240" w:lineRule="auto"/>
        <w:jc w:val="both"/>
        <w:rPr>
          <w:rFonts w:ascii="Times New Roman" w:hAnsi="Times New Roman" w:cs="Times New Roman"/>
          <w:color w:val="000000" w:themeColor="text1"/>
          <w:sz w:val="24"/>
          <w:szCs w:val="24"/>
        </w:rPr>
      </w:pPr>
      <w:r w:rsidRPr="005204A1">
        <w:rPr>
          <w:rFonts w:ascii="Times New Roman" w:hAnsi="Times New Roman" w:cs="Times New Roman"/>
          <w:color w:val="000000" w:themeColor="text1"/>
          <w:sz w:val="24"/>
          <w:szCs w:val="24"/>
        </w:rPr>
        <w:t>Usnesení</w:t>
      </w:r>
    </w:p>
    <w:p w14:paraId="50AB70A7" w14:textId="77777777" w:rsidR="00772BA9" w:rsidRPr="005204A1" w:rsidRDefault="00772BA9" w:rsidP="00772BA9">
      <w:pPr>
        <w:suppressAutoHyphens/>
        <w:spacing w:after="0" w:line="240" w:lineRule="auto"/>
        <w:jc w:val="both"/>
        <w:rPr>
          <w:rFonts w:ascii="Times New Roman" w:hAnsi="Times New Roman" w:cs="Times New Roman"/>
          <w:color w:val="000000" w:themeColor="text1"/>
          <w:sz w:val="24"/>
          <w:szCs w:val="24"/>
        </w:rPr>
      </w:pPr>
      <w:r w:rsidRPr="005204A1">
        <w:rPr>
          <w:rFonts w:ascii="Times New Roman" w:hAnsi="Times New Roman" w:cs="Times New Roman"/>
          <w:color w:val="000000" w:themeColor="text1"/>
          <w:sz w:val="24"/>
          <w:szCs w:val="24"/>
        </w:rPr>
        <w:t xml:space="preserve">Rady města Kyjova ze dne </w:t>
      </w:r>
      <w:proofErr w:type="gramStart"/>
      <w:r w:rsidRPr="005204A1">
        <w:rPr>
          <w:rFonts w:ascii="Times New Roman" w:hAnsi="Times New Roman" w:cs="Times New Roman"/>
          <w:color w:val="000000" w:themeColor="text1"/>
          <w:sz w:val="24"/>
          <w:szCs w:val="24"/>
        </w:rPr>
        <w:t>4.5.2026</w:t>
      </w:r>
      <w:proofErr w:type="gramEnd"/>
      <w:r w:rsidRPr="005204A1">
        <w:rPr>
          <w:rFonts w:ascii="Times New Roman" w:hAnsi="Times New Roman" w:cs="Times New Roman"/>
          <w:color w:val="000000" w:themeColor="text1"/>
          <w:sz w:val="24"/>
          <w:szCs w:val="24"/>
        </w:rPr>
        <w:t xml:space="preserve"> č. 99/74</w:t>
      </w:r>
    </w:p>
    <w:p w14:paraId="5C0D8903" w14:textId="77777777" w:rsidR="00772BA9" w:rsidRPr="005204A1" w:rsidRDefault="00772BA9" w:rsidP="00772BA9">
      <w:pPr>
        <w:suppressAutoHyphens/>
        <w:spacing w:after="0" w:line="240" w:lineRule="auto"/>
        <w:jc w:val="both"/>
        <w:rPr>
          <w:rFonts w:ascii="Times New Roman" w:hAnsi="Times New Roman" w:cs="Times New Roman"/>
          <w:color w:val="000000" w:themeColor="text1"/>
          <w:sz w:val="24"/>
          <w:szCs w:val="24"/>
        </w:rPr>
      </w:pPr>
      <w:r w:rsidRPr="005204A1">
        <w:rPr>
          <w:rFonts w:ascii="Times New Roman" w:hAnsi="Times New Roman" w:cs="Times New Roman"/>
          <w:color w:val="000000" w:themeColor="text1"/>
          <w:sz w:val="24"/>
          <w:szCs w:val="24"/>
        </w:rPr>
        <w:t xml:space="preserve">Rada města Kyjova po </w:t>
      </w:r>
      <w:r w:rsidRPr="005204A1">
        <w:rPr>
          <w:rFonts w:ascii="Times New Roman" w:hAnsi="Times New Roman" w:cs="Times New Roman"/>
          <w:sz w:val="24"/>
          <w:szCs w:val="24"/>
        </w:rPr>
        <w:t>projednání (7,0,0)</w:t>
      </w:r>
    </w:p>
    <w:p w14:paraId="0E4E29D6"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204A1">
        <w:rPr>
          <w:rFonts w:ascii="Times New Roman" w:hAnsi="Times New Roman" w:cs="Times New Roman"/>
          <w:sz w:val="24"/>
          <w:szCs w:val="24"/>
        </w:rPr>
        <w:t xml:space="preserve">v souladu s ustanovením § 102 odst. 3 zákona č. 128/2000 Sb., o obcích (obecní zřízení), ve znění pozdějších předpisů, nesouhlasí s umístěním 3 ks přenosného reklamního zařízení typu „banner“ (propagace kulturní a společenské akce „Hudba pod seníkem“ pořádanou Obcí Žádovice, IČ 00285510) na pozemky veřejné zeleně v majetku města Kyjova: </w:t>
      </w:r>
      <w:proofErr w:type="spellStart"/>
      <w:r w:rsidRPr="005204A1">
        <w:rPr>
          <w:rFonts w:ascii="Times New Roman" w:hAnsi="Times New Roman" w:cs="Times New Roman"/>
          <w:sz w:val="24"/>
          <w:szCs w:val="24"/>
        </w:rPr>
        <w:t>parc</w:t>
      </w:r>
      <w:proofErr w:type="spellEnd"/>
      <w:r w:rsidRPr="005204A1">
        <w:rPr>
          <w:rFonts w:ascii="Times New Roman" w:hAnsi="Times New Roman" w:cs="Times New Roman"/>
          <w:sz w:val="24"/>
          <w:szCs w:val="24"/>
        </w:rPr>
        <w:t>. č. 156/8 v </w:t>
      </w:r>
      <w:proofErr w:type="spellStart"/>
      <w:proofErr w:type="gramStart"/>
      <w:r w:rsidRPr="005204A1">
        <w:rPr>
          <w:rFonts w:ascii="Times New Roman" w:hAnsi="Times New Roman" w:cs="Times New Roman"/>
          <w:sz w:val="24"/>
          <w:szCs w:val="24"/>
        </w:rPr>
        <w:t>k.ú</w:t>
      </w:r>
      <w:proofErr w:type="spellEnd"/>
      <w:r w:rsidRPr="005204A1">
        <w:rPr>
          <w:rFonts w:ascii="Times New Roman" w:hAnsi="Times New Roman" w:cs="Times New Roman"/>
          <w:sz w:val="24"/>
          <w:szCs w:val="24"/>
        </w:rPr>
        <w:t>.</w:t>
      </w:r>
      <w:proofErr w:type="gramEnd"/>
      <w:r w:rsidRPr="005204A1">
        <w:rPr>
          <w:rFonts w:ascii="Times New Roman" w:hAnsi="Times New Roman" w:cs="Times New Roman"/>
          <w:sz w:val="24"/>
          <w:szCs w:val="24"/>
        </w:rPr>
        <w:t xml:space="preserve"> Boršov u Kyjova v ul. Boršovská, </w:t>
      </w:r>
      <w:proofErr w:type="spellStart"/>
      <w:r w:rsidRPr="005204A1">
        <w:rPr>
          <w:rFonts w:ascii="Times New Roman" w:hAnsi="Times New Roman" w:cs="Times New Roman"/>
          <w:sz w:val="24"/>
          <w:szCs w:val="24"/>
        </w:rPr>
        <w:t>parc</w:t>
      </w:r>
      <w:proofErr w:type="spellEnd"/>
      <w:r w:rsidRPr="005204A1">
        <w:rPr>
          <w:rFonts w:ascii="Times New Roman" w:hAnsi="Times New Roman" w:cs="Times New Roman"/>
          <w:sz w:val="24"/>
          <w:szCs w:val="24"/>
        </w:rPr>
        <w:t>. č. 671/2 v </w:t>
      </w:r>
      <w:proofErr w:type="spellStart"/>
      <w:proofErr w:type="gramStart"/>
      <w:r w:rsidRPr="005204A1">
        <w:rPr>
          <w:rFonts w:ascii="Times New Roman" w:hAnsi="Times New Roman" w:cs="Times New Roman"/>
          <w:sz w:val="24"/>
          <w:szCs w:val="24"/>
        </w:rPr>
        <w:t>k.ú</w:t>
      </w:r>
      <w:proofErr w:type="spellEnd"/>
      <w:r w:rsidRPr="005204A1">
        <w:rPr>
          <w:rFonts w:ascii="Times New Roman" w:hAnsi="Times New Roman" w:cs="Times New Roman"/>
          <w:sz w:val="24"/>
          <w:szCs w:val="24"/>
        </w:rPr>
        <w:t>.</w:t>
      </w:r>
      <w:proofErr w:type="gramEnd"/>
      <w:r w:rsidRPr="005204A1">
        <w:rPr>
          <w:rFonts w:ascii="Times New Roman" w:hAnsi="Times New Roman" w:cs="Times New Roman"/>
          <w:sz w:val="24"/>
          <w:szCs w:val="24"/>
        </w:rPr>
        <w:t xml:space="preserve"> Kyjov v ul. Havlíčkova a </w:t>
      </w:r>
      <w:proofErr w:type="spellStart"/>
      <w:r w:rsidRPr="005204A1">
        <w:rPr>
          <w:rFonts w:ascii="Times New Roman" w:hAnsi="Times New Roman" w:cs="Times New Roman"/>
          <w:sz w:val="24"/>
          <w:szCs w:val="24"/>
        </w:rPr>
        <w:t>parc</w:t>
      </w:r>
      <w:proofErr w:type="spellEnd"/>
      <w:r w:rsidRPr="005204A1">
        <w:rPr>
          <w:rFonts w:ascii="Times New Roman" w:hAnsi="Times New Roman" w:cs="Times New Roman"/>
          <w:sz w:val="24"/>
          <w:szCs w:val="24"/>
        </w:rPr>
        <w:t>. č. 4041/7 v </w:t>
      </w:r>
      <w:proofErr w:type="spellStart"/>
      <w:proofErr w:type="gramStart"/>
      <w:r w:rsidRPr="005204A1">
        <w:rPr>
          <w:rFonts w:ascii="Times New Roman" w:hAnsi="Times New Roman" w:cs="Times New Roman"/>
          <w:sz w:val="24"/>
          <w:szCs w:val="24"/>
        </w:rPr>
        <w:t>k.ú</w:t>
      </w:r>
      <w:proofErr w:type="spellEnd"/>
      <w:r w:rsidRPr="005204A1">
        <w:rPr>
          <w:rFonts w:ascii="Times New Roman" w:hAnsi="Times New Roman" w:cs="Times New Roman"/>
          <w:sz w:val="24"/>
          <w:szCs w:val="24"/>
        </w:rPr>
        <w:t>.</w:t>
      </w:r>
      <w:proofErr w:type="gramEnd"/>
      <w:r w:rsidRPr="005204A1">
        <w:rPr>
          <w:rFonts w:ascii="Times New Roman" w:hAnsi="Times New Roman" w:cs="Times New Roman"/>
          <w:sz w:val="24"/>
          <w:szCs w:val="24"/>
        </w:rPr>
        <w:t xml:space="preserve"> Kyjov v ul. Svatoborská, na půdorysnou plochu 3 m</w:t>
      </w:r>
      <w:r w:rsidRPr="005204A1">
        <w:rPr>
          <w:rFonts w:ascii="Times New Roman" w:hAnsi="Times New Roman" w:cs="Times New Roman"/>
          <w:sz w:val="24"/>
          <w:szCs w:val="24"/>
          <w:vertAlign w:val="superscript"/>
        </w:rPr>
        <w:t>2</w:t>
      </w:r>
      <w:r w:rsidRPr="005204A1">
        <w:rPr>
          <w:rFonts w:ascii="Times New Roman" w:hAnsi="Times New Roman" w:cs="Times New Roman"/>
          <w:sz w:val="24"/>
          <w:szCs w:val="24"/>
        </w:rPr>
        <w:t xml:space="preserve">/ks, v termínu od </w:t>
      </w:r>
      <w:proofErr w:type="gramStart"/>
      <w:r w:rsidRPr="005204A1">
        <w:rPr>
          <w:rFonts w:ascii="Times New Roman" w:hAnsi="Times New Roman" w:cs="Times New Roman"/>
          <w:sz w:val="24"/>
          <w:szCs w:val="24"/>
        </w:rPr>
        <w:t>06.05.2026</w:t>
      </w:r>
      <w:proofErr w:type="gramEnd"/>
      <w:r w:rsidRPr="005204A1">
        <w:rPr>
          <w:rFonts w:ascii="Times New Roman" w:hAnsi="Times New Roman" w:cs="Times New Roman"/>
          <w:sz w:val="24"/>
          <w:szCs w:val="24"/>
        </w:rPr>
        <w:t xml:space="preserve"> do 02.07.2026.</w:t>
      </w:r>
    </w:p>
    <w:p w14:paraId="67A79FE0"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24AD49DD" w14:textId="77777777" w:rsidR="00772BA9" w:rsidRDefault="00772BA9" w:rsidP="00772BA9">
      <w:pPr>
        <w:suppressAutoHyphens/>
        <w:spacing w:after="0" w:line="240" w:lineRule="auto"/>
        <w:jc w:val="both"/>
        <w:textAlignment w:val="baseline"/>
        <w:rPr>
          <w:rFonts w:ascii="Times New Roman" w:hAnsi="Times New Roman" w:cs="Times New Roman"/>
          <w:b/>
          <w:color w:val="FF0000"/>
          <w:sz w:val="24"/>
          <w:szCs w:val="24"/>
        </w:rPr>
      </w:pPr>
      <w:r w:rsidRPr="00792ECE">
        <w:rPr>
          <w:rFonts w:ascii="Times New Roman" w:hAnsi="Times New Roman" w:cs="Times New Roman"/>
          <w:b/>
          <w:color w:val="FF0000"/>
          <w:sz w:val="24"/>
          <w:szCs w:val="24"/>
        </w:rPr>
        <w:t xml:space="preserve">Ad </w:t>
      </w:r>
      <w:r>
        <w:rPr>
          <w:rFonts w:ascii="Times New Roman" w:hAnsi="Times New Roman" w:cs="Times New Roman"/>
          <w:b/>
          <w:color w:val="FF0000"/>
          <w:sz w:val="24"/>
          <w:szCs w:val="24"/>
        </w:rPr>
        <w:t>V</w:t>
      </w:r>
      <w:r w:rsidRPr="00792ECE">
        <w:rPr>
          <w:rFonts w:ascii="Times New Roman" w:hAnsi="Times New Roman" w:cs="Times New Roman"/>
          <w:b/>
          <w:color w:val="FF0000"/>
          <w:sz w:val="24"/>
          <w:szCs w:val="24"/>
        </w:rPr>
        <w:t>. Různé</w:t>
      </w:r>
      <w:r>
        <w:rPr>
          <w:rFonts w:ascii="Times New Roman" w:hAnsi="Times New Roman" w:cs="Times New Roman"/>
          <w:b/>
          <w:color w:val="FF0000"/>
          <w:sz w:val="24"/>
          <w:szCs w:val="24"/>
        </w:rPr>
        <w:t xml:space="preserve"> - předloženo přímo na jednání</w:t>
      </w:r>
    </w:p>
    <w:p w14:paraId="26F775EF" w14:textId="77777777" w:rsidR="00772BA9" w:rsidRDefault="00772BA9" w:rsidP="00772BA9">
      <w:pPr>
        <w:suppressAutoHyphens/>
        <w:spacing w:after="0" w:line="240" w:lineRule="auto"/>
        <w:jc w:val="both"/>
        <w:textAlignment w:val="baseline"/>
        <w:rPr>
          <w:b/>
          <w:color w:val="00B0F0"/>
          <w:szCs w:val="20"/>
        </w:rPr>
      </w:pPr>
      <w:r w:rsidRPr="00FD3DAA">
        <w:rPr>
          <w:rFonts w:ascii="Times New Roman" w:hAnsi="Times New Roman" w:cs="Times New Roman"/>
          <w:b/>
          <w:color w:val="00B0F0"/>
          <w:sz w:val="24"/>
          <w:szCs w:val="24"/>
        </w:rPr>
        <w:t>V.</w:t>
      </w:r>
      <w:r>
        <w:rPr>
          <w:rFonts w:ascii="Times New Roman" w:hAnsi="Times New Roman" w:cs="Times New Roman"/>
          <w:b/>
          <w:color w:val="00B0F0"/>
          <w:sz w:val="24"/>
          <w:szCs w:val="24"/>
        </w:rPr>
        <w:t>2</w:t>
      </w:r>
      <w:r w:rsidRPr="00FD3DAA">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w:t>
      </w:r>
      <w:r w:rsidRPr="00FD3DAA">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Informace o stavu přípravy rekonstrukce objektu s </w:t>
      </w:r>
      <w:proofErr w:type="gramStart"/>
      <w:r>
        <w:rPr>
          <w:rFonts w:ascii="Times New Roman" w:hAnsi="Times New Roman" w:cs="Times New Roman"/>
          <w:b/>
          <w:color w:val="00B0F0"/>
          <w:sz w:val="24"/>
          <w:szCs w:val="24"/>
        </w:rPr>
        <w:t>č.p.</w:t>
      </w:r>
      <w:proofErr w:type="gramEnd"/>
      <w:r>
        <w:rPr>
          <w:rFonts w:ascii="Times New Roman" w:hAnsi="Times New Roman" w:cs="Times New Roman"/>
          <w:b/>
          <w:color w:val="00B0F0"/>
          <w:sz w:val="24"/>
          <w:szCs w:val="24"/>
        </w:rPr>
        <w:t xml:space="preserve"> 56 na Masarykově náměstí v Kyjově a o zahájení stavebních prací v lokalitě Javorová</w:t>
      </w:r>
    </w:p>
    <w:p w14:paraId="7E7412B5" w14:textId="77777777" w:rsidR="00772BA9" w:rsidRPr="005204A1" w:rsidRDefault="00772BA9" w:rsidP="00772BA9">
      <w:pPr>
        <w:suppressAutoHyphens/>
        <w:spacing w:after="0" w:line="240" w:lineRule="auto"/>
        <w:jc w:val="both"/>
        <w:rPr>
          <w:rFonts w:ascii="Times New Roman" w:hAnsi="Times New Roman" w:cs="Times New Roman"/>
          <w:color w:val="000000" w:themeColor="text1"/>
          <w:sz w:val="24"/>
          <w:szCs w:val="24"/>
        </w:rPr>
      </w:pPr>
      <w:r w:rsidRPr="005204A1">
        <w:rPr>
          <w:rFonts w:ascii="Times New Roman" w:hAnsi="Times New Roman" w:cs="Times New Roman"/>
          <w:color w:val="000000" w:themeColor="text1"/>
          <w:sz w:val="24"/>
          <w:szCs w:val="24"/>
        </w:rPr>
        <w:t>Usnesení</w:t>
      </w:r>
    </w:p>
    <w:p w14:paraId="45FEB57F" w14:textId="77777777" w:rsidR="00772BA9" w:rsidRPr="005204A1" w:rsidRDefault="00772BA9" w:rsidP="00772BA9">
      <w:pPr>
        <w:suppressAutoHyphens/>
        <w:spacing w:after="0" w:line="240" w:lineRule="auto"/>
        <w:jc w:val="both"/>
        <w:rPr>
          <w:rFonts w:ascii="Times New Roman" w:hAnsi="Times New Roman" w:cs="Times New Roman"/>
          <w:color w:val="000000" w:themeColor="text1"/>
          <w:sz w:val="24"/>
          <w:szCs w:val="24"/>
        </w:rPr>
      </w:pPr>
      <w:r w:rsidRPr="005204A1">
        <w:rPr>
          <w:rFonts w:ascii="Times New Roman" w:hAnsi="Times New Roman" w:cs="Times New Roman"/>
          <w:color w:val="000000" w:themeColor="text1"/>
          <w:sz w:val="24"/>
          <w:szCs w:val="24"/>
        </w:rPr>
        <w:t xml:space="preserve">Rady města Kyjova ze dne </w:t>
      </w:r>
      <w:proofErr w:type="gramStart"/>
      <w:r w:rsidRPr="005204A1">
        <w:rPr>
          <w:rFonts w:ascii="Times New Roman" w:hAnsi="Times New Roman" w:cs="Times New Roman"/>
          <w:color w:val="000000" w:themeColor="text1"/>
          <w:sz w:val="24"/>
          <w:szCs w:val="24"/>
        </w:rPr>
        <w:t>4.5.2026</w:t>
      </w:r>
      <w:proofErr w:type="gramEnd"/>
      <w:r w:rsidRPr="005204A1">
        <w:rPr>
          <w:rFonts w:ascii="Times New Roman" w:hAnsi="Times New Roman" w:cs="Times New Roman"/>
          <w:color w:val="000000" w:themeColor="text1"/>
          <w:sz w:val="24"/>
          <w:szCs w:val="24"/>
        </w:rPr>
        <w:t xml:space="preserve"> č. 99/</w:t>
      </w:r>
      <w:r>
        <w:rPr>
          <w:rFonts w:ascii="Times New Roman" w:hAnsi="Times New Roman" w:cs="Times New Roman"/>
          <w:color w:val="000000" w:themeColor="text1"/>
          <w:sz w:val="24"/>
          <w:szCs w:val="24"/>
        </w:rPr>
        <w:t>75</w:t>
      </w:r>
    </w:p>
    <w:p w14:paraId="578599D5" w14:textId="77777777" w:rsidR="00772BA9" w:rsidRPr="005204A1" w:rsidRDefault="00772BA9" w:rsidP="00772BA9">
      <w:pPr>
        <w:suppressAutoHyphens/>
        <w:spacing w:after="0" w:line="240" w:lineRule="auto"/>
        <w:jc w:val="both"/>
        <w:rPr>
          <w:rFonts w:ascii="Times New Roman" w:hAnsi="Times New Roman" w:cs="Times New Roman"/>
          <w:color w:val="000000" w:themeColor="text1"/>
          <w:sz w:val="24"/>
          <w:szCs w:val="24"/>
        </w:rPr>
      </w:pPr>
      <w:r w:rsidRPr="005204A1">
        <w:rPr>
          <w:rFonts w:ascii="Times New Roman" w:hAnsi="Times New Roman" w:cs="Times New Roman"/>
          <w:color w:val="000000" w:themeColor="text1"/>
          <w:sz w:val="24"/>
          <w:szCs w:val="24"/>
        </w:rPr>
        <w:t xml:space="preserve">Rada města Kyjova po </w:t>
      </w:r>
      <w:r w:rsidRPr="005204A1">
        <w:rPr>
          <w:rFonts w:ascii="Times New Roman" w:hAnsi="Times New Roman" w:cs="Times New Roman"/>
          <w:sz w:val="24"/>
          <w:szCs w:val="24"/>
        </w:rPr>
        <w:t>projednání (7,0,0)</w:t>
      </w:r>
    </w:p>
    <w:p w14:paraId="3B6B7245" w14:textId="77777777" w:rsidR="00772BA9" w:rsidRPr="00500DD0" w:rsidRDefault="00772BA9" w:rsidP="00772BA9">
      <w:pPr>
        <w:spacing w:after="0" w:line="240" w:lineRule="auto"/>
        <w:jc w:val="both"/>
        <w:rPr>
          <w:rFonts w:ascii="Times New Roman" w:hAnsi="Times New Roman" w:cs="Times New Roman"/>
          <w:sz w:val="24"/>
          <w:szCs w:val="24"/>
        </w:rPr>
      </w:pPr>
      <w:r w:rsidRPr="00500DD0">
        <w:rPr>
          <w:rFonts w:ascii="Times New Roman" w:hAnsi="Times New Roman" w:cs="Times New Roman"/>
          <w:sz w:val="24"/>
          <w:szCs w:val="24"/>
        </w:rPr>
        <w:t>v souladu s ustanovením § 102 odst. 3 zákona č. 128/2000 Sb., o obcích (obecní zřízení), ve znění pozdějších předpisů, vzala na vědomí informace předložené vedoucí OMP o stavu přípravy rekonstrukce objektu s </w:t>
      </w:r>
      <w:proofErr w:type="gramStart"/>
      <w:r w:rsidRPr="00500DD0">
        <w:rPr>
          <w:rFonts w:ascii="Times New Roman" w:hAnsi="Times New Roman" w:cs="Times New Roman"/>
          <w:sz w:val="24"/>
          <w:szCs w:val="24"/>
        </w:rPr>
        <w:t>č.p.</w:t>
      </w:r>
      <w:proofErr w:type="gramEnd"/>
      <w:r w:rsidRPr="00500DD0">
        <w:rPr>
          <w:rFonts w:ascii="Times New Roman" w:hAnsi="Times New Roman" w:cs="Times New Roman"/>
          <w:sz w:val="24"/>
          <w:szCs w:val="24"/>
        </w:rPr>
        <w:t xml:space="preserve"> 56 na Masarykově náměstí v Kyjově a o zahájení stavebních prací v lokalitě Javorová v Kyjově.</w:t>
      </w:r>
    </w:p>
    <w:p w14:paraId="240B9E81"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6CCC81BE"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17. Odbor rozvoje města</w:t>
      </w:r>
    </w:p>
    <w:p w14:paraId="7C9A4FC7"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17.1.</w:t>
      </w:r>
      <w:r>
        <w:rPr>
          <w:rFonts w:ascii="Times New Roman" w:eastAsia="Times New Roman" w:hAnsi="Times New Roman" w:cs="Times New Roman"/>
          <w:b/>
          <w:color w:val="000000" w:themeColor="text1"/>
          <w:sz w:val="24"/>
          <w:szCs w:val="24"/>
          <w:lang w:eastAsia="zh-CN"/>
        </w:rPr>
        <w:t xml:space="preserve"> </w:t>
      </w:r>
      <w:r w:rsidRPr="00DF5ED0">
        <w:rPr>
          <w:rFonts w:ascii="Times New Roman" w:eastAsia="Times New Roman" w:hAnsi="Times New Roman" w:cs="Times New Roman"/>
          <w:b/>
          <w:color w:val="000000" w:themeColor="text1"/>
          <w:sz w:val="24"/>
          <w:szCs w:val="24"/>
          <w:lang w:eastAsia="zh-CN"/>
        </w:rPr>
        <w:t>Změna č. 5 ÚP Kyjov</w:t>
      </w:r>
    </w:p>
    <w:p w14:paraId="46F38BF0"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84C5FC4"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99/76</w:t>
      </w:r>
    </w:p>
    <w:p w14:paraId="7502930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ED06A68" w14:textId="77777777" w:rsidR="00772BA9" w:rsidRPr="004E7277"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4E7277">
        <w:rPr>
          <w:rFonts w:ascii="Times New Roman" w:eastAsia="Times New Roman" w:hAnsi="Times New Roman" w:cs="Times New Roman"/>
          <w:color w:val="000000" w:themeColor="text1"/>
          <w:sz w:val="24"/>
          <w:szCs w:val="24"/>
          <w:lang w:eastAsia="zh-CN"/>
        </w:rPr>
        <w:t xml:space="preserve">v souladu s ustanovením § 102 odst. 3 zákona č. 128/2000 Sb., o obcích (obecní zřízení), ve znění pozdějších předpisů, rozhodla o udělení výjimky dle článku č. 8, odst. 2 vnitřního předpisu Pravidla pro zadávání veřejných zakázek malého rozsahu, za účelem přímého zadání veřejné zakázky malého rozsahu, jejímž předmětem je provedení změny č. 5 Územního plánu Kyjov s prvky regulačního plánu. </w:t>
      </w:r>
    </w:p>
    <w:p w14:paraId="1C8F0E65" w14:textId="77777777" w:rsidR="00772BA9" w:rsidRPr="004E7277"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4E7277">
        <w:rPr>
          <w:rFonts w:ascii="Times New Roman" w:eastAsia="Times New Roman" w:hAnsi="Times New Roman" w:cs="Times New Roman"/>
          <w:color w:val="000000" w:themeColor="text1"/>
          <w:sz w:val="24"/>
          <w:szCs w:val="24"/>
          <w:lang w:eastAsia="zh-CN"/>
        </w:rPr>
        <w:t>Rada města Kyjova zároveň rozhodla o uzavření smlouvy o dílo na zpracování Změny č. 5 Územního plánu Kyjov se zhotovitelem Urbanistické středisko Brno, spol. s r.o., IČ: 18824463, Příkop 8, 602 00 Brno za celkovou cenu ve výši 187.550,-Kč včetně DPH.</w:t>
      </w:r>
    </w:p>
    <w:p w14:paraId="372800D9"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14B55B9A"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17.2</w:t>
      </w:r>
      <w:r>
        <w:rPr>
          <w:rFonts w:ascii="Times New Roman" w:eastAsia="Times New Roman" w:hAnsi="Times New Roman" w:cs="Times New Roman"/>
          <w:b/>
          <w:color w:val="000000" w:themeColor="text1"/>
          <w:sz w:val="24"/>
          <w:szCs w:val="24"/>
          <w:lang w:eastAsia="zh-CN"/>
        </w:rPr>
        <w:t xml:space="preserve">. </w:t>
      </w:r>
      <w:r w:rsidRPr="003B3534">
        <w:rPr>
          <w:rFonts w:ascii="Times New Roman" w:eastAsia="Times New Roman" w:hAnsi="Times New Roman" w:cs="Times New Roman"/>
          <w:b/>
          <w:color w:val="000000" w:themeColor="text1"/>
          <w:sz w:val="24"/>
          <w:szCs w:val="24"/>
          <w:lang w:eastAsia="zh-CN"/>
        </w:rPr>
        <w:t>Schválení uzavření Dodatku č. 2 na akci „Stavební úpravy hokejba</w:t>
      </w:r>
      <w:r>
        <w:rPr>
          <w:rFonts w:ascii="Times New Roman" w:eastAsia="Times New Roman" w:hAnsi="Times New Roman" w:cs="Times New Roman"/>
          <w:b/>
          <w:color w:val="000000" w:themeColor="text1"/>
          <w:sz w:val="24"/>
          <w:szCs w:val="24"/>
          <w:lang w:eastAsia="zh-CN"/>
        </w:rPr>
        <w:t>lového hřiště – stadion Kyjov“</w:t>
      </w:r>
    </w:p>
    <w:p w14:paraId="0C87E37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42DE867"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99/77</w:t>
      </w:r>
    </w:p>
    <w:p w14:paraId="00399CA6"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3D3B4EFE" w14:textId="77777777" w:rsidR="00772BA9" w:rsidRPr="00347463"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347463">
        <w:rPr>
          <w:rFonts w:ascii="Times New Roman" w:eastAsia="Times New Roman" w:hAnsi="Times New Roman" w:cs="Times New Roman"/>
          <w:color w:val="000000" w:themeColor="text1"/>
          <w:sz w:val="24"/>
          <w:szCs w:val="24"/>
          <w:lang w:eastAsia="zh-CN"/>
        </w:rPr>
        <w:t xml:space="preserve">v souladu s ustanovením § 102 odst. 3 zákona č. 128/2000 Sb., o obcích (obecní zřízení), ve znění pozdějších předpisů, rozhodla o  uzavření Dodatku č. 2 ke Smlouvě o dílo č. 2025/0749/ORM uzavřené dne 4. 11. 2025, ve znění dodatku č. 1 na akci „Stavební úpravy hokejbalového hřiště – stadion Kyjov“ se zhotovitelem stavby METALL Kyjov, spol. s r.o., IČ: 489 09 335, se sídlem Kytnerova 26/30, 621 00 Brno-Medlánky, kterým se upravuje původní </w:t>
      </w:r>
      <w:r w:rsidRPr="00347463">
        <w:rPr>
          <w:rFonts w:ascii="Times New Roman" w:eastAsia="Times New Roman" w:hAnsi="Times New Roman" w:cs="Times New Roman"/>
          <w:color w:val="000000" w:themeColor="text1"/>
          <w:sz w:val="24"/>
          <w:szCs w:val="24"/>
          <w:lang w:eastAsia="zh-CN"/>
        </w:rPr>
        <w:lastRenderedPageBreak/>
        <w:t>rozsah prací o nutné vícepráce. Původní cena dle smlouvy o dílo činí 1.986.830,93 Kč bez DPH, tj. 2.404.065,42 Kč vč. DPH. Dodatkem č. 1 nebyla cena díla zvýšena. Celková cena díla bude Dodatkem č. 2 navýšena o částku 115.080,00 Kč bez DPH, tj. 139.246,80 vč. DPH. Konečná cena díla bude po uzavření dodatku č. 2 činit 2.101.910,93 Kč bez DPH, tj. 2.543.312,22 Kč vč. DPH.</w:t>
      </w:r>
    </w:p>
    <w:p w14:paraId="27523314"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177E4F19"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17.3</w:t>
      </w:r>
      <w:r>
        <w:rPr>
          <w:rFonts w:ascii="Times New Roman" w:eastAsia="Times New Roman" w:hAnsi="Times New Roman" w:cs="Times New Roman"/>
          <w:b/>
          <w:color w:val="000000" w:themeColor="text1"/>
          <w:sz w:val="24"/>
          <w:szCs w:val="24"/>
          <w:lang w:eastAsia="zh-CN"/>
        </w:rPr>
        <w:t xml:space="preserve">. </w:t>
      </w:r>
      <w:r w:rsidRPr="009E4FED">
        <w:rPr>
          <w:rFonts w:ascii="Times New Roman" w:eastAsia="Times New Roman" w:hAnsi="Times New Roman" w:cs="Times New Roman"/>
          <w:b/>
          <w:color w:val="000000" w:themeColor="text1"/>
          <w:sz w:val="24"/>
          <w:szCs w:val="24"/>
          <w:lang w:eastAsia="zh-CN"/>
        </w:rPr>
        <w:t>Schválení dotační smlouvy z rozpočtu JMK – výměna výtahu v CSS Kyjov</w:t>
      </w:r>
    </w:p>
    <w:p w14:paraId="63AD3AD6"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07B70BE5"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99/78</w:t>
      </w:r>
    </w:p>
    <w:p w14:paraId="1450161A"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F6CA8FA" w14:textId="77777777" w:rsidR="00772BA9" w:rsidRPr="001E5F70"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1E5F70">
        <w:rPr>
          <w:rFonts w:ascii="Times New Roman" w:eastAsia="Times New Roman" w:hAnsi="Times New Roman" w:cs="Times New Roman"/>
          <w:color w:val="000000" w:themeColor="text1"/>
          <w:sz w:val="24"/>
          <w:szCs w:val="24"/>
          <w:lang w:eastAsia="zh-CN"/>
        </w:rPr>
        <w:t>v souladu s ustanovením § 102 odst. 3 zákona č. 128/2000 Sb., o obcích, ve znění pozdějších předpisů, schvaluje přijetí dotace z rozpočtu Jihomoravského kraje ve výši 994.000 Kč na realizaci projektu s názvem „Výměna výtahu v CSS Kyjov – pavilon G“</w:t>
      </w:r>
      <w:r>
        <w:rPr>
          <w:rFonts w:ascii="Times New Roman" w:eastAsia="Times New Roman" w:hAnsi="Times New Roman" w:cs="Times New Roman"/>
          <w:color w:val="000000" w:themeColor="text1"/>
          <w:sz w:val="24"/>
          <w:szCs w:val="24"/>
          <w:lang w:eastAsia="zh-CN"/>
        </w:rPr>
        <w:t xml:space="preserve"> </w:t>
      </w:r>
      <w:r w:rsidRPr="001E5F70">
        <w:rPr>
          <w:rFonts w:ascii="Times New Roman" w:eastAsia="Times New Roman" w:hAnsi="Times New Roman" w:cs="Times New Roman"/>
          <w:color w:val="000000" w:themeColor="text1"/>
          <w:sz w:val="24"/>
          <w:szCs w:val="24"/>
          <w:lang w:eastAsia="zh-CN"/>
        </w:rPr>
        <w:t>za podmínek návrhu smlouvy o poskytnutí dotace z rozpočtu Jihomoravského kraje a rozhodla o uzavření Smlouvy o poskytnutí dotace z rozpočtu Jihomoravského kraj mezi Městem Kyjov, IČ: 00285030 a Jihomoravským krajem, Žerotínovo náměstí 449/3, 601 82 Brno, IČ: 70888337.</w:t>
      </w:r>
    </w:p>
    <w:p w14:paraId="669B6E3D"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73E0F7D1"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 xml:space="preserve">17.4. </w:t>
      </w:r>
      <w:r w:rsidRPr="00115CCD">
        <w:rPr>
          <w:rFonts w:ascii="Times New Roman" w:eastAsia="Times New Roman" w:hAnsi="Times New Roman" w:cs="Times New Roman"/>
          <w:b/>
          <w:color w:val="000000" w:themeColor="text1"/>
          <w:sz w:val="24"/>
          <w:szCs w:val="24"/>
          <w:lang w:eastAsia="zh-CN"/>
        </w:rPr>
        <w:t>Vyhodnocení VZ v režimu zákona č. 134/2016 Sb. s názvem „Novostavba hasičské zbrojnice JSDH – město Kyjov“</w:t>
      </w:r>
    </w:p>
    <w:p w14:paraId="18900F14"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99F395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99/79</w:t>
      </w:r>
    </w:p>
    <w:p w14:paraId="1C68D9D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D78D467" w14:textId="77777777" w:rsidR="00772BA9" w:rsidRPr="009C4189"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9C4189">
        <w:rPr>
          <w:rFonts w:ascii="Times New Roman" w:eastAsia="Times New Roman" w:hAnsi="Times New Roman" w:cs="Times New Roman"/>
          <w:color w:val="000000" w:themeColor="text1"/>
          <w:sz w:val="24"/>
          <w:szCs w:val="24"/>
          <w:lang w:eastAsia="zh-CN"/>
        </w:rPr>
        <w:t>v souladu s ustanovením § 102 odst. 3 zákona č. 128/2000 Sb., o obcích (obecní zřízení), ve znění pozdějších předpisů a v souladu se zákonem č. 134/2016 Sb., o zadávání veřejných zakázek, ve znění pozdějších předpisů, bere na vědomí doporučení hodnotící komise, schvaluje výsledky veřejné zakázky „Novostavba hasičské zbrojnice JSDH – město Kyjov“ a rozhodla o uzavření smlouvy o dílo s účastníkem MSO servis spol. s r.o., Svatoborská 591/87, 697 01 Kyjov, IČ: 49971379, s nabídkovou cenou 47 749 000 Kč bez DPH.</w:t>
      </w:r>
    </w:p>
    <w:p w14:paraId="1F797D70"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12CDFBA5"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18. Schválení uzavření kupní smlouvy - osobní vozidlo, kategorie 1A benzin manuál</w:t>
      </w:r>
    </w:p>
    <w:p w14:paraId="033BA723"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2287940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99/80</w:t>
      </w:r>
    </w:p>
    <w:p w14:paraId="46478241"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405CC5B0" w14:textId="77777777" w:rsidR="00772BA9" w:rsidRPr="00C44CA3"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C44CA3">
        <w:rPr>
          <w:rFonts w:ascii="Times New Roman" w:eastAsia="Times New Roman" w:hAnsi="Times New Roman" w:cs="Times New Roman"/>
          <w:color w:val="000000" w:themeColor="text1"/>
          <w:sz w:val="24"/>
          <w:szCs w:val="24"/>
          <w:lang w:eastAsia="zh-CN"/>
        </w:rPr>
        <w:t>v souladu s ustanovením § 102 odst. 3 zákona č. 128/2000 Sb., o obcích, ve znění pozdějších předpisů, schvaluje uzavření kupní smlouvy na dodávku 1 osobního vozidla, kategorie 1A benzin manuál, se společností ŠKODA AUTO a.s., se sídlem tř. Václava Klementa 869, Mladá Boleslav, PSČ 293 01 Mladá Boleslav, IČ:00177041,</w:t>
      </w:r>
      <w:r>
        <w:rPr>
          <w:rFonts w:ascii="Times New Roman" w:eastAsia="Times New Roman" w:hAnsi="Times New Roman" w:cs="Times New Roman"/>
          <w:color w:val="000000" w:themeColor="text1"/>
          <w:sz w:val="24"/>
          <w:szCs w:val="24"/>
          <w:lang w:eastAsia="zh-CN"/>
        </w:rPr>
        <w:t xml:space="preserve"> jako prodávajícím,</w:t>
      </w:r>
      <w:r w:rsidRPr="00C44CA3">
        <w:rPr>
          <w:rFonts w:ascii="Times New Roman" w:eastAsia="Times New Roman" w:hAnsi="Times New Roman" w:cs="Times New Roman"/>
          <w:color w:val="000000" w:themeColor="text1"/>
          <w:sz w:val="24"/>
          <w:szCs w:val="24"/>
          <w:lang w:eastAsia="zh-CN"/>
        </w:rPr>
        <w:t xml:space="preserve"> za nabídkovou cenu 374 202,31 Kč včetně DPH.</w:t>
      </w:r>
    </w:p>
    <w:p w14:paraId="4218D51E"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4DB4B41E"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19. Jednací řád komisí rady</w:t>
      </w:r>
    </w:p>
    <w:p w14:paraId="286EC308"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3C3CE578"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99/81</w:t>
      </w:r>
    </w:p>
    <w:p w14:paraId="073C0516"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49BE453" w14:textId="77777777" w:rsidR="00772BA9" w:rsidRPr="004872BB"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4872BB">
        <w:rPr>
          <w:rFonts w:ascii="Times New Roman" w:eastAsia="Times New Roman" w:hAnsi="Times New Roman" w:cs="Times New Roman"/>
          <w:color w:val="000000" w:themeColor="text1"/>
          <w:sz w:val="24"/>
          <w:szCs w:val="24"/>
          <w:lang w:eastAsia="zh-CN"/>
        </w:rPr>
        <w:t>v souladu s ustanovením § 102 odst. 3 ve spojení s ustanovením § 122 zákona č. 128/2000 Sb., o obcích (obecní zřízení), ve znění pozdějších předpisů, vydává Jednací řád komisí Rady města Kyjova.</w:t>
      </w:r>
    </w:p>
    <w:p w14:paraId="0B931AFF"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257F701F"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20. Rámcová smlouva na poskytování bezpečnostních služeb</w:t>
      </w:r>
    </w:p>
    <w:p w14:paraId="24FD13AE"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1BE8B974"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99/82</w:t>
      </w:r>
    </w:p>
    <w:p w14:paraId="4A1F564E"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lastRenderedPageBreak/>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F3ECCE6" w14:textId="77777777" w:rsidR="00772BA9"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6A2372">
        <w:rPr>
          <w:rFonts w:ascii="Times New Roman" w:eastAsia="Times New Roman" w:hAnsi="Times New Roman" w:cs="Times New Roman"/>
          <w:color w:val="000000" w:themeColor="text1"/>
          <w:sz w:val="24"/>
          <w:szCs w:val="24"/>
          <w:lang w:eastAsia="zh-CN"/>
        </w:rPr>
        <w:t xml:space="preserve">v souladu s ustanovení § 102 odst. 3 zákona č. 128/2000 Sb., o obcích (obecní zřízení), ve znění pozdějších předpisů, rozhodla o udělení výjimky dle článku č. 8 odst. 2 z Vnitřního předpisu Pravidla pro zadávání veřejných zakázek za účelem přímého zadání veřejné zakázky malého rozsahu, jejímž předmětem je poskytování bezpečnostních služeb a současně rozhodla o uzavření Rámcové smlouvy o poskytování bezpečnostních služeb mezi městem Kyjov, IČ: 00285030 a společností HP </w:t>
      </w:r>
      <w:proofErr w:type="spellStart"/>
      <w:r w:rsidRPr="006A2372">
        <w:rPr>
          <w:rFonts w:ascii="Times New Roman" w:eastAsia="Times New Roman" w:hAnsi="Times New Roman" w:cs="Times New Roman"/>
          <w:color w:val="000000" w:themeColor="text1"/>
          <w:sz w:val="24"/>
          <w:szCs w:val="24"/>
          <w:lang w:eastAsia="zh-CN"/>
        </w:rPr>
        <w:t>Corporation</w:t>
      </w:r>
      <w:proofErr w:type="spellEnd"/>
      <w:r w:rsidRPr="006A2372">
        <w:rPr>
          <w:rFonts w:ascii="Times New Roman" w:eastAsia="Times New Roman" w:hAnsi="Times New Roman" w:cs="Times New Roman"/>
          <w:color w:val="000000" w:themeColor="text1"/>
          <w:sz w:val="24"/>
          <w:szCs w:val="24"/>
          <w:lang w:eastAsia="zh-CN"/>
        </w:rPr>
        <w:t xml:space="preserve"> s.r.o., se sídlem Lidická 700/19, 602 00 Brno – Veveří, IČ: 21383332. Smlouva bude uzavřena na dobu určitou, do </w:t>
      </w:r>
      <w:proofErr w:type="gramStart"/>
      <w:r w:rsidRPr="006A2372">
        <w:rPr>
          <w:rFonts w:ascii="Times New Roman" w:eastAsia="Times New Roman" w:hAnsi="Times New Roman" w:cs="Times New Roman"/>
          <w:color w:val="000000" w:themeColor="text1"/>
          <w:sz w:val="24"/>
          <w:szCs w:val="24"/>
          <w:lang w:eastAsia="zh-CN"/>
        </w:rPr>
        <w:t>31.12.2026</w:t>
      </w:r>
      <w:proofErr w:type="gramEnd"/>
      <w:r w:rsidRPr="006A2372">
        <w:rPr>
          <w:rFonts w:ascii="Times New Roman" w:eastAsia="Times New Roman" w:hAnsi="Times New Roman" w:cs="Times New Roman"/>
          <w:color w:val="000000" w:themeColor="text1"/>
          <w:sz w:val="24"/>
          <w:szCs w:val="24"/>
          <w:lang w:eastAsia="zh-CN"/>
        </w:rPr>
        <w:t>. Cena za výkon činnosti je stanovena jako hodinová sazba za dvoučlennou hlídku ve výši 385 Kč bez DPH.</w:t>
      </w:r>
    </w:p>
    <w:p w14:paraId="6AD4D6AE" w14:textId="737A1640"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023CC9C6"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22. Schválení darovací smlouvy – Slovácký soubor Kyjov</w:t>
      </w:r>
    </w:p>
    <w:p w14:paraId="71156E71"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E3AEA20"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99/83</w:t>
      </w:r>
    </w:p>
    <w:p w14:paraId="1534AEF6"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2128C4F9" w14:textId="77777777" w:rsidR="00772BA9" w:rsidRPr="006B10D4" w:rsidRDefault="00772BA9" w:rsidP="00772BA9">
      <w:pPr>
        <w:spacing w:after="0" w:line="240" w:lineRule="auto"/>
        <w:jc w:val="both"/>
        <w:rPr>
          <w:rFonts w:ascii="Times New Roman" w:eastAsia="Times New Roman" w:hAnsi="Times New Roman" w:cs="Times New Roman"/>
          <w:color w:val="000000" w:themeColor="text1"/>
          <w:sz w:val="24"/>
          <w:szCs w:val="24"/>
          <w:lang w:eastAsia="zh-CN"/>
        </w:rPr>
      </w:pPr>
      <w:r w:rsidRPr="006B10D4">
        <w:rPr>
          <w:rFonts w:ascii="Times New Roman" w:eastAsia="Times New Roman" w:hAnsi="Times New Roman" w:cs="Times New Roman"/>
          <w:color w:val="000000" w:themeColor="text1"/>
          <w:sz w:val="24"/>
          <w:szCs w:val="24"/>
          <w:lang w:eastAsia="zh-CN"/>
        </w:rPr>
        <w:t xml:space="preserve">v souladu s ustanovením § 102 odst. 3 zákona č. 128/2000 Sb., o obcích (obecní zřízení), ve znění pozdějších předpisů, rozhodla o poskytnutí finančního daru ve výši </w:t>
      </w:r>
      <w:r>
        <w:rPr>
          <w:rFonts w:ascii="Times New Roman" w:eastAsia="Times New Roman" w:hAnsi="Times New Roman" w:cs="Times New Roman"/>
          <w:color w:val="000000" w:themeColor="text1"/>
          <w:sz w:val="24"/>
          <w:szCs w:val="24"/>
          <w:lang w:eastAsia="zh-CN"/>
        </w:rPr>
        <w:t>30 000</w:t>
      </w:r>
      <w:r w:rsidRPr="006B10D4">
        <w:rPr>
          <w:rFonts w:ascii="Times New Roman" w:eastAsia="Times New Roman" w:hAnsi="Times New Roman" w:cs="Times New Roman"/>
          <w:color w:val="000000" w:themeColor="text1"/>
          <w:sz w:val="24"/>
          <w:szCs w:val="24"/>
          <w:lang w:eastAsia="zh-CN"/>
        </w:rPr>
        <w:t xml:space="preserve"> Kč pro Slovácký soubor Kyjov, z. </w:t>
      </w:r>
      <w:proofErr w:type="gramStart"/>
      <w:r w:rsidRPr="006B10D4">
        <w:rPr>
          <w:rFonts w:ascii="Times New Roman" w:eastAsia="Times New Roman" w:hAnsi="Times New Roman" w:cs="Times New Roman"/>
          <w:color w:val="000000" w:themeColor="text1"/>
          <w:sz w:val="24"/>
          <w:szCs w:val="24"/>
          <w:lang w:eastAsia="zh-CN"/>
        </w:rPr>
        <w:t>s.</w:t>
      </w:r>
      <w:proofErr w:type="gramEnd"/>
      <w:r w:rsidRPr="006B10D4">
        <w:rPr>
          <w:rFonts w:ascii="Times New Roman" w:eastAsia="Times New Roman" w:hAnsi="Times New Roman" w:cs="Times New Roman"/>
          <w:color w:val="000000" w:themeColor="text1"/>
          <w:sz w:val="24"/>
          <w:szCs w:val="24"/>
          <w:lang w:eastAsia="zh-CN"/>
        </w:rPr>
        <w:t>, IČO: 48842907, se sídlem Masarykovo náměstí 34/3, 697 01 Kyjov, a o uzavření darovací smlouvy. Dar je dárcem poskytován jako finanční příspěvek na vydání brožury "Hody - Kyjov, Boršov, Nětčice" (období 1945–2025).</w:t>
      </w:r>
    </w:p>
    <w:p w14:paraId="34194160" w14:textId="77777777" w:rsidR="00772BA9"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p>
    <w:p w14:paraId="47EDCD33" w14:textId="77777777" w:rsidR="00772BA9" w:rsidRPr="00543CB8" w:rsidRDefault="00772BA9" w:rsidP="00772BA9">
      <w:pPr>
        <w:spacing w:after="0" w:line="240" w:lineRule="auto"/>
        <w:jc w:val="both"/>
        <w:rPr>
          <w:rFonts w:ascii="Times New Roman" w:eastAsia="Times New Roman" w:hAnsi="Times New Roman" w:cs="Times New Roman"/>
          <w:b/>
          <w:color w:val="000000" w:themeColor="text1"/>
          <w:sz w:val="24"/>
          <w:szCs w:val="24"/>
          <w:lang w:eastAsia="zh-CN"/>
        </w:rPr>
      </w:pPr>
      <w:r w:rsidRPr="00543CB8">
        <w:rPr>
          <w:rFonts w:ascii="Times New Roman" w:eastAsia="Times New Roman" w:hAnsi="Times New Roman" w:cs="Times New Roman"/>
          <w:b/>
          <w:color w:val="000000" w:themeColor="text1"/>
          <w:sz w:val="24"/>
          <w:szCs w:val="24"/>
          <w:lang w:eastAsia="zh-CN"/>
        </w:rPr>
        <w:t>23. Různé</w:t>
      </w:r>
    </w:p>
    <w:p w14:paraId="08E608C1" w14:textId="77777777" w:rsidR="00772BA9" w:rsidRDefault="00772BA9" w:rsidP="00772BA9">
      <w:pPr>
        <w:suppressAutoHyphens/>
        <w:spacing w:after="0" w:line="240" w:lineRule="auto"/>
        <w:jc w:val="both"/>
        <w:rPr>
          <w:rFonts w:ascii="Times New Roman" w:eastAsia="Times New Roman" w:hAnsi="Times New Roman" w:cs="Times New Roman"/>
          <w:b/>
          <w:sz w:val="24"/>
          <w:szCs w:val="24"/>
          <w:lang w:eastAsia="zh-CN"/>
        </w:rPr>
      </w:pPr>
      <w:r w:rsidRPr="00543CB8">
        <w:rPr>
          <w:rFonts w:ascii="Times New Roman" w:eastAsia="Times New Roman" w:hAnsi="Times New Roman" w:cs="Times New Roman"/>
          <w:b/>
          <w:color w:val="000000" w:themeColor="text1"/>
          <w:sz w:val="24"/>
          <w:szCs w:val="24"/>
          <w:lang w:eastAsia="zh-CN"/>
        </w:rPr>
        <w:t>23.1. Schválení smlouvy o výpůjčce</w:t>
      </w:r>
    </w:p>
    <w:p w14:paraId="7BEA84D0"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6EF6224F"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99/84</w:t>
      </w:r>
    </w:p>
    <w:p w14:paraId="738F2F8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572021FE" w14:textId="77777777" w:rsidR="00772BA9" w:rsidRDefault="00772BA9" w:rsidP="00772BA9">
      <w:pPr>
        <w:suppressAutoHyphens/>
        <w:spacing w:after="0" w:line="240" w:lineRule="auto"/>
        <w:jc w:val="both"/>
        <w:rPr>
          <w:rFonts w:ascii="Times New Roman" w:eastAsia="Times New Roman" w:hAnsi="Times New Roman" w:cs="Times New Roman"/>
          <w:b/>
          <w:sz w:val="24"/>
          <w:szCs w:val="24"/>
          <w:lang w:eastAsia="zh-CN"/>
        </w:rPr>
      </w:pPr>
      <w:r w:rsidRPr="00320016">
        <w:rPr>
          <w:rFonts w:ascii="Times New Roman" w:eastAsia="Times New Roman" w:hAnsi="Times New Roman" w:cs="Times New Roman"/>
          <w:color w:val="000000" w:themeColor="text1"/>
          <w:sz w:val="24"/>
          <w:szCs w:val="24"/>
          <w:lang w:eastAsia="zh-CN"/>
        </w:rPr>
        <w:t xml:space="preserve">v souladu s ustanovením § 102 odst. 3 zákona č. 128/2000 Sb., o obcích (obecní zřízení), ve znění pozdějších předpisů, rozhodla o uzavření Smlouvy o výpůjčce mezi Masarykovým muzeem v Hodoníně, IČO: 00090352, Zámecké nám. 27/9, 695 01 Hodonín, jako vypůjčitelem a městem Kyjovem, jako </w:t>
      </w:r>
      <w:proofErr w:type="spellStart"/>
      <w:r w:rsidRPr="00320016">
        <w:rPr>
          <w:rFonts w:ascii="Times New Roman" w:eastAsia="Times New Roman" w:hAnsi="Times New Roman" w:cs="Times New Roman"/>
          <w:color w:val="000000" w:themeColor="text1"/>
          <w:sz w:val="24"/>
          <w:szCs w:val="24"/>
          <w:lang w:eastAsia="zh-CN"/>
        </w:rPr>
        <w:t>půjčitelem</w:t>
      </w:r>
      <w:proofErr w:type="spellEnd"/>
      <w:r w:rsidRPr="00320016">
        <w:rPr>
          <w:rFonts w:ascii="Times New Roman" w:eastAsia="Times New Roman" w:hAnsi="Times New Roman" w:cs="Times New Roman"/>
          <w:color w:val="000000" w:themeColor="text1"/>
          <w:sz w:val="24"/>
          <w:szCs w:val="24"/>
          <w:lang w:eastAsia="zh-CN"/>
        </w:rPr>
        <w:t>. Jejím předmětem je bezplatné půjčení faksimile listin k výstavě „Kyjov v devíti stoletích“, konané v budově Vlastivědného muzea Kyjov, pobočce Masarykova muzea na dobu od 15. 6. 2026 do 21. 9. 2026.</w:t>
      </w:r>
    </w:p>
    <w:p w14:paraId="06C4EB2A" w14:textId="77777777" w:rsidR="00772BA9" w:rsidRDefault="00772BA9" w:rsidP="00772BA9">
      <w:pPr>
        <w:suppressAutoHyphens/>
        <w:spacing w:after="0" w:line="240" w:lineRule="auto"/>
        <w:jc w:val="both"/>
        <w:rPr>
          <w:rFonts w:ascii="Times New Roman" w:eastAsia="Times New Roman" w:hAnsi="Times New Roman" w:cs="Times New Roman"/>
          <w:b/>
          <w:sz w:val="24"/>
          <w:szCs w:val="24"/>
          <w:lang w:eastAsia="zh-CN"/>
        </w:rPr>
      </w:pPr>
    </w:p>
    <w:p w14:paraId="4B7E4E39" w14:textId="77777777" w:rsidR="00772BA9" w:rsidRPr="00A02ADA" w:rsidRDefault="00772BA9" w:rsidP="00772BA9">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23.2. </w:t>
      </w:r>
      <w:r w:rsidRPr="00A02ADA">
        <w:rPr>
          <w:rFonts w:ascii="Times New Roman" w:eastAsia="Times New Roman" w:hAnsi="Times New Roman" w:cs="Times New Roman"/>
          <w:b/>
          <w:sz w:val="24"/>
          <w:szCs w:val="24"/>
          <w:lang w:eastAsia="zh-CN"/>
        </w:rPr>
        <w:t xml:space="preserve">Odvolání proti rozsudku Okresního soudu v Hodoníně </w:t>
      </w:r>
      <w:proofErr w:type="spellStart"/>
      <w:r w:rsidRPr="00A02ADA">
        <w:rPr>
          <w:rFonts w:ascii="Times New Roman" w:eastAsia="Times New Roman" w:hAnsi="Times New Roman" w:cs="Times New Roman"/>
          <w:b/>
          <w:sz w:val="24"/>
          <w:szCs w:val="24"/>
          <w:lang w:eastAsia="zh-CN"/>
        </w:rPr>
        <w:t>sp</w:t>
      </w:r>
      <w:proofErr w:type="spellEnd"/>
      <w:r w:rsidRPr="00A02ADA">
        <w:rPr>
          <w:rFonts w:ascii="Times New Roman" w:eastAsia="Times New Roman" w:hAnsi="Times New Roman" w:cs="Times New Roman"/>
          <w:b/>
          <w:sz w:val="24"/>
          <w:szCs w:val="24"/>
          <w:lang w:eastAsia="zh-CN"/>
        </w:rPr>
        <w:t>. zn. 22 C 14/2025</w:t>
      </w:r>
    </w:p>
    <w:p w14:paraId="478BC1BD" w14:textId="77777777" w:rsidR="00772BA9" w:rsidRDefault="00772BA9" w:rsidP="00772BA9">
      <w:pPr>
        <w:suppressAutoHyphens/>
        <w:spacing w:after="0" w:line="240" w:lineRule="auto"/>
        <w:jc w:val="both"/>
        <w:rPr>
          <w:rFonts w:ascii="Times New Roman" w:hAnsi="Times New Roman" w:cs="Times New Roman"/>
          <w:color w:val="000000" w:themeColor="text1"/>
          <w:sz w:val="24"/>
          <w:szCs w:val="24"/>
        </w:rPr>
      </w:pPr>
      <w:r w:rsidRPr="00B770B7">
        <w:rPr>
          <w:rFonts w:ascii="Times New Roman" w:hAnsi="Times New Roman" w:cs="Times New Roman"/>
          <w:color w:val="000000" w:themeColor="text1"/>
          <w:sz w:val="24"/>
          <w:szCs w:val="24"/>
        </w:rPr>
        <w:t>Usnesení</w:t>
      </w:r>
    </w:p>
    <w:p w14:paraId="5794521D"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proofErr w:type="gramStart"/>
      <w:r>
        <w:rPr>
          <w:rFonts w:ascii="Times New Roman" w:hAnsi="Times New Roman" w:cs="Times New Roman"/>
          <w:color w:val="000000" w:themeColor="text1"/>
          <w:sz w:val="24"/>
          <w:szCs w:val="24"/>
        </w:rPr>
        <w:t>4.5.</w:t>
      </w:r>
      <w:r w:rsidRPr="00756F93">
        <w:rPr>
          <w:rFonts w:ascii="Times New Roman" w:hAnsi="Times New Roman" w:cs="Times New Roman"/>
          <w:color w:val="000000" w:themeColor="text1"/>
          <w:sz w:val="24"/>
          <w:szCs w:val="24"/>
        </w:rPr>
        <w:t>2026</w:t>
      </w:r>
      <w:proofErr w:type="gramEnd"/>
      <w:r w:rsidRPr="00756F93">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99/85</w:t>
      </w:r>
    </w:p>
    <w:p w14:paraId="701F164C" w14:textId="77777777" w:rsidR="00772BA9" w:rsidRPr="00756F93" w:rsidRDefault="00772BA9" w:rsidP="00772BA9">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Pr>
          <w:rFonts w:ascii="Times New Roman" w:hAnsi="Times New Roman" w:cs="Times New Roman"/>
          <w:sz w:val="24"/>
          <w:szCs w:val="24"/>
        </w:rPr>
        <w:t>(7,0,0)</w:t>
      </w:r>
    </w:p>
    <w:p w14:paraId="73A753CC" w14:textId="6A1774C5" w:rsidR="00772BA9" w:rsidRDefault="00772BA9" w:rsidP="00772BA9">
      <w:pPr>
        <w:suppressAutoHyphens/>
        <w:spacing w:after="0" w:line="240" w:lineRule="auto"/>
        <w:jc w:val="both"/>
        <w:rPr>
          <w:rFonts w:ascii="Times New Roman" w:eastAsia="Times New Roman" w:hAnsi="Times New Roman" w:cs="Times New Roman"/>
          <w:b/>
          <w:sz w:val="24"/>
          <w:szCs w:val="24"/>
          <w:lang w:eastAsia="zh-CN"/>
        </w:rPr>
      </w:pPr>
      <w:r w:rsidRPr="00A02ADA">
        <w:rPr>
          <w:rFonts w:ascii="Times New Roman" w:eastAsia="Times New Roman" w:hAnsi="Times New Roman" w:cs="Times New Roman"/>
          <w:sz w:val="24"/>
          <w:szCs w:val="24"/>
          <w:lang w:eastAsia="zh-CN"/>
        </w:rPr>
        <w:t>v souladu s ustanovení § 102 odst. 3 zákona č. 128/2000 Sb., o obcích (obecní zřízení), ve znění pozdějších předpisů, rozhodla o podání odvolání proti výroku č. III.</w:t>
      </w:r>
      <w:r>
        <w:rPr>
          <w:rFonts w:ascii="Times New Roman" w:eastAsia="Times New Roman" w:hAnsi="Times New Roman" w:cs="Times New Roman"/>
          <w:sz w:val="24"/>
          <w:szCs w:val="24"/>
          <w:lang w:eastAsia="zh-CN"/>
        </w:rPr>
        <w:t>,</w:t>
      </w:r>
      <w:r w:rsidRPr="00A02ADA">
        <w:rPr>
          <w:rFonts w:ascii="Times New Roman" w:eastAsia="Times New Roman" w:hAnsi="Times New Roman" w:cs="Times New Roman"/>
          <w:sz w:val="24"/>
          <w:szCs w:val="24"/>
          <w:lang w:eastAsia="zh-CN"/>
        </w:rPr>
        <w:t xml:space="preserve"> týkající se náhrady nákladů řízení žalovaného</w:t>
      </w:r>
      <w:r>
        <w:rPr>
          <w:rFonts w:ascii="Times New Roman" w:eastAsia="Times New Roman" w:hAnsi="Times New Roman" w:cs="Times New Roman"/>
          <w:sz w:val="24"/>
          <w:szCs w:val="24"/>
          <w:lang w:eastAsia="zh-CN"/>
        </w:rPr>
        <w:t>,</w:t>
      </w:r>
      <w:r w:rsidRPr="00A02ADA">
        <w:rPr>
          <w:rFonts w:ascii="Times New Roman" w:eastAsia="Times New Roman" w:hAnsi="Times New Roman" w:cs="Times New Roman"/>
          <w:sz w:val="24"/>
          <w:szCs w:val="24"/>
          <w:lang w:eastAsia="zh-CN"/>
        </w:rPr>
        <w:t xml:space="preserve"> rozsudku Okresního soudu v Hodoníně, </w:t>
      </w:r>
      <w:proofErr w:type="gramStart"/>
      <w:r w:rsidRPr="00A02ADA">
        <w:rPr>
          <w:rFonts w:ascii="Times New Roman" w:eastAsia="Times New Roman" w:hAnsi="Times New Roman" w:cs="Times New Roman"/>
          <w:sz w:val="24"/>
          <w:szCs w:val="24"/>
          <w:lang w:eastAsia="zh-CN"/>
        </w:rPr>
        <w:t>č.j.</w:t>
      </w:r>
      <w:proofErr w:type="gramEnd"/>
      <w:r w:rsidRPr="00A02ADA">
        <w:rPr>
          <w:rFonts w:ascii="Times New Roman" w:eastAsia="Times New Roman" w:hAnsi="Times New Roman" w:cs="Times New Roman"/>
          <w:sz w:val="24"/>
          <w:szCs w:val="24"/>
          <w:lang w:eastAsia="zh-CN"/>
        </w:rPr>
        <w:t xml:space="preserve"> 22 C 14/2025-596 ze dne 26.3.2026, </w:t>
      </w:r>
      <w:proofErr w:type="spellStart"/>
      <w:r w:rsidRPr="00A02ADA">
        <w:rPr>
          <w:rFonts w:ascii="Times New Roman" w:eastAsia="Times New Roman" w:hAnsi="Times New Roman" w:cs="Times New Roman"/>
          <w:sz w:val="24"/>
          <w:szCs w:val="24"/>
          <w:lang w:eastAsia="zh-CN"/>
        </w:rPr>
        <w:t>sp</w:t>
      </w:r>
      <w:proofErr w:type="spellEnd"/>
      <w:r w:rsidRPr="00A02ADA">
        <w:rPr>
          <w:rFonts w:ascii="Times New Roman" w:eastAsia="Times New Roman" w:hAnsi="Times New Roman" w:cs="Times New Roman"/>
          <w:sz w:val="24"/>
          <w:szCs w:val="24"/>
          <w:lang w:eastAsia="zh-CN"/>
        </w:rPr>
        <w:t xml:space="preserve">. zn. 22 C 14/2025, ve věci žaloby žalobkyně </w:t>
      </w:r>
      <w:r w:rsidR="009E617D">
        <w:rPr>
          <w:rFonts w:ascii="Times New Roman" w:eastAsia="Times New Roman" w:hAnsi="Times New Roman" w:cs="Times New Roman"/>
          <w:sz w:val="24"/>
          <w:szCs w:val="24"/>
          <w:lang w:eastAsia="zh-CN"/>
        </w:rPr>
        <w:t>Z. K.</w:t>
      </w:r>
      <w:r w:rsidRPr="00A02ADA">
        <w:rPr>
          <w:rFonts w:ascii="Times New Roman" w:eastAsia="Times New Roman" w:hAnsi="Times New Roman" w:cs="Times New Roman"/>
          <w:sz w:val="24"/>
          <w:szCs w:val="24"/>
          <w:lang w:eastAsia="zh-CN"/>
        </w:rPr>
        <w:t xml:space="preserve">, proti žalovanému městu Kyjovu, IČ: 00285030, na neplatnost okamžitého zrušení pracovního poměru žalobkyně a náhrady platu. K podání odvolání rada města pověřila Mgr. </w:t>
      </w:r>
      <w:r w:rsidR="00C02B1B">
        <w:rPr>
          <w:rFonts w:ascii="Times New Roman" w:eastAsia="Times New Roman" w:hAnsi="Times New Roman" w:cs="Times New Roman"/>
          <w:sz w:val="24"/>
          <w:szCs w:val="24"/>
          <w:lang w:eastAsia="zh-CN"/>
        </w:rPr>
        <w:t>Z. J.</w:t>
      </w:r>
      <w:bookmarkStart w:id="1" w:name="_GoBack"/>
      <w:bookmarkEnd w:id="1"/>
      <w:r w:rsidRPr="00A02ADA">
        <w:rPr>
          <w:rFonts w:ascii="Times New Roman" w:eastAsia="Times New Roman" w:hAnsi="Times New Roman" w:cs="Times New Roman"/>
          <w:sz w:val="24"/>
          <w:szCs w:val="24"/>
          <w:lang w:eastAsia="zh-CN"/>
        </w:rPr>
        <w:t xml:space="preserve">, advokáta a právního zástupce města v této právní věci v souladu s udělenou plnou mocí ze dne </w:t>
      </w:r>
      <w:proofErr w:type="gramStart"/>
      <w:r w:rsidRPr="00A02ADA">
        <w:rPr>
          <w:rFonts w:ascii="Times New Roman" w:eastAsia="Times New Roman" w:hAnsi="Times New Roman" w:cs="Times New Roman"/>
          <w:sz w:val="24"/>
          <w:szCs w:val="24"/>
          <w:lang w:eastAsia="zh-CN"/>
        </w:rPr>
        <w:t>18.3.2025</w:t>
      </w:r>
      <w:proofErr w:type="gramEnd"/>
      <w:r w:rsidRPr="00A02ADA">
        <w:rPr>
          <w:rFonts w:ascii="Times New Roman" w:eastAsia="Times New Roman" w:hAnsi="Times New Roman" w:cs="Times New Roman"/>
          <w:sz w:val="24"/>
          <w:szCs w:val="24"/>
          <w:lang w:eastAsia="zh-CN"/>
        </w:rPr>
        <w:t>.</w:t>
      </w:r>
    </w:p>
    <w:p w14:paraId="4016FC7D" w14:textId="77777777" w:rsidR="00430E89" w:rsidRDefault="00430E89" w:rsidP="00C3588B">
      <w:pPr>
        <w:suppressAutoHyphens/>
        <w:spacing w:after="0" w:line="240" w:lineRule="auto"/>
        <w:jc w:val="both"/>
        <w:rPr>
          <w:rFonts w:ascii="Times New Roman" w:eastAsia="Times New Roman" w:hAnsi="Times New Roman" w:cs="Times New Roman"/>
          <w:b/>
          <w:sz w:val="24"/>
          <w:szCs w:val="24"/>
          <w:lang w:eastAsia="zh-CN"/>
        </w:rPr>
      </w:pPr>
    </w:p>
    <w:p w14:paraId="679AA3CA" w14:textId="77777777" w:rsidR="00430E89" w:rsidRDefault="00430E89" w:rsidP="00C3588B">
      <w:pPr>
        <w:suppressAutoHyphens/>
        <w:spacing w:after="0" w:line="240" w:lineRule="auto"/>
        <w:jc w:val="both"/>
        <w:rPr>
          <w:rFonts w:ascii="Times New Roman" w:eastAsia="Times New Roman" w:hAnsi="Times New Roman" w:cs="Times New Roman"/>
          <w:b/>
          <w:sz w:val="24"/>
          <w:szCs w:val="24"/>
          <w:lang w:eastAsia="zh-CN"/>
        </w:rPr>
      </w:pPr>
    </w:p>
    <w:p w14:paraId="2BE30410" w14:textId="10FA2643" w:rsidR="0046307A" w:rsidRDefault="00AB5FA7" w:rsidP="00C3588B">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r w:rsidR="00C3588B">
        <w:rPr>
          <w:rFonts w:ascii="Times New Roman" w:eastAsia="Times New Roman" w:hAnsi="Times New Roman" w:cs="Times New Roman"/>
          <w:b/>
          <w:sz w:val="24"/>
          <w:szCs w:val="24"/>
          <w:lang w:eastAsia="zh-CN"/>
        </w:rPr>
        <w:tab/>
      </w:r>
      <w:r w:rsidR="00C3588B">
        <w:rPr>
          <w:rFonts w:ascii="Times New Roman" w:eastAsia="Times New Roman" w:hAnsi="Times New Roman" w:cs="Times New Roman"/>
          <w:b/>
          <w:sz w:val="24"/>
          <w:szCs w:val="24"/>
          <w:lang w:eastAsia="zh-CN"/>
        </w:rPr>
        <w:tab/>
      </w:r>
      <w:r w:rsidR="00C3588B">
        <w:rPr>
          <w:rFonts w:ascii="Times New Roman" w:eastAsia="Times New Roman" w:hAnsi="Times New Roman" w:cs="Times New Roman"/>
          <w:b/>
          <w:sz w:val="24"/>
          <w:szCs w:val="24"/>
          <w:lang w:eastAsia="zh-CN"/>
        </w:rPr>
        <w:tab/>
      </w:r>
      <w:r w:rsidR="00C3588B">
        <w:rPr>
          <w:rFonts w:ascii="Times New Roman" w:eastAsia="Times New Roman" w:hAnsi="Times New Roman" w:cs="Times New Roman"/>
          <w:b/>
          <w:sz w:val="24"/>
          <w:szCs w:val="24"/>
          <w:lang w:eastAsia="zh-CN"/>
        </w:rPr>
        <w:tab/>
      </w:r>
      <w:r w:rsidR="00C3588B">
        <w:rPr>
          <w:rFonts w:ascii="Times New Roman" w:eastAsia="Times New Roman" w:hAnsi="Times New Roman" w:cs="Times New Roman"/>
          <w:b/>
          <w:sz w:val="24"/>
          <w:szCs w:val="24"/>
          <w:lang w:eastAsia="zh-CN"/>
        </w:rPr>
        <w:tab/>
      </w:r>
    </w:p>
    <w:p w14:paraId="0AC1D848"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2F63ECAA"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05A23278" w14:textId="35DB0BE4" w:rsidR="000E324C" w:rsidRPr="00C3588B" w:rsidRDefault="00966010" w:rsidP="00C3588B">
      <w:pPr>
        <w:suppressAutoHyphens/>
        <w:spacing w:after="0" w:line="240" w:lineRule="auto"/>
        <w:jc w:val="both"/>
        <w:rPr>
          <w:rFonts w:ascii="Times New Roman" w:eastAsia="Times New Roman" w:hAnsi="Times New Roman" w:cs="Times New Roman"/>
          <w:b/>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C3588B"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48760" w14:textId="77777777" w:rsidR="00783567" w:rsidRDefault="00783567">
      <w:pPr>
        <w:spacing w:after="0" w:line="240" w:lineRule="auto"/>
      </w:pPr>
      <w:r>
        <w:separator/>
      </w:r>
    </w:p>
  </w:endnote>
  <w:endnote w:type="continuationSeparator" w:id="0">
    <w:p w14:paraId="3BE021ED" w14:textId="77777777" w:rsidR="00783567" w:rsidRDefault="0078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405EA30B" w:rsidR="00507325" w:rsidRDefault="00507325">
        <w:pPr>
          <w:pStyle w:val="Zpat"/>
          <w:jc w:val="right"/>
        </w:pPr>
        <w:r>
          <w:fldChar w:fldCharType="begin"/>
        </w:r>
        <w:r>
          <w:instrText>PAGE   \* MERGEFORMAT</w:instrText>
        </w:r>
        <w:r>
          <w:fldChar w:fldCharType="separate"/>
        </w:r>
        <w:r w:rsidR="00C02B1B">
          <w:rPr>
            <w:noProof/>
          </w:rPr>
          <w:t>19</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5FFE6" w14:textId="77777777" w:rsidR="00783567" w:rsidRDefault="00783567">
      <w:pPr>
        <w:spacing w:after="0" w:line="240" w:lineRule="auto"/>
      </w:pPr>
      <w:r>
        <w:separator/>
      </w:r>
    </w:p>
  </w:footnote>
  <w:footnote w:type="continuationSeparator" w:id="0">
    <w:p w14:paraId="69CA7754" w14:textId="77777777" w:rsidR="00783567" w:rsidRDefault="00783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B7A90"/>
    <w:multiLevelType w:val="hybridMultilevel"/>
    <w:tmpl w:val="4DFC3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C6F105E"/>
    <w:multiLevelType w:val="hybridMultilevel"/>
    <w:tmpl w:val="2F38CD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8F3"/>
    <w:rsid w:val="000019E7"/>
    <w:rsid w:val="00002390"/>
    <w:rsid w:val="00002520"/>
    <w:rsid w:val="00002557"/>
    <w:rsid w:val="000030E4"/>
    <w:rsid w:val="0000377A"/>
    <w:rsid w:val="000048B9"/>
    <w:rsid w:val="00004E21"/>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0C"/>
    <w:rsid w:val="00034F2E"/>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73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6FE"/>
    <w:rsid w:val="00075788"/>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4FF3"/>
    <w:rsid w:val="00085657"/>
    <w:rsid w:val="00085DE0"/>
    <w:rsid w:val="00085EF5"/>
    <w:rsid w:val="0008650D"/>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584C"/>
    <w:rsid w:val="000E5A77"/>
    <w:rsid w:val="000E6A0C"/>
    <w:rsid w:val="000E6D29"/>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6094"/>
    <w:rsid w:val="00136DB5"/>
    <w:rsid w:val="00137301"/>
    <w:rsid w:val="00137399"/>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2E9"/>
    <w:rsid w:val="001505EA"/>
    <w:rsid w:val="00150F16"/>
    <w:rsid w:val="00151DA4"/>
    <w:rsid w:val="00151EBD"/>
    <w:rsid w:val="001525F6"/>
    <w:rsid w:val="0015277B"/>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2C47"/>
    <w:rsid w:val="00173427"/>
    <w:rsid w:val="00173BF0"/>
    <w:rsid w:val="00173D6D"/>
    <w:rsid w:val="00174B3B"/>
    <w:rsid w:val="00174D9E"/>
    <w:rsid w:val="001750EB"/>
    <w:rsid w:val="0017514B"/>
    <w:rsid w:val="00175C01"/>
    <w:rsid w:val="00175D13"/>
    <w:rsid w:val="0017738D"/>
    <w:rsid w:val="00177A1F"/>
    <w:rsid w:val="0018111D"/>
    <w:rsid w:val="001822EB"/>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518"/>
    <w:rsid w:val="00197DA5"/>
    <w:rsid w:val="001A1265"/>
    <w:rsid w:val="001A1A6D"/>
    <w:rsid w:val="001A1AC5"/>
    <w:rsid w:val="001A211E"/>
    <w:rsid w:val="001A2AC0"/>
    <w:rsid w:val="001A3225"/>
    <w:rsid w:val="001A485C"/>
    <w:rsid w:val="001A48E8"/>
    <w:rsid w:val="001A4F99"/>
    <w:rsid w:val="001A5E58"/>
    <w:rsid w:val="001A6124"/>
    <w:rsid w:val="001A667D"/>
    <w:rsid w:val="001A6C7E"/>
    <w:rsid w:val="001A6F93"/>
    <w:rsid w:val="001A7B7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3DA"/>
    <w:rsid w:val="001C18B9"/>
    <w:rsid w:val="001C1A54"/>
    <w:rsid w:val="001C24CD"/>
    <w:rsid w:val="001C2986"/>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3EE1"/>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0E7"/>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277"/>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A0E"/>
    <w:rsid w:val="00266D1F"/>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B14"/>
    <w:rsid w:val="00277E19"/>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B0A5A"/>
    <w:rsid w:val="002B0AE0"/>
    <w:rsid w:val="002B22D8"/>
    <w:rsid w:val="002B26EA"/>
    <w:rsid w:val="002B2987"/>
    <w:rsid w:val="002B2A15"/>
    <w:rsid w:val="002B3956"/>
    <w:rsid w:val="002B432F"/>
    <w:rsid w:val="002B435C"/>
    <w:rsid w:val="002B4AA1"/>
    <w:rsid w:val="002B5C93"/>
    <w:rsid w:val="002B5C95"/>
    <w:rsid w:val="002B64D7"/>
    <w:rsid w:val="002B6902"/>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F24"/>
    <w:rsid w:val="00312F6C"/>
    <w:rsid w:val="00313D2F"/>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847"/>
    <w:rsid w:val="003579B6"/>
    <w:rsid w:val="00357DC6"/>
    <w:rsid w:val="0036268D"/>
    <w:rsid w:val="0036289B"/>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A21"/>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8E"/>
    <w:rsid w:val="0039059D"/>
    <w:rsid w:val="003910D1"/>
    <w:rsid w:val="00391A93"/>
    <w:rsid w:val="00393F64"/>
    <w:rsid w:val="00394713"/>
    <w:rsid w:val="00394746"/>
    <w:rsid w:val="00394A0E"/>
    <w:rsid w:val="00394BF3"/>
    <w:rsid w:val="00394F40"/>
    <w:rsid w:val="0039586F"/>
    <w:rsid w:val="00395A2A"/>
    <w:rsid w:val="00396487"/>
    <w:rsid w:val="00396741"/>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5DFC"/>
    <w:rsid w:val="003D7359"/>
    <w:rsid w:val="003D7670"/>
    <w:rsid w:val="003D7860"/>
    <w:rsid w:val="003E0609"/>
    <w:rsid w:val="003E2F2E"/>
    <w:rsid w:val="003E3931"/>
    <w:rsid w:val="003E3C88"/>
    <w:rsid w:val="003E506A"/>
    <w:rsid w:val="003E584E"/>
    <w:rsid w:val="003E5BC4"/>
    <w:rsid w:val="003E5D58"/>
    <w:rsid w:val="003E6701"/>
    <w:rsid w:val="003F0881"/>
    <w:rsid w:val="003F10C0"/>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5D1"/>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77D"/>
    <w:rsid w:val="004262B6"/>
    <w:rsid w:val="00426E8B"/>
    <w:rsid w:val="004279A1"/>
    <w:rsid w:val="004302B5"/>
    <w:rsid w:val="0043036C"/>
    <w:rsid w:val="00430879"/>
    <w:rsid w:val="00430E8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07A"/>
    <w:rsid w:val="00463549"/>
    <w:rsid w:val="004639D7"/>
    <w:rsid w:val="00463B3D"/>
    <w:rsid w:val="004641A3"/>
    <w:rsid w:val="00464E4B"/>
    <w:rsid w:val="004658EA"/>
    <w:rsid w:val="004666C6"/>
    <w:rsid w:val="00466807"/>
    <w:rsid w:val="0046721A"/>
    <w:rsid w:val="00467936"/>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A0CD5"/>
    <w:rsid w:val="004A0EA5"/>
    <w:rsid w:val="004A0F7F"/>
    <w:rsid w:val="004A178C"/>
    <w:rsid w:val="004A1882"/>
    <w:rsid w:val="004A1E2F"/>
    <w:rsid w:val="004A2047"/>
    <w:rsid w:val="004A2446"/>
    <w:rsid w:val="004A34D9"/>
    <w:rsid w:val="004A369D"/>
    <w:rsid w:val="004A376C"/>
    <w:rsid w:val="004A5D3A"/>
    <w:rsid w:val="004A65A9"/>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591F"/>
    <w:rsid w:val="0050612F"/>
    <w:rsid w:val="00506310"/>
    <w:rsid w:val="0050673E"/>
    <w:rsid w:val="00507325"/>
    <w:rsid w:val="0050741F"/>
    <w:rsid w:val="005100CA"/>
    <w:rsid w:val="00510486"/>
    <w:rsid w:val="00511072"/>
    <w:rsid w:val="005111A1"/>
    <w:rsid w:val="00511D8A"/>
    <w:rsid w:val="0051289C"/>
    <w:rsid w:val="00514904"/>
    <w:rsid w:val="00515153"/>
    <w:rsid w:val="0051576E"/>
    <w:rsid w:val="00515AC8"/>
    <w:rsid w:val="00515C04"/>
    <w:rsid w:val="0051662E"/>
    <w:rsid w:val="00516BA5"/>
    <w:rsid w:val="00517469"/>
    <w:rsid w:val="005200BC"/>
    <w:rsid w:val="00520BBF"/>
    <w:rsid w:val="00520C94"/>
    <w:rsid w:val="00520CDA"/>
    <w:rsid w:val="0052201B"/>
    <w:rsid w:val="005221D4"/>
    <w:rsid w:val="00522574"/>
    <w:rsid w:val="00522AAD"/>
    <w:rsid w:val="00522C10"/>
    <w:rsid w:val="00522FE9"/>
    <w:rsid w:val="005237B1"/>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37F6D"/>
    <w:rsid w:val="0054013C"/>
    <w:rsid w:val="005402DE"/>
    <w:rsid w:val="0054095F"/>
    <w:rsid w:val="00540962"/>
    <w:rsid w:val="005417A7"/>
    <w:rsid w:val="00542118"/>
    <w:rsid w:val="00542560"/>
    <w:rsid w:val="00544FF6"/>
    <w:rsid w:val="00545062"/>
    <w:rsid w:val="0054566B"/>
    <w:rsid w:val="005463C1"/>
    <w:rsid w:val="00546504"/>
    <w:rsid w:val="0054685C"/>
    <w:rsid w:val="00546E88"/>
    <w:rsid w:val="00547C2F"/>
    <w:rsid w:val="0055098A"/>
    <w:rsid w:val="00550B29"/>
    <w:rsid w:val="00550C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BF6"/>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DB4"/>
    <w:rsid w:val="005813C8"/>
    <w:rsid w:val="00582C0B"/>
    <w:rsid w:val="005830C5"/>
    <w:rsid w:val="0058324E"/>
    <w:rsid w:val="0058365B"/>
    <w:rsid w:val="005838AF"/>
    <w:rsid w:val="005845EA"/>
    <w:rsid w:val="00584EAE"/>
    <w:rsid w:val="005851D5"/>
    <w:rsid w:val="005858BD"/>
    <w:rsid w:val="00586631"/>
    <w:rsid w:val="00586E98"/>
    <w:rsid w:val="005871FA"/>
    <w:rsid w:val="00591180"/>
    <w:rsid w:val="005918F3"/>
    <w:rsid w:val="005921D6"/>
    <w:rsid w:val="00592829"/>
    <w:rsid w:val="00593365"/>
    <w:rsid w:val="0059342D"/>
    <w:rsid w:val="00593AE9"/>
    <w:rsid w:val="00593BA2"/>
    <w:rsid w:val="00593D9F"/>
    <w:rsid w:val="005944E8"/>
    <w:rsid w:val="005957B3"/>
    <w:rsid w:val="00596FC7"/>
    <w:rsid w:val="005971F1"/>
    <w:rsid w:val="00597B7C"/>
    <w:rsid w:val="005A1496"/>
    <w:rsid w:val="005A1FFD"/>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7203"/>
    <w:rsid w:val="005B7251"/>
    <w:rsid w:val="005B7D2C"/>
    <w:rsid w:val="005B7E94"/>
    <w:rsid w:val="005B7EFA"/>
    <w:rsid w:val="005C0A29"/>
    <w:rsid w:val="005C0AAD"/>
    <w:rsid w:val="005C0CA1"/>
    <w:rsid w:val="005C21DC"/>
    <w:rsid w:val="005C23E4"/>
    <w:rsid w:val="005C23E9"/>
    <w:rsid w:val="005C31B5"/>
    <w:rsid w:val="005C3F51"/>
    <w:rsid w:val="005C4295"/>
    <w:rsid w:val="005C493F"/>
    <w:rsid w:val="005C5753"/>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7C9"/>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6EE8"/>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E07"/>
    <w:rsid w:val="0060214B"/>
    <w:rsid w:val="00602173"/>
    <w:rsid w:val="00602B4D"/>
    <w:rsid w:val="00602DC4"/>
    <w:rsid w:val="00603691"/>
    <w:rsid w:val="00604029"/>
    <w:rsid w:val="00605056"/>
    <w:rsid w:val="006053FC"/>
    <w:rsid w:val="00606B90"/>
    <w:rsid w:val="00606D4C"/>
    <w:rsid w:val="006071D9"/>
    <w:rsid w:val="006073C1"/>
    <w:rsid w:val="00607760"/>
    <w:rsid w:val="0060790C"/>
    <w:rsid w:val="00610BF7"/>
    <w:rsid w:val="00611D00"/>
    <w:rsid w:val="00612A4D"/>
    <w:rsid w:val="00612AEE"/>
    <w:rsid w:val="006134A7"/>
    <w:rsid w:val="00613BBB"/>
    <w:rsid w:val="00613E5B"/>
    <w:rsid w:val="0061423C"/>
    <w:rsid w:val="006156E5"/>
    <w:rsid w:val="00615D32"/>
    <w:rsid w:val="00617B5F"/>
    <w:rsid w:val="006206A8"/>
    <w:rsid w:val="00620C81"/>
    <w:rsid w:val="00621771"/>
    <w:rsid w:val="00622073"/>
    <w:rsid w:val="006229F6"/>
    <w:rsid w:val="00624674"/>
    <w:rsid w:val="00624CD1"/>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379BB"/>
    <w:rsid w:val="0064033B"/>
    <w:rsid w:val="00640D7C"/>
    <w:rsid w:val="00640F80"/>
    <w:rsid w:val="00641D4B"/>
    <w:rsid w:val="00642002"/>
    <w:rsid w:val="006420F0"/>
    <w:rsid w:val="00642BB8"/>
    <w:rsid w:val="00642C69"/>
    <w:rsid w:val="00643B6C"/>
    <w:rsid w:val="00643FA9"/>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2C"/>
    <w:rsid w:val="0066346C"/>
    <w:rsid w:val="00664431"/>
    <w:rsid w:val="00664790"/>
    <w:rsid w:val="00664A03"/>
    <w:rsid w:val="00664ED2"/>
    <w:rsid w:val="006654EB"/>
    <w:rsid w:val="00665DEB"/>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702"/>
    <w:rsid w:val="006C2CE5"/>
    <w:rsid w:val="006C2F7C"/>
    <w:rsid w:val="006C43E7"/>
    <w:rsid w:val="006C4EE4"/>
    <w:rsid w:val="006C64F3"/>
    <w:rsid w:val="006C6698"/>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4323"/>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686B"/>
    <w:rsid w:val="00706D5D"/>
    <w:rsid w:val="00711305"/>
    <w:rsid w:val="0071130E"/>
    <w:rsid w:val="007119C3"/>
    <w:rsid w:val="00711F9F"/>
    <w:rsid w:val="00712869"/>
    <w:rsid w:val="00712D4D"/>
    <w:rsid w:val="00713554"/>
    <w:rsid w:val="007148DD"/>
    <w:rsid w:val="00714CDF"/>
    <w:rsid w:val="00716E72"/>
    <w:rsid w:val="00716F77"/>
    <w:rsid w:val="00717EF4"/>
    <w:rsid w:val="007207F8"/>
    <w:rsid w:val="00722A6D"/>
    <w:rsid w:val="00722C8E"/>
    <w:rsid w:val="007233B2"/>
    <w:rsid w:val="0072458D"/>
    <w:rsid w:val="00724E2F"/>
    <w:rsid w:val="00726363"/>
    <w:rsid w:val="007277EB"/>
    <w:rsid w:val="00730506"/>
    <w:rsid w:val="00730991"/>
    <w:rsid w:val="007330F6"/>
    <w:rsid w:val="00733EA9"/>
    <w:rsid w:val="00734515"/>
    <w:rsid w:val="00734735"/>
    <w:rsid w:val="00734CE5"/>
    <w:rsid w:val="00734FAE"/>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2BA9"/>
    <w:rsid w:val="00773056"/>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567"/>
    <w:rsid w:val="007836A2"/>
    <w:rsid w:val="007840C3"/>
    <w:rsid w:val="0078532D"/>
    <w:rsid w:val="007853D5"/>
    <w:rsid w:val="00785507"/>
    <w:rsid w:val="00786341"/>
    <w:rsid w:val="0078658B"/>
    <w:rsid w:val="007868AD"/>
    <w:rsid w:val="00786B22"/>
    <w:rsid w:val="00787617"/>
    <w:rsid w:val="00787967"/>
    <w:rsid w:val="007900A5"/>
    <w:rsid w:val="00790D0A"/>
    <w:rsid w:val="007914F4"/>
    <w:rsid w:val="007919E3"/>
    <w:rsid w:val="00791D15"/>
    <w:rsid w:val="0079251F"/>
    <w:rsid w:val="007934DF"/>
    <w:rsid w:val="00793F66"/>
    <w:rsid w:val="0079423A"/>
    <w:rsid w:val="00794547"/>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D0C"/>
    <w:rsid w:val="007B17D4"/>
    <w:rsid w:val="007B20A2"/>
    <w:rsid w:val="007B22AE"/>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47"/>
    <w:rsid w:val="007C1F8E"/>
    <w:rsid w:val="007C23ED"/>
    <w:rsid w:val="007C2D48"/>
    <w:rsid w:val="007C2F0E"/>
    <w:rsid w:val="007C3201"/>
    <w:rsid w:val="007C333C"/>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19"/>
    <w:rsid w:val="00807EE1"/>
    <w:rsid w:val="0081004A"/>
    <w:rsid w:val="0081069A"/>
    <w:rsid w:val="008106F7"/>
    <w:rsid w:val="008108F9"/>
    <w:rsid w:val="0081189C"/>
    <w:rsid w:val="00811B6B"/>
    <w:rsid w:val="0081210B"/>
    <w:rsid w:val="008121D0"/>
    <w:rsid w:val="008123A2"/>
    <w:rsid w:val="00812E61"/>
    <w:rsid w:val="00813458"/>
    <w:rsid w:val="00813975"/>
    <w:rsid w:val="0081511E"/>
    <w:rsid w:val="00815173"/>
    <w:rsid w:val="008164D1"/>
    <w:rsid w:val="00816703"/>
    <w:rsid w:val="008168D8"/>
    <w:rsid w:val="00817501"/>
    <w:rsid w:val="00820420"/>
    <w:rsid w:val="008204BF"/>
    <w:rsid w:val="0082052A"/>
    <w:rsid w:val="008219EE"/>
    <w:rsid w:val="00821EFD"/>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37D7C"/>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C66"/>
    <w:rsid w:val="00875707"/>
    <w:rsid w:val="008764E0"/>
    <w:rsid w:val="00876934"/>
    <w:rsid w:val="00876B06"/>
    <w:rsid w:val="00876DB8"/>
    <w:rsid w:val="008770DD"/>
    <w:rsid w:val="0088011F"/>
    <w:rsid w:val="00880442"/>
    <w:rsid w:val="0088066B"/>
    <w:rsid w:val="0088174C"/>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9687E"/>
    <w:rsid w:val="008A0A2B"/>
    <w:rsid w:val="008A0C79"/>
    <w:rsid w:val="008A0DC6"/>
    <w:rsid w:val="008A137F"/>
    <w:rsid w:val="008A13DA"/>
    <w:rsid w:val="008A164D"/>
    <w:rsid w:val="008A1F17"/>
    <w:rsid w:val="008A2EE8"/>
    <w:rsid w:val="008A3021"/>
    <w:rsid w:val="008A31B7"/>
    <w:rsid w:val="008A361D"/>
    <w:rsid w:val="008A37C2"/>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0B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6B4"/>
    <w:rsid w:val="009028F5"/>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8BC"/>
    <w:rsid w:val="0093607F"/>
    <w:rsid w:val="00937A9B"/>
    <w:rsid w:val="00941CE6"/>
    <w:rsid w:val="009428AD"/>
    <w:rsid w:val="00943006"/>
    <w:rsid w:val="00944CC8"/>
    <w:rsid w:val="009457F6"/>
    <w:rsid w:val="009459B7"/>
    <w:rsid w:val="00945F29"/>
    <w:rsid w:val="00945F64"/>
    <w:rsid w:val="00946553"/>
    <w:rsid w:val="00946E5A"/>
    <w:rsid w:val="009473D2"/>
    <w:rsid w:val="00947C86"/>
    <w:rsid w:val="00950345"/>
    <w:rsid w:val="00950868"/>
    <w:rsid w:val="00950981"/>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71"/>
    <w:rsid w:val="009B42C8"/>
    <w:rsid w:val="009B4457"/>
    <w:rsid w:val="009B5769"/>
    <w:rsid w:val="009B5F94"/>
    <w:rsid w:val="009B71E2"/>
    <w:rsid w:val="009B7703"/>
    <w:rsid w:val="009B771B"/>
    <w:rsid w:val="009C0478"/>
    <w:rsid w:val="009C143E"/>
    <w:rsid w:val="009C169E"/>
    <w:rsid w:val="009C19B9"/>
    <w:rsid w:val="009C2E98"/>
    <w:rsid w:val="009C2ECD"/>
    <w:rsid w:val="009C36AD"/>
    <w:rsid w:val="009C3AAF"/>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617D"/>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F23"/>
    <w:rsid w:val="00A1633F"/>
    <w:rsid w:val="00A16533"/>
    <w:rsid w:val="00A205CC"/>
    <w:rsid w:val="00A20E9C"/>
    <w:rsid w:val="00A218D2"/>
    <w:rsid w:val="00A22185"/>
    <w:rsid w:val="00A22413"/>
    <w:rsid w:val="00A22649"/>
    <w:rsid w:val="00A23730"/>
    <w:rsid w:val="00A2381D"/>
    <w:rsid w:val="00A24498"/>
    <w:rsid w:val="00A24AC2"/>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F56"/>
    <w:rsid w:val="00A43771"/>
    <w:rsid w:val="00A44A95"/>
    <w:rsid w:val="00A44ADF"/>
    <w:rsid w:val="00A4545E"/>
    <w:rsid w:val="00A46E28"/>
    <w:rsid w:val="00A5009E"/>
    <w:rsid w:val="00A50749"/>
    <w:rsid w:val="00A50906"/>
    <w:rsid w:val="00A523D6"/>
    <w:rsid w:val="00A524AF"/>
    <w:rsid w:val="00A52B10"/>
    <w:rsid w:val="00A5323A"/>
    <w:rsid w:val="00A53821"/>
    <w:rsid w:val="00A5398E"/>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407"/>
    <w:rsid w:val="00AA43BC"/>
    <w:rsid w:val="00AA4FE5"/>
    <w:rsid w:val="00AA61B5"/>
    <w:rsid w:val="00AA633A"/>
    <w:rsid w:val="00AA69C1"/>
    <w:rsid w:val="00AA70B8"/>
    <w:rsid w:val="00AA75BF"/>
    <w:rsid w:val="00AA7811"/>
    <w:rsid w:val="00AB0611"/>
    <w:rsid w:val="00AB0ACE"/>
    <w:rsid w:val="00AB0E4A"/>
    <w:rsid w:val="00AB20A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21022"/>
    <w:rsid w:val="00B21081"/>
    <w:rsid w:val="00B21220"/>
    <w:rsid w:val="00B21756"/>
    <w:rsid w:val="00B21BEA"/>
    <w:rsid w:val="00B22190"/>
    <w:rsid w:val="00B221C7"/>
    <w:rsid w:val="00B2329A"/>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405A6"/>
    <w:rsid w:val="00B40985"/>
    <w:rsid w:val="00B418E9"/>
    <w:rsid w:val="00B41A84"/>
    <w:rsid w:val="00B43E82"/>
    <w:rsid w:val="00B44131"/>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38B8"/>
    <w:rsid w:val="00B9476B"/>
    <w:rsid w:val="00B95323"/>
    <w:rsid w:val="00B9557D"/>
    <w:rsid w:val="00B956E9"/>
    <w:rsid w:val="00B95BDC"/>
    <w:rsid w:val="00B95C10"/>
    <w:rsid w:val="00B963AB"/>
    <w:rsid w:val="00B975C2"/>
    <w:rsid w:val="00B97605"/>
    <w:rsid w:val="00B97F05"/>
    <w:rsid w:val="00BA04D8"/>
    <w:rsid w:val="00BA0E5A"/>
    <w:rsid w:val="00BA20C0"/>
    <w:rsid w:val="00BA2D26"/>
    <w:rsid w:val="00BA2F56"/>
    <w:rsid w:val="00BA3888"/>
    <w:rsid w:val="00BA4ADB"/>
    <w:rsid w:val="00BA50AA"/>
    <w:rsid w:val="00BA5EA5"/>
    <w:rsid w:val="00BA60E2"/>
    <w:rsid w:val="00BA6346"/>
    <w:rsid w:val="00BB0D00"/>
    <w:rsid w:val="00BB102A"/>
    <w:rsid w:val="00BB1886"/>
    <w:rsid w:val="00BB1C99"/>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1218"/>
    <w:rsid w:val="00BC2AB1"/>
    <w:rsid w:val="00BC42CF"/>
    <w:rsid w:val="00BC4A6E"/>
    <w:rsid w:val="00BC4B1D"/>
    <w:rsid w:val="00BC4E63"/>
    <w:rsid w:val="00BC4F78"/>
    <w:rsid w:val="00BC5420"/>
    <w:rsid w:val="00BC5FE0"/>
    <w:rsid w:val="00BC6AA2"/>
    <w:rsid w:val="00BC6C45"/>
    <w:rsid w:val="00BC7364"/>
    <w:rsid w:val="00BD15A1"/>
    <w:rsid w:val="00BD16C9"/>
    <w:rsid w:val="00BD198A"/>
    <w:rsid w:val="00BD1A8B"/>
    <w:rsid w:val="00BD299F"/>
    <w:rsid w:val="00BD36DF"/>
    <w:rsid w:val="00BD3949"/>
    <w:rsid w:val="00BD4AC8"/>
    <w:rsid w:val="00BD5214"/>
    <w:rsid w:val="00BD5AD5"/>
    <w:rsid w:val="00BD5FB0"/>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2B1B"/>
    <w:rsid w:val="00C03270"/>
    <w:rsid w:val="00C03F1F"/>
    <w:rsid w:val="00C03FC9"/>
    <w:rsid w:val="00C04CB5"/>
    <w:rsid w:val="00C05106"/>
    <w:rsid w:val="00C052F2"/>
    <w:rsid w:val="00C054DD"/>
    <w:rsid w:val="00C056A0"/>
    <w:rsid w:val="00C06270"/>
    <w:rsid w:val="00C06296"/>
    <w:rsid w:val="00C063C9"/>
    <w:rsid w:val="00C0690A"/>
    <w:rsid w:val="00C07024"/>
    <w:rsid w:val="00C07069"/>
    <w:rsid w:val="00C073B5"/>
    <w:rsid w:val="00C073D4"/>
    <w:rsid w:val="00C075A7"/>
    <w:rsid w:val="00C07AC4"/>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E27"/>
    <w:rsid w:val="00C3388C"/>
    <w:rsid w:val="00C33B28"/>
    <w:rsid w:val="00C3431D"/>
    <w:rsid w:val="00C34A93"/>
    <w:rsid w:val="00C34BFC"/>
    <w:rsid w:val="00C34EBF"/>
    <w:rsid w:val="00C3588B"/>
    <w:rsid w:val="00C358F5"/>
    <w:rsid w:val="00C36451"/>
    <w:rsid w:val="00C36599"/>
    <w:rsid w:val="00C36E97"/>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73C"/>
    <w:rsid w:val="00C56B05"/>
    <w:rsid w:val="00C57072"/>
    <w:rsid w:val="00C60FFE"/>
    <w:rsid w:val="00C612B8"/>
    <w:rsid w:val="00C6194E"/>
    <w:rsid w:val="00C622F9"/>
    <w:rsid w:val="00C62675"/>
    <w:rsid w:val="00C62C9D"/>
    <w:rsid w:val="00C63D27"/>
    <w:rsid w:val="00C656A4"/>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3AE"/>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A6F"/>
    <w:rsid w:val="00CB7E48"/>
    <w:rsid w:val="00CC02FD"/>
    <w:rsid w:val="00CC0AA2"/>
    <w:rsid w:val="00CC1231"/>
    <w:rsid w:val="00CC2B78"/>
    <w:rsid w:val="00CC2FA5"/>
    <w:rsid w:val="00CC31D0"/>
    <w:rsid w:val="00CC3994"/>
    <w:rsid w:val="00CC3F1D"/>
    <w:rsid w:val="00CC3FA7"/>
    <w:rsid w:val="00CC4001"/>
    <w:rsid w:val="00CC413D"/>
    <w:rsid w:val="00CC529C"/>
    <w:rsid w:val="00CC554B"/>
    <w:rsid w:val="00CC6B63"/>
    <w:rsid w:val="00CC6DE5"/>
    <w:rsid w:val="00CD04B0"/>
    <w:rsid w:val="00CD0F95"/>
    <w:rsid w:val="00CD1056"/>
    <w:rsid w:val="00CD179F"/>
    <w:rsid w:val="00CD17FE"/>
    <w:rsid w:val="00CD184A"/>
    <w:rsid w:val="00CD27B9"/>
    <w:rsid w:val="00CD2EB1"/>
    <w:rsid w:val="00CD323E"/>
    <w:rsid w:val="00CD342A"/>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CF7E5D"/>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4C7A"/>
    <w:rsid w:val="00D25D6A"/>
    <w:rsid w:val="00D25DC3"/>
    <w:rsid w:val="00D27358"/>
    <w:rsid w:val="00D27905"/>
    <w:rsid w:val="00D303E1"/>
    <w:rsid w:val="00D31350"/>
    <w:rsid w:val="00D323EA"/>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506"/>
    <w:rsid w:val="00D56C15"/>
    <w:rsid w:val="00D56D20"/>
    <w:rsid w:val="00D576C6"/>
    <w:rsid w:val="00D578C2"/>
    <w:rsid w:val="00D5792E"/>
    <w:rsid w:val="00D61DE3"/>
    <w:rsid w:val="00D6296E"/>
    <w:rsid w:val="00D63091"/>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37AB"/>
    <w:rsid w:val="00D83AB1"/>
    <w:rsid w:val="00D84B6F"/>
    <w:rsid w:val="00D84D23"/>
    <w:rsid w:val="00D85DA1"/>
    <w:rsid w:val="00D85EC3"/>
    <w:rsid w:val="00D86026"/>
    <w:rsid w:val="00D864FD"/>
    <w:rsid w:val="00D866CC"/>
    <w:rsid w:val="00D868A8"/>
    <w:rsid w:val="00D86CE9"/>
    <w:rsid w:val="00D86E6F"/>
    <w:rsid w:val="00D86F6A"/>
    <w:rsid w:val="00D870F2"/>
    <w:rsid w:val="00D872A0"/>
    <w:rsid w:val="00D9065B"/>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8D1"/>
    <w:rsid w:val="00DA69EC"/>
    <w:rsid w:val="00DA75C0"/>
    <w:rsid w:val="00DB0C8E"/>
    <w:rsid w:val="00DB112C"/>
    <w:rsid w:val="00DB1B00"/>
    <w:rsid w:val="00DB1B4E"/>
    <w:rsid w:val="00DB1BE6"/>
    <w:rsid w:val="00DB20A5"/>
    <w:rsid w:val="00DB23D3"/>
    <w:rsid w:val="00DB332F"/>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2F30"/>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F2169"/>
    <w:rsid w:val="00DF2477"/>
    <w:rsid w:val="00DF2627"/>
    <w:rsid w:val="00DF276B"/>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D6A"/>
    <w:rsid w:val="00E22471"/>
    <w:rsid w:val="00E23CB5"/>
    <w:rsid w:val="00E2415B"/>
    <w:rsid w:val="00E25284"/>
    <w:rsid w:val="00E2537A"/>
    <w:rsid w:val="00E25489"/>
    <w:rsid w:val="00E262DC"/>
    <w:rsid w:val="00E262E6"/>
    <w:rsid w:val="00E264A5"/>
    <w:rsid w:val="00E26AAA"/>
    <w:rsid w:val="00E26EF9"/>
    <w:rsid w:val="00E2715E"/>
    <w:rsid w:val="00E278CA"/>
    <w:rsid w:val="00E27D90"/>
    <w:rsid w:val="00E27D99"/>
    <w:rsid w:val="00E27F27"/>
    <w:rsid w:val="00E300CB"/>
    <w:rsid w:val="00E30143"/>
    <w:rsid w:val="00E301C8"/>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EC3"/>
    <w:rsid w:val="00E54F97"/>
    <w:rsid w:val="00E551BD"/>
    <w:rsid w:val="00E5548D"/>
    <w:rsid w:val="00E554C7"/>
    <w:rsid w:val="00E555B1"/>
    <w:rsid w:val="00E55AE6"/>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B58"/>
    <w:rsid w:val="00E706D5"/>
    <w:rsid w:val="00E70C0B"/>
    <w:rsid w:val="00E71A88"/>
    <w:rsid w:val="00E71F23"/>
    <w:rsid w:val="00E72B52"/>
    <w:rsid w:val="00E72C15"/>
    <w:rsid w:val="00E72E0F"/>
    <w:rsid w:val="00E731B8"/>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8F5"/>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491"/>
    <w:rsid w:val="00EB6B4B"/>
    <w:rsid w:val="00EB70C9"/>
    <w:rsid w:val="00EB7944"/>
    <w:rsid w:val="00EB7967"/>
    <w:rsid w:val="00EC09CD"/>
    <w:rsid w:val="00EC1909"/>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3CD"/>
    <w:rsid w:val="00F315B4"/>
    <w:rsid w:val="00F31A91"/>
    <w:rsid w:val="00F32BE0"/>
    <w:rsid w:val="00F33143"/>
    <w:rsid w:val="00F33287"/>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7294"/>
    <w:rsid w:val="00F67383"/>
    <w:rsid w:val="00F67A1B"/>
    <w:rsid w:val="00F67C99"/>
    <w:rsid w:val="00F7053E"/>
    <w:rsid w:val="00F714A5"/>
    <w:rsid w:val="00F71D6E"/>
    <w:rsid w:val="00F72AB2"/>
    <w:rsid w:val="00F73132"/>
    <w:rsid w:val="00F732D9"/>
    <w:rsid w:val="00F73574"/>
    <w:rsid w:val="00F7359A"/>
    <w:rsid w:val="00F7393F"/>
    <w:rsid w:val="00F745AD"/>
    <w:rsid w:val="00F75143"/>
    <w:rsid w:val="00F75297"/>
    <w:rsid w:val="00F75AD0"/>
    <w:rsid w:val="00F75F33"/>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6970"/>
    <w:rsid w:val="00FA6E80"/>
    <w:rsid w:val="00FA7A04"/>
    <w:rsid w:val="00FA7EE8"/>
    <w:rsid w:val="00FB0362"/>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54C"/>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6AF"/>
    <w:rsid w:val="00FD4760"/>
    <w:rsid w:val="00FD530C"/>
    <w:rsid w:val="00FD57A8"/>
    <w:rsid w:val="00FD5D66"/>
    <w:rsid w:val="00FD6D94"/>
    <w:rsid w:val="00FD707A"/>
    <w:rsid w:val="00FD7D81"/>
    <w:rsid w:val="00FE00C4"/>
    <w:rsid w:val="00FE0C2A"/>
    <w:rsid w:val="00FE183B"/>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2D2E"/>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 w:type="table" w:styleId="Svtltabulkasmkou1">
    <w:name w:val="Grid Table 1 Light"/>
    <w:basedOn w:val="Normlntabulka"/>
    <w:uiPriority w:val="46"/>
    <w:rsid w:val="002B6902"/>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1">
    <w:name w:val="Styl1"/>
    <w:basedOn w:val="Normln"/>
    <w:rsid w:val="005C0A29"/>
    <w:pPr>
      <w:suppressAutoHyphens/>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31155346">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FB2D1-BEAE-4360-8FED-32B12FFB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19</Pages>
  <Words>7799</Words>
  <Characters>46017</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123</cp:revision>
  <cp:lastPrinted>2025-09-22T12:39:00Z</cp:lastPrinted>
  <dcterms:created xsi:type="dcterms:W3CDTF">2025-10-24T05:13:00Z</dcterms:created>
  <dcterms:modified xsi:type="dcterms:W3CDTF">2026-05-07T10:08:00Z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