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49" w:rsidRDefault="00E02249" w:rsidP="00E02249">
      <w:pPr>
        <w:rPr>
          <w:szCs w:val="24"/>
        </w:rPr>
      </w:pPr>
    </w:p>
    <w:p w:rsidR="00E02249" w:rsidRDefault="00E02249" w:rsidP="00227118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</w:rPr>
      </w:pPr>
      <w:r w:rsidRPr="00C84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2F6A99" wp14:editId="15196573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638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D08">
        <w:rPr>
          <w:rFonts w:ascii="Times New Roman" w:hAnsi="Times New Roman" w:cs="Times New Roman"/>
          <w:b/>
          <w:sz w:val="28"/>
        </w:rPr>
        <w:t>Město Kyjov</w:t>
      </w:r>
    </w:p>
    <w:p w:rsidR="00BA7D7A" w:rsidRPr="00C84D08" w:rsidRDefault="00227118" w:rsidP="00227118">
      <w:pPr>
        <w:spacing w:after="0" w:line="240" w:lineRule="auto"/>
        <w:ind w:firstLine="18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>Městský úřad Kyjov</w:t>
      </w:r>
    </w:p>
    <w:p w:rsidR="00E02249" w:rsidRPr="00227118" w:rsidRDefault="00E02249" w:rsidP="00227118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27118"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E02249" w:rsidRPr="00227118" w:rsidRDefault="00227118" w:rsidP="0022711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7118">
        <w:rPr>
          <w:rFonts w:ascii="Times New Roman" w:hAnsi="Times New Roman" w:cs="Times New Roman"/>
          <w:sz w:val="24"/>
          <w:szCs w:val="24"/>
        </w:rPr>
        <w:t>Masarykovo náměstí 30/1, 697 01 Kyjov</w:t>
      </w:r>
    </w:p>
    <w:p w:rsidR="00227118" w:rsidRPr="00233730" w:rsidRDefault="00227118" w:rsidP="0022711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37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4D08" w:rsidRPr="00233730" w:rsidRDefault="00233730" w:rsidP="00233730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33730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j.</w:t>
      </w:r>
      <w:proofErr w:type="gramEnd"/>
      <w:r w:rsidRPr="00233730">
        <w:rPr>
          <w:rFonts w:ascii="Times New Roman" w:hAnsi="Times New Roman"/>
          <w:sz w:val="24"/>
          <w:szCs w:val="24"/>
        </w:rPr>
        <w:t>: OSDŽA39679/24/326</w:t>
      </w:r>
    </w:p>
    <w:p w:rsidR="00233730" w:rsidRDefault="00233730" w:rsidP="00233730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  <w:r w:rsidRPr="00233730">
        <w:rPr>
          <w:rFonts w:ascii="Times New Roman" w:hAnsi="Times New Roman"/>
          <w:sz w:val="24"/>
          <w:szCs w:val="24"/>
        </w:rPr>
        <w:t xml:space="preserve">Spis. </w:t>
      </w:r>
      <w:proofErr w:type="gramStart"/>
      <w:r w:rsidRPr="00233730">
        <w:rPr>
          <w:rFonts w:ascii="Times New Roman" w:hAnsi="Times New Roman"/>
          <w:sz w:val="24"/>
          <w:szCs w:val="24"/>
        </w:rPr>
        <w:t>zn.</w:t>
      </w:r>
      <w:proofErr w:type="gramEnd"/>
      <w:r w:rsidRPr="00233730">
        <w:rPr>
          <w:rFonts w:ascii="Times New Roman" w:hAnsi="Times New Roman"/>
          <w:sz w:val="24"/>
          <w:szCs w:val="24"/>
        </w:rPr>
        <w:t>: OSDŽA8156/2024/326</w:t>
      </w:r>
    </w:p>
    <w:p w:rsidR="00233730" w:rsidRDefault="00233730" w:rsidP="00120F0D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</w:p>
    <w:p w:rsidR="00C84D08" w:rsidRPr="00F04EAD" w:rsidRDefault="00120F0D" w:rsidP="00120F0D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  <w:r w:rsidRPr="00F04EAD">
        <w:rPr>
          <w:rFonts w:ascii="Times New Roman" w:hAnsi="Times New Roman"/>
          <w:sz w:val="24"/>
          <w:szCs w:val="24"/>
        </w:rPr>
        <w:t xml:space="preserve">V Kyjově dne </w:t>
      </w:r>
      <w:proofErr w:type="gramStart"/>
      <w:r w:rsidRPr="00F04EAD">
        <w:rPr>
          <w:rFonts w:ascii="Times New Roman" w:hAnsi="Times New Roman"/>
          <w:sz w:val="24"/>
          <w:szCs w:val="24"/>
        </w:rPr>
        <w:t>2.4.2024</w:t>
      </w:r>
      <w:proofErr w:type="gramEnd"/>
    </w:p>
    <w:p w:rsidR="00120F0D" w:rsidRDefault="00120F0D" w:rsidP="00E02249">
      <w:pPr>
        <w:pStyle w:val="Zkladntextodsazen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F0D" w:rsidRPr="00227118" w:rsidRDefault="00120F0D" w:rsidP="00E02249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F0D" w:rsidRPr="00227118" w:rsidRDefault="00120F0D" w:rsidP="00E02249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118">
        <w:rPr>
          <w:rFonts w:ascii="Times New Roman" w:hAnsi="Times New Roman"/>
          <w:b/>
          <w:sz w:val="24"/>
          <w:szCs w:val="24"/>
        </w:rPr>
        <w:t>Volby do Evropského parlamentu konané ve dnech 7 a 8. června 2024</w:t>
      </w:r>
    </w:p>
    <w:p w:rsidR="00120F0D" w:rsidRPr="00227118" w:rsidRDefault="00120F0D" w:rsidP="00E02249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118">
        <w:rPr>
          <w:rFonts w:ascii="Times New Roman" w:hAnsi="Times New Roman"/>
          <w:b/>
          <w:sz w:val="24"/>
          <w:szCs w:val="24"/>
        </w:rPr>
        <w:t>Stanovení minimálního počtu členů okrskové volební komise</w:t>
      </w:r>
    </w:p>
    <w:p w:rsidR="00C84D08" w:rsidRPr="00227118" w:rsidRDefault="00C84D08" w:rsidP="00120F0D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</w:p>
    <w:p w:rsidR="00C84D08" w:rsidRPr="00227118" w:rsidRDefault="00120F0D" w:rsidP="00120F0D">
      <w:pPr>
        <w:pStyle w:val="Zkladntextodsazen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7118">
        <w:rPr>
          <w:rFonts w:ascii="Times New Roman" w:hAnsi="Times New Roman"/>
          <w:sz w:val="24"/>
          <w:szCs w:val="24"/>
        </w:rPr>
        <w:t>V </w:t>
      </w:r>
      <w:r w:rsidRPr="00233730">
        <w:rPr>
          <w:rFonts w:ascii="Times New Roman" w:hAnsi="Times New Roman"/>
          <w:sz w:val="20"/>
          <w:szCs w:val="20"/>
        </w:rPr>
        <w:t>souladu</w:t>
      </w:r>
      <w:r w:rsidRPr="00227118">
        <w:rPr>
          <w:rFonts w:ascii="Times New Roman" w:hAnsi="Times New Roman"/>
          <w:sz w:val="24"/>
          <w:szCs w:val="24"/>
        </w:rPr>
        <w:t xml:space="preserve"> s ustanovením § 16 odst. 1 písm. c) zákona č. 62/2003 Sb., o volbách do Evropského parlamentu a o změně některých zákonů</w:t>
      </w:r>
      <w:r w:rsidRPr="00227118">
        <w:rPr>
          <w:rFonts w:ascii="Times New Roman" w:hAnsi="Times New Roman"/>
          <w:b/>
          <w:sz w:val="24"/>
          <w:szCs w:val="24"/>
        </w:rPr>
        <w:t>,</w:t>
      </w:r>
      <w:r w:rsidR="00F04EAD">
        <w:rPr>
          <w:rFonts w:ascii="Times New Roman" w:hAnsi="Times New Roman"/>
          <w:b/>
          <w:sz w:val="24"/>
          <w:szCs w:val="24"/>
        </w:rPr>
        <w:t xml:space="preserve"> </w:t>
      </w:r>
      <w:r w:rsidR="00F04EAD" w:rsidRPr="00F04EAD">
        <w:rPr>
          <w:rFonts w:ascii="Times New Roman" w:hAnsi="Times New Roman"/>
          <w:sz w:val="24"/>
          <w:szCs w:val="24"/>
        </w:rPr>
        <w:t>ve znění pozdějších předpisů</w:t>
      </w:r>
      <w:r w:rsidR="00233730">
        <w:rPr>
          <w:rFonts w:ascii="Times New Roman" w:hAnsi="Times New Roman"/>
          <w:sz w:val="24"/>
          <w:szCs w:val="24"/>
        </w:rPr>
        <w:t>,</w:t>
      </w:r>
    </w:p>
    <w:p w:rsidR="00120F0D" w:rsidRPr="00227118" w:rsidRDefault="00120F0D" w:rsidP="00120F0D">
      <w:pPr>
        <w:pStyle w:val="Zkladntextodsazen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20F0D" w:rsidRPr="00227118" w:rsidRDefault="00120F0D" w:rsidP="00120F0D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7118">
        <w:rPr>
          <w:rFonts w:ascii="Times New Roman" w:hAnsi="Times New Roman"/>
          <w:b/>
          <w:sz w:val="24"/>
          <w:szCs w:val="24"/>
        </w:rPr>
        <w:t>s t a n o v u j i</w:t>
      </w:r>
      <w:proofErr w:type="gramEnd"/>
    </w:p>
    <w:p w:rsidR="00120F0D" w:rsidRPr="00227118" w:rsidRDefault="00120F0D" w:rsidP="00120F0D">
      <w:pPr>
        <w:pStyle w:val="Zkladntextodsazen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20F0D" w:rsidRPr="00227118" w:rsidRDefault="00120F0D" w:rsidP="00120F0D">
      <w:pPr>
        <w:pStyle w:val="Zkladntextodsazen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7118">
        <w:rPr>
          <w:rFonts w:ascii="Times New Roman" w:hAnsi="Times New Roman"/>
          <w:sz w:val="24"/>
          <w:szCs w:val="24"/>
        </w:rPr>
        <w:t xml:space="preserve">pro volby do Evropského parlamentu, které se budou konat ve dnech </w:t>
      </w:r>
      <w:r w:rsidR="00BA7D7A" w:rsidRPr="00227118">
        <w:rPr>
          <w:rFonts w:ascii="Times New Roman" w:hAnsi="Times New Roman"/>
          <w:sz w:val="24"/>
          <w:szCs w:val="24"/>
        </w:rPr>
        <w:br/>
      </w:r>
      <w:r w:rsidRPr="00227118">
        <w:rPr>
          <w:rFonts w:ascii="Times New Roman" w:hAnsi="Times New Roman"/>
          <w:sz w:val="24"/>
          <w:szCs w:val="24"/>
        </w:rPr>
        <w:t xml:space="preserve">7. a 8. června 2024, minimální počet členů okrskové volební komise v Kyjově </w:t>
      </w:r>
      <w:proofErr w:type="gramStart"/>
      <w:r w:rsidRPr="00227118">
        <w:rPr>
          <w:rFonts w:ascii="Times New Roman" w:hAnsi="Times New Roman"/>
          <w:sz w:val="24"/>
          <w:szCs w:val="24"/>
        </w:rPr>
        <w:t>na</w:t>
      </w:r>
      <w:proofErr w:type="gramEnd"/>
    </w:p>
    <w:p w:rsidR="00120F0D" w:rsidRPr="00F04EAD" w:rsidRDefault="00120F0D" w:rsidP="00F04EAD">
      <w:pPr>
        <w:pStyle w:val="Zkladntextodsazen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EAD">
        <w:rPr>
          <w:rFonts w:ascii="Times New Roman" w:hAnsi="Times New Roman"/>
          <w:b/>
          <w:sz w:val="28"/>
          <w:szCs w:val="28"/>
        </w:rPr>
        <w:t>7</w:t>
      </w:r>
    </w:p>
    <w:p w:rsidR="00C84D08" w:rsidRDefault="00120F0D" w:rsidP="00227118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118">
        <w:rPr>
          <w:rFonts w:ascii="Times New Roman" w:hAnsi="Times New Roman"/>
          <w:b/>
          <w:sz w:val="24"/>
          <w:szCs w:val="24"/>
        </w:rPr>
        <w:t>(slovy: sedm)</w:t>
      </w:r>
    </w:p>
    <w:p w:rsidR="00E02249" w:rsidRDefault="00E02249" w:rsidP="00E02249">
      <w:pPr>
        <w:rPr>
          <w:rFonts w:ascii="Times New Roman" w:hAnsi="Times New Roman" w:cs="Times New Roman"/>
          <w:sz w:val="24"/>
          <w:szCs w:val="24"/>
        </w:rPr>
      </w:pPr>
    </w:p>
    <w:p w:rsidR="00E02249" w:rsidRPr="00F04EAD" w:rsidRDefault="00E02249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49" w:rsidRPr="00F04EAD" w:rsidRDefault="00F04EAD" w:rsidP="00F0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EAD">
        <w:rPr>
          <w:rFonts w:ascii="Times New Roman" w:hAnsi="Times New Roman" w:cs="Times New Roman"/>
          <w:sz w:val="24"/>
          <w:szCs w:val="24"/>
        </w:rPr>
        <w:t xml:space="preserve">Mgr. František </w:t>
      </w:r>
      <w:proofErr w:type="spellStart"/>
      <w:r w:rsidRPr="00F04EAD">
        <w:rPr>
          <w:rFonts w:ascii="Times New Roman" w:hAnsi="Times New Roman" w:cs="Times New Roman"/>
          <w:sz w:val="24"/>
          <w:szCs w:val="24"/>
        </w:rPr>
        <w:t>Lukl</w:t>
      </w:r>
      <w:proofErr w:type="spellEnd"/>
      <w:r>
        <w:rPr>
          <w:rFonts w:ascii="Times New Roman" w:hAnsi="Times New Roman" w:cs="Times New Roman"/>
          <w:sz w:val="24"/>
          <w:szCs w:val="24"/>
        </w:rPr>
        <w:t>, MPA</w:t>
      </w:r>
      <w:r w:rsidR="00E02249" w:rsidRPr="00F04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starosta města</w:t>
      </w:r>
    </w:p>
    <w:p w:rsidR="00F04EAD" w:rsidRPr="00F04EAD" w:rsidRDefault="00F04EAD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EAD" w:rsidRDefault="00F04EAD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18" w:rsidRDefault="00227118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27118" w:rsidRPr="00F04EAD" w:rsidRDefault="00227118" w:rsidP="00F04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Zveřejněno na úřední desce Městského úřadu v Kyjově a též způsobem umožňujícím přístup na adrese </w:t>
      </w:r>
      <w:hyperlink r:id="rId5" w:history="1">
        <w:r w:rsidRPr="00F04EAD">
          <w:rPr>
            <w:rStyle w:val="Hypertextovodkaz"/>
            <w:rFonts w:ascii="Times New Roman" w:hAnsi="Times New Roman" w:cs="Times New Roman"/>
            <w:sz w:val="20"/>
            <w:szCs w:val="20"/>
          </w:rPr>
          <w:t>www.mestokyjov.cz</w:t>
        </w:r>
      </w:hyperlink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18" w:rsidRDefault="00227118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Vyvěšeno dne:  ……………………………                 </w:t>
      </w:r>
      <w:r w:rsidR="00F04E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EAD">
        <w:rPr>
          <w:rFonts w:ascii="Times New Roman" w:hAnsi="Times New Roman" w:cs="Times New Roman"/>
          <w:sz w:val="20"/>
          <w:szCs w:val="20"/>
        </w:rPr>
        <w:t xml:space="preserve">   Sňato dne: …………………</w:t>
      </w:r>
      <w:r w:rsidR="00F04EAD">
        <w:rPr>
          <w:rFonts w:ascii="Times New Roman" w:hAnsi="Times New Roman" w:cs="Times New Roman"/>
          <w:sz w:val="20"/>
          <w:szCs w:val="20"/>
        </w:rPr>
        <w:t>………….</w:t>
      </w:r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Datum, razítko a podpis oprávněné osoby             </w:t>
      </w:r>
      <w:r w:rsidR="00F04E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04EAD">
        <w:rPr>
          <w:rFonts w:ascii="Times New Roman" w:hAnsi="Times New Roman" w:cs="Times New Roman"/>
          <w:sz w:val="20"/>
          <w:szCs w:val="20"/>
        </w:rPr>
        <w:t xml:space="preserve"> D</w:t>
      </w:r>
      <w:r w:rsidR="00CE1DCC">
        <w:rPr>
          <w:rFonts w:ascii="Times New Roman" w:hAnsi="Times New Roman" w:cs="Times New Roman"/>
          <w:sz w:val="20"/>
          <w:szCs w:val="20"/>
        </w:rPr>
        <w:t>atum, razítko a podpis oprávněné</w:t>
      </w:r>
      <w:bookmarkStart w:id="0" w:name="_GoBack"/>
      <w:bookmarkEnd w:id="0"/>
      <w:r w:rsidRPr="00F04EAD">
        <w:rPr>
          <w:rFonts w:ascii="Times New Roman" w:hAnsi="Times New Roman" w:cs="Times New Roman"/>
          <w:sz w:val="20"/>
          <w:szCs w:val="20"/>
        </w:rPr>
        <w:t xml:space="preserve"> osoby</w:t>
      </w:r>
    </w:p>
    <w:p w:rsidR="00227118" w:rsidRPr="00F04EAD" w:rsidRDefault="00227118" w:rsidP="00E02249">
      <w:pPr>
        <w:spacing w:after="0" w:line="240" w:lineRule="auto"/>
        <w:rPr>
          <w:sz w:val="20"/>
          <w:szCs w:val="20"/>
        </w:rPr>
      </w:pPr>
    </w:p>
    <w:sectPr w:rsidR="00227118" w:rsidRPr="00F0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32"/>
    <w:rsid w:val="00120F0D"/>
    <w:rsid w:val="00227118"/>
    <w:rsid w:val="002332DE"/>
    <w:rsid w:val="00233730"/>
    <w:rsid w:val="002A3832"/>
    <w:rsid w:val="0067447B"/>
    <w:rsid w:val="00B06C8E"/>
    <w:rsid w:val="00BA7D7A"/>
    <w:rsid w:val="00C70EE7"/>
    <w:rsid w:val="00C84D08"/>
    <w:rsid w:val="00CE1DCC"/>
    <w:rsid w:val="00DB4CFC"/>
    <w:rsid w:val="00E02249"/>
    <w:rsid w:val="00E92D48"/>
    <w:rsid w:val="00F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3CC4"/>
  <w15:chartTrackingRefBased/>
  <w15:docId w15:val="{D0FE2796-3E7E-4AF4-8832-4D5B2B9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E02249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2249"/>
    <w:rPr>
      <w:rFonts w:ascii="Calibri" w:eastAsia="Times New Roman" w:hAnsi="Calibri" w:cs="Times New Roman"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2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7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kyj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Pelikánová</dc:creator>
  <cp:keywords/>
  <dc:description/>
  <cp:lastModifiedBy>Eva Grmolcová</cp:lastModifiedBy>
  <cp:revision>5</cp:revision>
  <cp:lastPrinted>2024-04-02T07:17:00Z</cp:lastPrinted>
  <dcterms:created xsi:type="dcterms:W3CDTF">2024-03-28T08:48:00Z</dcterms:created>
  <dcterms:modified xsi:type="dcterms:W3CDTF">2024-04-02T07:28:00Z</dcterms:modified>
</cp:coreProperties>
</file>