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E2" w:rsidRPr="009317B4" w:rsidRDefault="00B214E2" w:rsidP="00B214E2">
      <w:pPr>
        <w:jc w:val="center"/>
        <w:rPr>
          <w:b/>
        </w:rPr>
      </w:pPr>
      <w:r w:rsidRPr="009317B4">
        <w:rPr>
          <w:b/>
        </w:rPr>
        <w:t>MĚSTSKÝ ÚŘAD KYJOV</w:t>
      </w:r>
    </w:p>
    <w:p w:rsidR="00B214E2" w:rsidRPr="009317B4" w:rsidRDefault="00B214E2" w:rsidP="00B214E2">
      <w:pPr>
        <w:jc w:val="center"/>
        <w:rPr>
          <w:b/>
          <w:bCs/>
          <w:sz w:val="22"/>
          <w:szCs w:val="22"/>
        </w:rPr>
      </w:pPr>
      <w:r w:rsidRPr="009317B4">
        <w:rPr>
          <w:b/>
          <w:bCs/>
          <w:sz w:val="22"/>
          <w:szCs w:val="22"/>
        </w:rPr>
        <w:t>odbor dopravních a živnostenských agend</w:t>
      </w:r>
    </w:p>
    <w:p w:rsidR="00B214E2" w:rsidRPr="009317B4" w:rsidRDefault="002D78B7" w:rsidP="00B214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úsek</w:t>
      </w:r>
      <w:bookmarkStart w:id="0" w:name="_GoBack"/>
      <w:bookmarkEnd w:id="0"/>
      <w:r w:rsidR="00B214E2" w:rsidRPr="009317B4">
        <w:rPr>
          <w:b/>
          <w:bCs/>
          <w:sz w:val="22"/>
          <w:szCs w:val="22"/>
        </w:rPr>
        <w:t xml:space="preserve"> registru řidičů</w:t>
      </w:r>
    </w:p>
    <w:p w:rsidR="00B214E2" w:rsidRPr="009317B4" w:rsidRDefault="00B214E2" w:rsidP="00B214E2">
      <w:pPr>
        <w:jc w:val="center"/>
        <w:rPr>
          <w:sz w:val="22"/>
          <w:szCs w:val="22"/>
        </w:rPr>
      </w:pPr>
      <w:r w:rsidRPr="009317B4">
        <w:rPr>
          <w:sz w:val="22"/>
          <w:szCs w:val="22"/>
        </w:rPr>
        <w:t>Masarykovo náměstí 30/1, 697 01 KYJOV</w:t>
      </w:r>
    </w:p>
    <w:p w:rsidR="00B214E2" w:rsidRPr="009317B4" w:rsidRDefault="00B214E2" w:rsidP="00B214E2">
      <w:pPr>
        <w:jc w:val="center"/>
        <w:rPr>
          <w:sz w:val="22"/>
          <w:szCs w:val="22"/>
        </w:rPr>
      </w:pPr>
      <w:r w:rsidRPr="009317B4">
        <w:rPr>
          <w:sz w:val="22"/>
          <w:szCs w:val="22"/>
        </w:rPr>
        <w:t>Tel.: 518 697 500, e-mail: urad@mukyjov.cz</w:t>
      </w:r>
    </w:p>
    <w:p w:rsidR="009317B4" w:rsidRDefault="009317B4" w:rsidP="00B214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</w:t>
      </w:r>
    </w:p>
    <w:p w:rsidR="00B214E2" w:rsidRDefault="00B214E2" w:rsidP="00B214E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</w:t>
      </w:r>
    </w:p>
    <w:p w:rsidR="00B214E2" w:rsidRDefault="00B214E2" w:rsidP="00B214E2">
      <w:pPr>
        <w:spacing w:after="120" w:line="360" w:lineRule="auto"/>
        <w:jc w:val="center"/>
        <w:rPr>
          <w:b/>
        </w:rPr>
      </w:pPr>
      <w:r>
        <w:rPr>
          <w:b/>
        </w:rPr>
        <w:t>O VYDÁNÍ OZNAČENÍ VOZIDLA DOMÁCÍ ZDRAVOTNÍ PÉČE – č. O 5b</w:t>
      </w:r>
    </w:p>
    <w:p w:rsidR="00B214E2" w:rsidRPr="009317B4" w:rsidRDefault="00B214E2" w:rsidP="00C00FEF">
      <w:pPr>
        <w:spacing w:after="120" w:line="360" w:lineRule="auto"/>
        <w:jc w:val="center"/>
        <w:rPr>
          <w:b/>
        </w:rPr>
      </w:pPr>
      <w:r>
        <w:rPr>
          <w:b/>
        </w:rPr>
        <w:t>Žadatel (FYZICKÁ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26"/>
        <w:gridCol w:w="3627"/>
      </w:tblGrid>
      <w:tr w:rsidR="00B214E2" w:rsidRPr="009317B4" w:rsidTr="00B214E2">
        <w:trPr>
          <w:trHeight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Jméno: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Příjmení: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Datum narození: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Doklad totožnosti OP č.: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Trvalý</w:t>
            </w: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Pobyt: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Telefon č.:</w:t>
            </w: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B214E2" w:rsidRPr="009317B4" w:rsidTr="00B214E2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 xml:space="preserve">Rozhodnutí </w:t>
            </w:r>
            <w:r w:rsidRPr="009317B4">
              <w:rPr>
                <w:rFonts w:eastAsia="Calibri"/>
                <w:sz w:val="22"/>
                <w:szCs w:val="22"/>
              </w:rPr>
              <w:br/>
              <w:t>o udělení povolení k poskytování domácí zdravotní péče: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E2" w:rsidRPr="009317B4" w:rsidRDefault="00B214E2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</w:tbl>
    <w:p w:rsidR="00B214E2" w:rsidRPr="009317B4" w:rsidRDefault="00B214E2" w:rsidP="00B214E2">
      <w:pPr>
        <w:spacing w:after="120"/>
        <w:rPr>
          <w:sz w:val="22"/>
          <w:szCs w:val="22"/>
          <w:lang w:eastAsia="en-US"/>
        </w:rPr>
      </w:pPr>
    </w:p>
    <w:p w:rsidR="00B214E2" w:rsidRPr="009317B4" w:rsidRDefault="00B214E2" w:rsidP="00B214E2">
      <w:pPr>
        <w:spacing w:after="120"/>
        <w:rPr>
          <w:sz w:val="22"/>
          <w:szCs w:val="22"/>
          <w:vertAlign w:val="subscript"/>
        </w:rPr>
      </w:pPr>
      <w:r w:rsidRPr="009317B4">
        <w:rPr>
          <w:sz w:val="22"/>
          <w:szCs w:val="22"/>
        </w:rPr>
        <w:t xml:space="preserve">V Kyjově dne: </w:t>
      </w:r>
      <w:r w:rsidRPr="009317B4">
        <w:rPr>
          <w:sz w:val="22"/>
          <w:szCs w:val="22"/>
          <w:vertAlign w:val="subscript"/>
        </w:rPr>
        <w:t>…………………………………………………..….</w:t>
      </w:r>
    </w:p>
    <w:p w:rsidR="00B214E2" w:rsidRPr="009317B4" w:rsidRDefault="00B214E2" w:rsidP="00B214E2">
      <w:pPr>
        <w:spacing w:after="120"/>
        <w:rPr>
          <w:sz w:val="22"/>
          <w:szCs w:val="22"/>
          <w:vertAlign w:val="subscript"/>
        </w:rPr>
      </w:pPr>
    </w:p>
    <w:p w:rsidR="00B214E2" w:rsidRPr="009317B4" w:rsidRDefault="00B214E2" w:rsidP="00B214E2">
      <w:pPr>
        <w:spacing w:after="120"/>
        <w:rPr>
          <w:sz w:val="22"/>
          <w:szCs w:val="22"/>
        </w:rPr>
      </w:pPr>
      <w:r w:rsidRPr="009317B4">
        <w:rPr>
          <w:sz w:val="22"/>
          <w:szCs w:val="22"/>
        </w:rPr>
        <w:t>Podpis žadatele: …………………………..……</w:t>
      </w:r>
    </w:p>
    <w:p w:rsidR="009317B4" w:rsidRDefault="009317B4" w:rsidP="00B214E2">
      <w:pPr>
        <w:spacing w:after="120"/>
        <w:rPr>
          <w:sz w:val="22"/>
          <w:szCs w:val="22"/>
        </w:rPr>
      </w:pPr>
    </w:p>
    <w:p w:rsidR="00FF7909" w:rsidRDefault="00B214E2" w:rsidP="00B214E2">
      <w:pPr>
        <w:spacing w:after="120"/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K žádosti je nutné doložit: -doklad totožnosti, - rozhodnutí o udělení povolení k poskytování domácí zdravotní péče dle zák. č. 372/2011 Sb., o zdravotních službách, ve znění pozdějších přepisů, vydané krajským úřadem, - adresu místa kontaktního pracoviště.)</w:t>
      </w:r>
    </w:p>
    <w:sectPr w:rsidR="00FF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E2"/>
    <w:rsid w:val="002D78B7"/>
    <w:rsid w:val="009317B4"/>
    <w:rsid w:val="00B214E2"/>
    <w:rsid w:val="00B854F9"/>
    <w:rsid w:val="00C00FEF"/>
    <w:rsid w:val="00CE1DBA"/>
    <w:rsid w:val="00DE79C4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1BD2"/>
  <w15:chartTrackingRefBased/>
  <w15:docId w15:val="{77B23585-6A41-48DD-911D-8133B97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D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D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3</cp:revision>
  <cp:lastPrinted>2023-12-13T06:12:00Z</cp:lastPrinted>
  <dcterms:created xsi:type="dcterms:W3CDTF">2025-08-25T06:49:00Z</dcterms:created>
  <dcterms:modified xsi:type="dcterms:W3CDTF">2025-08-25T06:50:00Z</dcterms:modified>
</cp:coreProperties>
</file>