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1D" w:rsidRPr="002E2F48" w:rsidRDefault="00AF0987" w:rsidP="00751C48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i/>
          <w:color w:val="000000" w:themeColor="text1"/>
          <w:sz w:val="16"/>
          <w:szCs w:val="16"/>
        </w:rPr>
      </w:pPr>
      <w:bookmarkStart w:id="0" w:name="_GoBack"/>
      <w:bookmarkEnd w:id="0"/>
      <w:r w:rsidRPr="002E2F48">
        <w:rPr>
          <w:rFonts w:ascii="Times New Roman" w:eastAsia="Times New Roman" w:hAnsi="Times New Roman"/>
          <w:color w:val="0070C0"/>
          <w:sz w:val="16"/>
          <w:szCs w:val="16"/>
        </w:rPr>
        <w:t>Městský úřad Kyjov,</w:t>
      </w:r>
      <w:r w:rsidR="00644ADF" w:rsidRPr="00644ADF">
        <w:t xml:space="preserve"> </w:t>
      </w:r>
      <w:r w:rsidR="00644ADF" w:rsidRPr="00644ADF">
        <w:rPr>
          <w:rFonts w:ascii="Times New Roman" w:eastAsia="Times New Roman" w:hAnsi="Times New Roman"/>
          <w:color w:val="0070C0"/>
          <w:sz w:val="16"/>
          <w:szCs w:val="16"/>
        </w:rPr>
        <w:t>odbor správních, dopravních a živnostenských agend, oddělení dopravních agend</w:t>
      </w:r>
      <w:r w:rsidR="00644ADF" w:rsidRPr="002E2F48">
        <w:rPr>
          <w:rFonts w:ascii="Times New Roman" w:eastAsia="Times New Roman" w:hAnsi="Times New Roman"/>
          <w:color w:val="0070C0"/>
          <w:sz w:val="16"/>
          <w:szCs w:val="16"/>
        </w:rPr>
        <w:t xml:space="preserve"> </w:t>
      </w:r>
      <w:r w:rsidR="005B5273" w:rsidRPr="002E2F48">
        <w:rPr>
          <w:rFonts w:ascii="Times New Roman" w:eastAsia="Times New Roman" w:hAnsi="Times New Roman"/>
          <w:color w:val="0070C0"/>
          <w:sz w:val="16"/>
          <w:szCs w:val="16"/>
        </w:rPr>
        <w:t>jako silniční správní úřad příslušný podle ust. § 40 odst. 4 písm. a) zákona č. 13/1997 Sb., o pozemních komunikacích, ve znění pozdějších předpisů</w:t>
      </w:r>
      <w:r w:rsidR="005B5273" w:rsidRPr="002E2F48">
        <w:rPr>
          <w:rFonts w:ascii="Times New Roman" w:eastAsia="Times New Roman" w:hAnsi="Times New Roman"/>
          <w:i/>
          <w:color w:val="0070C0"/>
          <w:sz w:val="16"/>
          <w:szCs w:val="16"/>
        </w:rPr>
        <w:t>. „vykonává působnost silničního správního úřadu ve věcech silnic II. a III. třídy a veřejně přístupných účelových komunikací s výjimkou věcí, o kterých rozhoduje Ministerstvo dopravy nebo krajský úřad</w:t>
      </w:r>
      <w:r w:rsidR="005B5273" w:rsidRPr="002E2F48">
        <w:rPr>
          <w:rFonts w:ascii="Times New Roman" w:eastAsia="Times New Roman" w:hAnsi="Times New Roman"/>
          <w:i/>
          <w:color w:val="000000" w:themeColor="text1"/>
          <w:sz w:val="16"/>
          <w:szCs w:val="16"/>
        </w:rPr>
        <w:t>“</w:t>
      </w:r>
      <w:r w:rsidR="0063266C">
        <w:rPr>
          <w:rFonts w:ascii="Times New Roman" w:eastAsia="Times New Roman" w:hAnsi="Times New Roman"/>
          <w:i/>
          <w:color w:val="000000" w:themeColor="text1"/>
          <w:sz w:val="16"/>
          <w:szCs w:val="16"/>
        </w:rPr>
        <w:t xml:space="preserve"> </w:t>
      </w:r>
      <w:r w:rsidR="00EF7859">
        <w:rPr>
          <w:rFonts w:ascii="Times New Roman" w:eastAsia="Times New Roman" w:hAnsi="Times New Roman"/>
          <w:color w:val="0070C0"/>
          <w:sz w:val="16"/>
          <w:szCs w:val="16"/>
        </w:rPr>
        <w:t xml:space="preserve">(mimo </w:t>
      </w:r>
      <w:r w:rsidR="00986CED">
        <w:rPr>
          <w:rFonts w:ascii="Times New Roman" w:eastAsia="Times New Roman" w:hAnsi="Times New Roman"/>
          <w:color w:val="0070C0"/>
          <w:sz w:val="16"/>
          <w:szCs w:val="16"/>
        </w:rPr>
        <w:t xml:space="preserve">veřejně přístupné účelové komunikace ve městě </w:t>
      </w:r>
      <w:r w:rsidR="00EF7859">
        <w:rPr>
          <w:rFonts w:ascii="Times New Roman" w:eastAsia="Times New Roman" w:hAnsi="Times New Roman"/>
          <w:color w:val="0070C0"/>
          <w:sz w:val="16"/>
          <w:szCs w:val="16"/>
        </w:rPr>
        <w:t>Kyjov</w:t>
      </w:r>
      <w:r w:rsidR="00986CED">
        <w:rPr>
          <w:rFonts w:ascii="Times New Roman" w:eastAsia="Times New Roman" w:hAnsi="Times New Roman"/>
          <w:color w:val="0070C0"/>
          <w:sz w:val="16"/>
          <w:szCs w:val="16"/>
        </w:rPr>
        <w:t>e</w:t>
      </w:r>
      <w:r w:rsidR="00EF7859">
        <w:rPr>
          <w:rFonts w:ascii="Times New Roman" w:eastAsia="Times New Roman" w:hAnsi="Times New Roman"/>
          <w:color w:val="0070C0"/>
          <w:sz w:val="16"/>
          <w:szCs w:val="16"/>
        </w:rPr>
        <w:t xml:space="preserve"> a jeho katastrální území -</w:t>
      </w:r>
      <w:r w:rsidR="00EF7859" w:rsidRPr="0095700D">
        <w:rPr>
          <w:rFonts w:ascii="Times New Roman" w:eastAsia="Times New Roman" w:hAnsi="Times New Roman"/>
          <w:color w:val="0070C0"/>
          <w:sz w:val="16"/>
          <w:szCs w:val="16"/>
        </w:rPr>
        <w:t xml:space="preserve"> </w:t>
      </w:r>
      <w:r w:rsidR="00EF7859" w:rsidRPr="00716A28">
        <w:rPr>
          <w:rFonts w:ascii="Times New Roman" w:eastAsia="Times New Roman" w:hAnsi="Times New Roman"/>
          <w:color w:val="0070C0"/>
          <w:sz w:val="16"/>
          <w:szCs w:val="16"/>
        </w:rPr>
        <w:t>Městský úřad Kyjov, OMP</w:t>
      </w:r>
      <w:r w:rsidR="00EF7859">
        <w:rPr>
          <w:rFonts w:ascii="Times New Roman" w:eastAsia="Times New Roman" w:hAnsi="Times New Roman"/>
          <w:color w:val="0070C0"/>
          <w:sz w:val="16"/>
          <w:szCs w:val="16"/>
        </w:rPr>
        <w:t>)</w:t>
      </w:r>
    </w:p>
    <w:p w:rsidR="00644ADF" w:rsidRDefault="00644ADF" w:rsidP="00644ADF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63266C" w:rsidRPr="000A37FE" w:rsidRDefault="0063266C" w:rsidP="0063266C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Adresa příslušného úřadu</w:t>
      </w:r>
    </w:p>
    <w:p w:rsidR="0063266C" w:rsidRPr="000A37FE" w:rsidRDefault="0063266C" w:rsidP="0063266C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0"/>
        </w:rPr>
        <w:t>Městský úřad Kyjov</w:t>
      </w:r>
    </w:p>
    <w:p w:rsidR="0063266C" w:rsidRDefault="0063266C" w:rsidP="0063266C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odbor správních, dopravních a živnostenských agend 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br/>
        <w:t>oddělení dopravních agend</w:t>
      </w:r>
    </w:p>
    <w:p w:rsidR="0063266C" w:rsidRPr="00C0461D" w:rsidRDefault="0063266C" w:rsidP="0063266C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Masarykovo nám. 1</w:t>
      </w:r>
    </w:p>
    <w:p w:rsidR="0063266C" w:rsidRPr="00C0461D" w:rsidRDefault="00E267FC" w:rsidP="0063266C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6</w:t>
      </w:r>
      <w:r w:rsidR="0063266C"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97 01 Kyjov</w:t>
      </w:r>
    </w:p>
    <w:p w:rsidR="00AF0987" w:rsidRPr="001B0EA6" w:rsidRDefault="00AF0987" w:rsidP="00644ADF">
      <w:pPr>
        <w:pStyle w:val="Nadpis4"/>
        <w:numPr>
          <w:ilvl w:val="0"/>
          <w:numId w:val="0"/>
        </w:numPr>
        <w:tabs>
          <w:tab w:val="left" w:pos="708"/>
        </w:tabs>
        <w:spacing w:before="0" w:after="0"/>
        <w:ind w:left="4253"/>
        <w:jc w:val="left"/>
        <w:rPr>
          <w:rFonts w:eastAsia="Times New Roman"/>
          <w:b w:val="0"/>
          <w:bCs w:val="0"/>
          <w:color w:val="000000" w:themeColor="text1"/>
          <w:sz w:val="12"/>
          <w:szCs w:val="20"/>
        </w:rPr>
      </w:pPr>
    </w:p>
    <w:p w:rsidR="00A4178D" w:rsidRPr="002E2F48" w:rsidRDefault="002F5282" w:rsidP="00A4178D">
      <w:pPr>
        <w:keepNext/>
        <w:tabs>
          <w:tab w:val="left" w:pos="851"/>
        </w:tabs>
        <w:spacing w:before="240" w:after="60" w:line="240" w:lineRule="auto"/>
        <w:ind w:left="851" w:hanging="851"/>
        <w:jc w:val="both"/>
        <w:outlineLvl w:val="1"/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</w:pPr>
      <w:r w:rsidRPr="00644ADF">
        <w:rPr>
          <w:rFonts w:ascii="Times New Roman" w:eastAsia="Times New Roman" w:hAnsi="Times New Roman"/>
          <w:b/>
          <w:bCs/>
          <w:iCs/>
          <w:caps/>
          <w:color w:val="000000" w:themeColor="text1"/>
          <w:sz w:val="24"/>
          <w:szCs w:val="24"/>
        </w:rPr>
        <w:t xml:space="preserve">žádost o </w:t>
      </w:r>
      <w:r w:rsidR="00751C48" w:rsidRPr="00644ADF">
        <w:rPr>
          <w:rFonts w:ascii="Times New Roman" w:eastAsia="Times New Roman" w:hAnsi="Times New Roman"/>
          <w:b/>
          <w:bCs/>
          <w:iCs/>
          <w:caps/>
          <w:color w:val="000000" w:themeColor="text1"/>
          <w:sz w:val="24"/>
          <w:szCs w:val="24"/>
        </w:rPr>
        <w:t xml:space="preserve">povolení zvláštního užívání </w:t>
      </w:r>
      <w:r w:rsidR="00644ADF" w:rsidRPr="00644ADF">
        <w:rPr>
          <w:rFonts w:ascii="Times New Roman" w:eastAsia="Times New Roman" w:hAnsi="Times New Roman"/>
          <w:b/>
          <w:bCs/>
          <w:iCs/>
          <w:caps/>
          <w:color w:val="000000" w:themeColor="text1"/>
          <w:sz w:val="24"/>
          <w:szCs w:val="24"/>
        </w:rPr>
        <w:t xml:space="preserve">POZEMNÍ </w:t>
      </w:r>
      <w:r w:rsidR="00751C48" w:rsidRPr="00644ADF">
        <w:rPr>
          <w:rFonts w:ascii="Times New Roman" w:eastAsia="Times New Roman" w:hAnsi="Times New Roman"/>
          <w:b/>
          <w:bCs/>
          <w:iCs/>
          <w:caps/>
          <w:color w:val="000000" w:themeColor="text1"/>
          <w:sz w:val="24"/>
          <w:szCs w:val="24"/>
        </w:rPr>
        <w:t>k</w:t>
      </w:r>
      <w:r w:rsidR="005B5273" w:rsidRPr="00644ADF">
        <w:rPr>
          <w:rFonts w:ascii="Times New Roman" w:eastAsia="Times New Roman" w:hAnsi="Times New Roman"/>
          <w:b/>
          <w:bCs/>
          <w:iCs/>
          <w:caps/>
          <w:color w:val="000000" w:themeColor="text1"/>
          <w:sz w:val="24"/>
          <w:szCs w:val="24"/>
        </w:rPr>
        <w:t>omunikace</w:t>
      </w:r>
    </w:p>
    <w:p w:rsidR="00644ADF" w:rsidRDefault="002F5282" w:rsidP="00986CE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podle ustanovení § </w:t>
      </w:r>
      <w:r w:rsidR="005B5273" w:rsidRPr="002E2F4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25</w:t>
      </w:r>
      <w:r w:rsidRPr="002E2F4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zákona č. </w:t>
      </w:r>
      <w:r w:rsidR="005B5273" w:rsidRPr="002E2F4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13</w:t>
      </w:r>
      <w:r w:rsidRPr="002E2F4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/</w:t>
      </w:r>
      <w:r w:rsidR="005B5273" w:rsidRPr="002E2F4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1997</w:t>
      </w:r>
      <w:r w:rsidRPr="002E2F4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Sb., o </w:t>
      </w:r>
      <w:r w:rsidR="005B5273" w:rsidRPr="002E2F4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pozemních komunikacích</w:t>
      </w:r>
      <w:r w:rsidRPr="002E2F4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a § </w:t>
      </w:r>
      <w:r w:rsidR="005B5273" w:rsidRPr="002E2F4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40</w:t>
      </w:r>
      <w:r w:rsidRPr="002E2F4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vyhlášky č. </w:t>
      </w:r>
      <w:r w:rsidR="005B5273" w:rsidRPr="002E2F4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104</w:t>
      </w:r>
      <w:r w:rsidRPr="002E2F4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/</w:t>
      </w:r>
      <w:r w:rsidR="005B5273" w:rsidRPr="002E2F4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1997</w:t>
      </w:r>
      <w:r w:rsidRPr="002E2F4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Sb., </w:t>
      </w:r>
      <w:r w:rsidR="005B5273" w:rsidRPr="002E2F4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kterou se provádí zákon o pozemních komunikacích</w:t>
      </w:r>
    </w:p>
    <w:p w:rsidR="00986CED" w:rsidRPr="001B0EA6" w:rsidRDefault="00986CED" w:rsidP="00986CE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i/>
          <w:color w:val="000000" w:themeColor="text1"/>
          <w:sz w:val="20"/>
          <w:szCs w:val="24"/>
        </w:rPr>
      </w:pPr>
    </w:p>
    <w:p w:rsidR="00644ADF" w:rsidRPr="00FA72DD" w:rsidRDefault="00644ADF" w:rsidP="00B54AFD">
      <w:pPr>
        <w:shd w:val="clear" w:color="auto" w:fill="FFFFFF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0A6800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Zvláštním užíváním dálnice, silnice a místní komunikace </w:t>
      </w:r>
      <w:r w:rsidR="00B54AFD" w:rsidRPr="00FA72DD">
        <w:rPr>
          <w:rFonts w:ascii="Times New Roman" w:eastAsia="Times New Roman" w:hAnsi="Times New Roman"/>
          <w:color w:val="000000" w:themeColor="text1"/>
          <w:szCs w:val="20"/>
        </w:rPr>
        <w:t>(dle§25 odst. 6 písm. a) až f) zákona)</w:t>
      </w:r>
      <w:r w:rsidR="00B54AFD" w:rsidRPr="00FA72DD">
        <w:rPr>
          <w:rFonts w:ascii="Times New Roman" w:eastAsia="Times New Roman" w:hAnsi="Times New Roman"/>
          <w:b/>
          <w:color w:val="000000" w:themeColor="text1"/>
          <w:sz w:val="28"/>
          <w:szCs w:val="20"/>
        </w:rPr>
        <w:t xml:space="preserve"> </w:t>
      </w:r>
      <w:r w:rsidR="00B54AFD" w:rsidRPr="00FA72DD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je</w:t>
      </w:r>
      <w:r w:rsidR="00986CED" w:rsidRPr="00FA72DD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:</w:t>
      </w:r>
    </w:p>
    <w:p w:rsidR="00644ADF" w:rsidRPr="00FA72DD" w:rsidRDefault="00644ADF" w:rsidP="00780A3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0422E3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0422E3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a)</w:t>
      </w:r>
      <w:r w:rsidR="00B54AFD"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užití dálnice, silnice nebo místní komunikace nadměrným vozidlem, není-li umožněno opatřením obecné povahy podle </w:t>
      </w:r>
      <w:hyperlink r:id="rId8" w:history="1">
        <w:r w:rsidR="00B54AFD" w:rsidRPr="00FA72DD">
          <w:rPr>
            <w:rFonts w:ascii="Times New Roman" w:eastAsia="Times New Roman" w:hAnsi="Times New Roman"/>
            <w:color w:val="000000" w:themeColor="text1"/>
            <w:sz w:val="24"/>
            <w:szCs w:val="20"/>
          </w:rPr>
          <w:t>§ 24b</w:t>
        </w:r>
      </w:hyperlink>
      <w:r w:rsidR="00B54AFD"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zákona</w:t>
      </w:r>
    </w:p>
    <w:p w:rsidR="00644ADF" w:rsidRPr="00780A38" w:rsidRDefault="00644ADF" w:rsidP="00780A3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0422E3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0422E3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b) </w:t>
      </w:r>
      <w:r w:rsidR="00B54AFD"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t>užití dálnice, silnice nebo silnice pro motorová vozidla silničními motorovými vozidly  (zároveň dle zákona 361/2000 Sb.),</w:t>
      </w:r>
    </w:p>
    <w:p w:rsidR="00644ADF" w:rsidRPr="00780A38" w:rsidRDefault="00644ADF" w:rsidP="00780A3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0422E3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0422E3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c) užití dálnice, silnice nebo místní komunikace a silničního pomocného pozemku pro</w:t>
      </w:r>
    </w:p>
    <w:p w:rsidR="00644ADF" w:rsidRPr="00780A38" w:rsidRDefault="00644ADF" w:rsidP="00835A0D">
      <w:pPr>
        <w:shd w:val="clear" w:color="auto" w:fill="FFFFFF"/>
        <w:ind w:left="567" w:hanging="141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0422E3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0422E3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1. zřizování a provozování zařízení pro písemnou, obrazovou, světelnou nebo jiným způsobem prováděnou reklamu nebo propagaci (dále jen „reklamní zařízení“),</w:t>
      </w:r>
    </w:p>
    <w:p w:rsidR="00644ADF" w:rsidRPr="00780A38" w:rsidRDefault="00644ADF" w:rsidP="00835A0D">
      <w:pPr>
        <w:shd w:val="clear" w:color="auto" w:fill="FFFFFF"/>
        <w:ind w:left="708" w:hanging="282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0422E3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0422E3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2. umísťování, skládání a nakládání věcí nebo materiálů nesloužících k údržbě nebo opravám těchto komunikací, nebudou-li neprodleně odstraněny (zařízení staveniště, skládka stavebních hmot nebo paliva apod.),</w:t>
      </w:r>
    </w:p>
    <w:p w:rsidR="00644ADF" w:rsidRPr="00780A38" w:rsidRDefault="00644ADF" w:rsidP="00780A38">
      <w:pPr>
        <w:shd w:val="clear" w:color="auto" w:fill="FFFFFF"/>
        <w:ind w:firstLine="426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0422E3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0422E3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3. provádění stavebních prací, </w:t>
      </w:r>
      <w:r w:rsidRPr="00780A3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nepodléhají-li povolení záměru podle </w:t>
      </w:r>
      <w:hyperlink r:id="rId9" w:history="1">
        <w:r w:rsidRPr="00780A38">
          <w:rPr>
            <w:rFonts w:ascii="Times New Roman" w:eastAsia="Times New Roman" w:hAnsi="Times New Roman"/>
            <w:b/>
            <w:color w:val="000000" w:themeColor="text1"/>
            <w:sz w:val="24"/>
            <w:szCs w:val="20"/>
          </w:rPr>
          <w:t>stavebního zákona</w:t>
        </w:r>
      </w:hyperlink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>,</w:t>
      </w:r>
    </w:p>
    <w:p w:rsidR="00644ADF" w:rsidRPr="00780A38" w:rsidRDefault="00644ADF" w:rsidP="00780A38">
      <w:pPr>
        <w:shd w:val="clear" w:color="auto" w:fill="FFFFFF"/>
        <w:ind w:firstLine="426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0422E3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0422E3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4. zřizování vyhrazeného parkování,</w:t>
      </w:r>
    </w:p>
    <w:p w:rsidR="00644ADF" w:rsidRPr="00780A38" w:rsidRDefault="00644ADF" w:rsidP="00780A38">
      <w:pPr>
        <w:shd w:val="clear" w:color="auto" w:fill="FFFFFF"/>
        <w:ind w:firstLine="426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0422E3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0422E3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5. zřizování a provoz stánků, pojízdných či přenosných prodejních a jiných podobných zařízení,</w:t>
      </w:r>
    </w:p>
    <w:p w:rsidR="00644ADF" w:rsidRPr="00780A38" w:rsidRDefault="00644ADF" w:rsidP="00780A38">
      <w:pPr>
        <w:shd w:val="clear" w:color="auto" w:fill="FFFFFF"/>
        <w:ind w:firstLine="426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0422E3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0422E3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6. audiovizuální tvorbu,</w:t>
      </w:r>
    </w:p>
    <w:p w:rsidR="00644ADF" w:rsidRPr="00780A38" w:rsidRDefault="00644ADF" w:rsidP="00780A3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835A0D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835A0D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0422E3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0422E3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835A0D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835A0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d) pořádání sportovních, kulturních, náboženských, zábavních a podobných akcí, jestliže by jimi mohla být ohrožena bezpečnost nebo plynulost silničního provozu,</w:t>
      </w:r>
    </w:p>
    <w:p w:rsidR="00644ADF" w:rsidRPr="00780A38" w:rsidRDefault="00644ADF" w:rsidP="00780A3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0422E3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0422E3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e) výjimečné užití silnice nebo místní komunikace pásovými vozidly Armády České republiky nebo historickými vozidly, jejichž kola nejsou opatřena pneumatikami nebo gumovými obručemi,</w:t>
      </w:r>
    </w:p>
    <w:p w:rsidR="00AF0987" w:rsidRDefault="00644ADF" w:rsidP="00780A3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0422E3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0422E3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f) výjimečné užití místní komunikace a silnice samojízdnými pracovními stroji a přípojnými vozidly traktorů, které nemají schválenou technickou způsobilost podle zvláštního právního předpisu</w:t>
      </w:r>
      <w:r w:rsidR="00BF0300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="007C65CF">
        <w:rPr>
          <w:rFonts w:ascii="Times New Roman" w:eastAsia="Times New Roman" w:hAnsi="Times New Roman"/>
          <w:color w:val="000000" w:themeColor="text1"/>
          <w:sz w:val="24"/>
          <w:szCs w:val="20"/>
        </w:rPr>
        <w:t>13a)</w:t>
      </w:r>
      <w:r w:rsidR="00BF0300">
        <w:rPr>
          <w:rFonts w:ascii="Times New Roman" w:eastAsia="Times New Roman" w:hAnsi="Times New Roman"/>
          <w:color w:val="000000" w:themeColor="text1"/>
          <w:sz w:val="24"/>
          <w:szCs w:val="20"/>
        </w:rPr>
        <w:t>.</w:t>
      </w:r>
    </w:p>
    <w:p w:rsidR="00FA72DD" w:rsidRPr="00780A38" w:rsidRDefault="001B0EA6" w:rsidP="00780A3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CE3E3D">
        <w:rPr>
          <w:rFonts w:ascii="Times New Roman" w:eastAsia="Times New Roman" w:hAnsi="Times New Roman"/>
          <w:noProof/>
          <w:color w:val="000000" w:themeColor="text1"/>
          <w:sz w:val="24"/>
          <w:szCs w:val="20"/>
          <w:highlight w:val="green"/>
        </w:rPr>
        <w:drawing>
          <wp:inline distT="0" distB="0" distL="0" distR="0" wp14:anchorId="4667D989" wp14:editId="1911411A">
            <wp:extent cx="6390640" cy="55118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282" w:rsidRPr="002E2F48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2E2F4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A</w:t>
      </w:r>
    </w:p>
    <w:p w:rsidR="002F5282" w:rsidRPr="002E2F48" w:rsidRDefault="002F5282" w:rsidP="002E2F48">
      <w:pPr>
        <w:pStyle w:val="Odstavecseseznamem"/>
        <w:numPr>
          <w:ilvl w:val="1"/>
          <w:numId w:val="7"/>
        </w:numPr>
        <w:tabs>
          <w:tab w:val="left" w:pos="426"/>
          <w:tab w:val="left" w:pos="2127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Identifikační údaje </w:t>
      </w:r>
      <w:r w:rsidR="00810AA3"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o místu zvláštního užívání komun</w:t>
      </w:r>
      <w:r w:rsidR="00751C48"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</w:t>
      </w:r>
      <w:r w:rsidR="00810AA3"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kace</w:t>
      </w:r>
      <w:r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F03BD0" w:rsidRDefault="00986CED" w:rsidP="00F03BD0">
      <w:pPr>
        <w:pStyle w:val="Odstavecseseznamem"/>
        <w:numPr>
          <w:ilvl w:val="0"/>
          <w:numId w:val="10"/>
        </w:numPr>
        <w:tabs>
          <w:tab w:val="left" w:pos="0"/>
          <w:tab w:val="left" w:pos="4111"/>
        </w:tabs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důvod</w:t>
      </w:r>
      <w:r w:rsidR="00AF0987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="00F03BD0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986CED" w:rsidRPr="00986CED" w:rsidRDefault="00986CED" w:rsidP="00986CED">
      <w:pPr>
        <w:pStyle w:val="Odstavecseseznamem"/>
        <w:numPr>
          <w:ilvl w:val="0"/>
          <w:numId w:val="10"/>
        </w:numPr>
        <w:tabs>
          <w:tab w:val="left" w:pos="426"/>
          <w:tab w:val="left" w:pos="2013"/>
          <w:tab w:val="left" w:pos="3119"/>
          <w:tab w:val="left" w:pos="4536"/>
        </w:tabs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</w:t>
      </w:r>
      <w:r w:rsidRPr="00986CED">
        <w:rPr>
          <w:rFonts w:ascii="Times New Roman" w:eastAsia="Times New Roman" w:hAnsi="Times New Roman"/>
          <w:color w:val="000000" w:themeColor="text1"/>
          <w:sz w:val="24"/>
          <w:szCs w:val="24"/>
        </w:rPr>
        <w:t>oba trvání:…………………………………………………………...………………………………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</w:p>
    <w:p w:rsidR="00F03BD0" w:rsidRPr="002E2F48" w:rsidRDefault="002F5282" w:rsidP="00F03BD0">
      <w:pPr>
        <w:pStyle w:val="Odstavecseseznamem"/>
        <w:numPr>
          <w:ilvl w:val="0"/>
          <w:numId w:val="10"/>
        </w:numPr>
        <w:tabs>
          <w:tab w:val="left" w:pos="0"/>
          <w:tab w:val="left" w:pos="4111"/>
        </w:tabs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místo</w:t>
      </w:r>
      <w:r w:rsidR="00603CAF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– obec, ulice, číslo popisné / evidenční</w:t>
      </w:r>
      <w:r w:rsidR="00AF0987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:</w:t>
      </w:r>
      <w:r w:rsidR="00F03BD0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</w:t>
      </w:r>
      <w:r w:rsidR="00AF0987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r w:rsidR="00F03BD0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</w:t>
      </w:r>
    </w:p>
    <w:p w:rsidR="00F03BD0" w:rsidRDefault="00751C48" w:rsidP="00F03BD0">
      <w:pPr>
        <w:pStyle w:val="Odstavecseseznamem"/>
        <w:numPr>
          <w:ilvl w:val="0"/>
          <w:numId w:val="10"/>
        </w:numPr>
        <w:tabs>
          <w:tab w:val="left" w:pos="0"/>
          <w:tab w:val="left" w:pos="4111"/>
        </w:tabs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číslo </w:t>
      </w:r>
      <w:r w:rsidR="00986CE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silnice </w:t>
      </w:r>
      <w:r w:rsidR="000A6800">
        <w:rPr>
          <w:rFonts w:ascii="Times New Roman" w:eastAsia="Times New Roman" w:hAnsi="Times New Roman"/>
          <w:color w:val="000000" w:themeColor="text1"/>
          <w:sz w:val="24"/>
          <w:szCs w:val="20"/>
        </w:rPr>
        <w:t>/staničení</w:t>
      </w:r>
      <w:r w:rsidR="00AF0987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:</w:t>
      </w:r>
      <w:r w:rsidR="00AF0987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</w:t>
      </w:r>
      <w:r w:rsidR="00F03BD0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</w:t>
      </w:r>
      <w:r w:rsidR="000A6800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</w:t>
      </w:r>
      <w:r w:rsidR="00986CED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</w:t>
      </w:r>
    </w:p>
    <w:p w:rsidR="00AF0987" w:rsidRPr="002E2F48" w:rsidRDefault="00F03BD0" w:rsidP="00F03BD0">
      <w:pPr>
        <w:pStyle w:val="Odstavecseseznamem"/>
        <w:numPr>
          <w:ilvl w:val="0"/>
          <w:numId w:val="10"/>
        </w:numPr>
        <w:tabs>
          <w:tab w:val="left" w:pos="0"/>
        </w:tabs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rozsah</w:t>
      </w:r>
      <w:r w:rsidR="00AF0987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: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</w:t>
      </w:r>
      <w:r w:rsidR="00986CED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F03BD0" w:rsidRPr="002E2F48" w:rsidRDefault="00AF0987" w:rsidP="00AF0987">
      <w:pPr>
        <w:pStyle w:val="Odstavecseseznamem"/>
        <w:tabs>
          <w:tab w:val="left" w:pos="0"/>
        </w:tabs>
        <w:spacing w:before="60"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………………………………………………………………………………………………………….</w:t>
      </w:r>
      <w:r w:rsidR="00F03BD0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A4178D" w:rsidRPr="002E2F48" w:rsidRDefault="00F03BD0" w:rsidP="00F03BD0">
      <w:pPr>
        <w:pStyle w:val="Odstavecseseznamem"/>
        <w:numPr>
          <w:ilvl w:val="0"/>
          <w:numId w:val="10"/>
        </w:numPr>
        <w:tabs>
          <w:tab w:val="left" w:pos="0"/>
        </w:tabs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způsob realizace</w:t>
      </w:r>
      <w:r w:rsidR="00AF0987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:</w:t>
      </w:r>
      <w:r w:rsidR="00AF0987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  <w:r w:rsidR="00751C48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AF0987" w:rsidRPr="002E2F48" w:rsidRDefault="00AF0987" w:rsidP="00AF0987">
      <w:pPr>
        <w:pStyle w:val="Odstavecseseznamem"/>
        <w:tabs>
          <w:tab w:val="left" w:pos="0"/>
        </w:tabs>
        <w:spacing w:before="60"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…………………………………………………………………………………………………………..</w:t>
      </w:r>
    </w:p>
    <w:p w:rsidR="002F5282" w:rsidRPr="002E2F48" w:rsidRDefault="00751C48" w:rsidP="00AC7B81">
      <w:pPr>
        <w:numPr>
          <w:ilvl w:val="1"/>
          <w:numId w:val="7"/>
        </w:num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Dotčené pozemky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3"/>
        <w:gridCol w:w="1559"/>
        <w:gridCol w:w="3382"/>
        <w:gridCol w:w="1154"/>
      </w:tblGrid>
      <w:tr w:rsidR="002F5282" w:rsidRPr="002E2F48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2E2F48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2E2F48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2E2F48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2E2F48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2E2F48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2E2F48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2E2F48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2E2F48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51C48" w:rsidRPr="002E2F48" w:rsidRDefault="00751C48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Je-li dotčeno</w:t>
      </w:r>
      <w:r w:rsidR="002F5282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více pozem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ků</w:t>
      </w:r>
      <w:r w:rsidR="002F5282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, žadatel připojuje údaje obsažené v tomto bodě v samostatné příloze:</w:t>
      </w:r>
    </w:p>
    <w:p w:rsidR="002F5282" w:rsidRPr="002E2F48" w:rsidRDefault="002F5282" w:rsidP="00A4178D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422E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422E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422E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422E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8C29C7" w:rsidRPr="002E2F48" w:rsidRDefault="008C29C7" w:rsidP="008C29C7">
      <w:pPr>
        <w:tabs>
          <w:tab w:val="left" w:pos="426"/>
          <w:tab w:val="left" w:pos="2013"/>
          <w:tab w:val="left" w:pos="3119"/>
          <w:tab w:val="left" w:pos="4536"/>
        </w:tabs>
        <w:spacing w:before="6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341C06" w:rsidRPr="002E2F48" w:rsidRDefault="00341C06" w:rsidP="008C29C7">
      <w:pPr>
        <w:tabs>
          <w:tab w:val="left" w:pos="426"/>
          <w:tab w:val="left" w:pos="2013"/>
          <w:tab w:val="left" w:pos="3119"/>
          <w:tab w:val="left" w:pos="4536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jejím odstranění:...............................................................................................</w:t>
      </w:r>
    </w:p>
    <w:p w:rsidR="00341C06" w:rsidRPr="002E2F48" w:rsidRDefault="00341C06" w:rsidP="008C29C7">
      <w:pPr>
        <w:tabs>
          <w:tab w:val="left" w:pos="426"/>
          <w:tab w:val="left" w:pos="2013"/>
          <w:tab w:val="left" w:pos="3119"/>
          <w:tab w:val="left" w:pos="4536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341C06" w:rsidRPr="002E2F48" w:rsidRDefault="00341C06" w:rsidP="008C29C7">
      <w:pPr>
        <w:tabs>
          <w:tab w:val="left" w:pos="426"/>
          <w:tab w:val="left" w:pos="2013"/>
          <w:tab w:val="left" w:pos="3119"/>
          <w:tab w:val="left" w:pos="4536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341C06" w:rsidRPr="002E2F48" w:rsidRDefault="00341C06" w:rsidP="008C29C7">
      <w:pPr>
        <w:tabs>
          <w:tab w:val="left" w:pos="426"/>
          <w:tab w:val="left" w:pos="2013"/>
          <w:tab w:val="left" w:pos="3119"/>
          <w:tab w:val="left" w:pos="4536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A4178D" w:rsidRPr="002E2F48" w:rsidRDefault="002F5282" w:rsidP="008C29C7">
      <w:pPr>
        <w:pStyle w:val="Odstavecseseznamem"/>
        <w:numPr>
          <w:ilvl w:val="1"/>
          <w:numId w:val="7"/>
        </w:numPr>
        <w:tabs>
          <w:tab w:val="left" w:pos="426"/>
          <w:tab w:val="left" w:pos="2127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Identifikační údaje </w:t>
      </w:r>
      <w:r w:rsidR="00751C48"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</w:rPr>
        <w:t>žadatele</w:t>
      </w:r>
    </w:p>
    <w:p w:rsidR="00751C48" w:rsidRPr="002E2F48" w:rsidRDefault="00751C48" w:rsidP="00341C06">
      <w:pPr>
        <w:ind w:left="4956" w:hanging="4956"/>
        <w:rPr>
          <w:rFonts w:ascii="Times New Roman" w:hAnsi="Times New Roman"/>
          <w:b/>
          <w:sz w:val="20"/>
          <w:szCs w:val="20"/>
        </w:rPr>
      </w:pPr>
      <w:r w:rsidRPr="002E2F48">
        <w:rPr>
          <w:b/>
          <w:sz w:val="16"/>
          <w:szCs w:val="16"/>
        </w:rPr>
        <w:t>*</w:t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Fyzická osoba / fyzická podnikající osoba / právnická osoba:</w:t>
      </w:r>
      <w:r w:rsidR="00341C06"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="00341C06"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="00341C06"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="00341C06" w:rsidRPr="002E2F48">
        <w:rPr>
          <w:rFonts w:ascii="Times New Roman" w:hAnsi="Times New Roman"/>
          <w:b/>
          <w:sz w:val="20"/>
          <w:szCs w:val="20"/>
        </w:rPr>
        <w:t>* nehodící se škrtněte</w:t>
      </w:r>
    </w:p>
    <w:p w:rsidR="00751C48" w:rsidRPr="002E2F48" w:rsidRDefault="00751C48" w:rsidP="008C29C7">
      <w:pPr>
        <w:spacing w:before="60"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Název obchodní společnosti/ příjmení a jméno, titul:……………………………..…………………</w:t>
      </w:r>
      <w:r w:rsidR="00A4178D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….</w:t>
      </w:r>
    </w:p>
    <w:p w:rsidR="00751C48" w:rsidRPr="002E2F48" w:rsidRDefault="00751C48" w:rsidP="008C29C7">
      <w:pPr>
        <w:spacing w:before="60"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……………………………………………………………………………………………………...…</w:t>
      </w:r>
      <w:r w:rsidR="00A4178D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…</w:t>
      </w:r>
    </w:p>
    <w:p w:rsidR="00751C48" w:rsidRPr="002E2F48" w:rsidRDefault="00751C48" w:rsidP="008C29C7">
      <w:pPr>
        <w:spacing w:before="60"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Statutární orgán (zástupce):………………………………..Datum narození / IČ:……………………</w:t>
      </w:r>
      <w:r w:rsidR="00A4178D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..</w:t>
      </w:r>
    </w:p>
    <w:p w:rsidR="00751C48" w:rsidRPr="002E2F48" w:rsidRDefault="00751C48" w:rsidP="008C29C7">
      <w:pPr>
        <w:spacing w:before="60"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Místo trvalého pobytu / místo podnikání / sídlo:</w:t>
      </w:r>
    </w:p>
    <w:p w:rsidR="00751C48" w:rsidRPr="002E2F48" w:rsidRDefault="00751C48" w:rsidP="008C29C7">
      <w:pPr>
        <w:spacing w:before="60"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Obec: ……………………………………………………..    PSČ: …………………………………</w:t>
      </w:r>
      <w:r w:rsidR="00A4178D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…..</w:t>
      </w:r>
    </w:p>
    <w:p w:rsidR="00751C48" w:rsidRPr="002E2F48" w:rsidRDefault="00751C48" w:rsidP="008C29C7">
      <w:pPr>
        <w:spacing w:before="60"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Ulice, č. p. ………………………………………………..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  <w:t xml:space="preserve">  Tel.: …………………………………...</w:t>
      </w:r>
      <w:r w:rsidR="00A4178D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...</w:t>
      </w:r>
    </w:p>
    <w:p w:rsidR="00751C48" w:rsidRPr="002E2F48" w:rsidRDefault="00751C48" w:rsidP="008C29C7">
      <w:pPr>
        <w:spacing w:before="60"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E-mail: ………………………………………………… …   Datová schránka:………….…………</w:t>
      </w:r>
      <w:r w:rsidR="00A4178D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…..</w:t>
      </w:r>
    </w:p>
    <w:p w:rsidR="00A4178D" w:rsidRPr="002E2F48" w:rsidRDefault="00A4178D" w:rsidP="008C29C7">
      <w:pPr>
        <w:spacing w:before="60"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Adresa doručovací:……………………………………………………………………………………….</w:t>
      </w:r>
    </w:p>
    <w:p w:rsidR="002F5282" w:rsidRPr="002E2F48" w:rsidRDefault="00301DA6" w:rsidP="002E2F48">
      <w:pPr>
        <w:pStyle w:val="Odstavecseseznamem"/>
        <w:numPr>
          <w:ilvl w:val="1"/>
          <w:numId w:val="7"/>
        </w:numPr>
        <w:tabs>
          <w:tab w:val="left" w:pos="426"/>
          <w:tab w:val="left" w:pos="2127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Žadatel</w:t>
      </w:r>
      <w:r w:rsidR="002F5282"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jedná   </w:t>
      </w:r>
    </w:p>
    <w:p w:rsidR="002F5282" w:rsidRPr="002E2F48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422E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422E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2E2F48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422E3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422E3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</w:p>
    <w:p w:rsidR="00F44513" w:rsidRPr="002E2F48" w:rsidRDefault="00F44513" w:rsidP="00F44513">
      <w:pPr>
        <w:ind w:left="4956" w:hanging="4956"/>
        <w:rPr>
          <w:rFonts w:ascii="Times New Roman" w:hAnsi="Times New Roman"/>
          <w:b/>
          <w:sz w:val="20"/>
          <w:szCs w:val="20"/>
        </w:rPr>
      </w:pPr>
      <w:r w:rsidRPr="002E2F48">
        <w:rPr>
          <w:b/>
          <w:sz w:val="16"/>
          <w:szCs w:val="16"/>
        </w:rPr>
        <w:t>*</w:t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Fyzická osoba / fyzická podnikající osoba / právnická osoba:</w:t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  <w:t xml:space="preserve"> </w:t>
      </w:r>
      <w:r w:rsidRPr="002E2F48">
        <w:rPr>
          <w:rFonts w:ascii="Times New Roman" w:hAnsi="Times New Roman"/>
          <w:b/>
          <w:sz w:val="20"/>
          <w:szCs w:val="20"/>
        </w:rPr>
        <w:t>* nehodící se škrtněte</w:t>
      </w:r>
    </w:p>
    <w:p w:rsidR="00F44513" w:rsidRPr="002E2F48" w:rsidRDefault="00F44513" w:rsidP="00F44513">
      <w:pPr>
        <w:spacing w:before="60"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Název obchodní společnosti/ příjmení a jméno, titul:……………………………..…………………….</w:t>
      </w:r>
    </w:p>
    <w:p w:rsidR="00F44513" w:rsidRPr="002E2F48" w:rsidRDefault="00F44513" w:rsidP="00F44513">
      <w:pPr>
        <w:spacing w:before="60"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lastRenderedPageBreak/>
        <w:t>……………………………………………………………………………………………………...……</w:t>
      </w:r>
    </w:p>
    <w:p w:rsidR="00F44513" w:rsidRPr="002E2F48" w:rsidRDefault="00F44513" w:rsidP="00F44513">
      <w:pPr>
        <w:spacing w:before="60"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Statutární orgán (zástupce):………………………………..Datum narození / IČ:……………………..</w:t>
      </w:r>
    </w:p>
    <w:p w:rsidR="00F44513" w:rsidRPr="002E2F48" w:rsidRDefault="00F44513" w:rsidP="00F44513">
      <w:pPr>
        <w:spacing w:before="60"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Místo trvalého pobytu / místo podnikání / sídlo:</w:t>
      </w:r>
    </w:p>
    <w:p w:rsidR="00F44513" w:rsidRPr="002E2F48" w:rsidRDefault="00F44513" w:rsidP="00F44513">
      <w:pPr>
        <w:spacing w:before="60"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Obec: ……………………………………………………..    PSČ: ……………………………………..</w:t>
      </w:r>
    </w:p>
    <w:p w:rsidR="00F44513" w:rsidRPr="002E2F48" w:rsidRDefault="00F44513" w:rsidP="00F44513">
      <w:pPr>
        <w:spacing w:before="60"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Ulice, č. p. ………………………………………………..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  <w:t xml:space="preserve">  Tel.: …………………………………......</w:t>
      </w:r>
    </w:p>
    <w:p w:rsidR="00F44513" w:rsidRPr="002E2F48" w:rsidRDefault="00F44513" w:rsidP="00F44513">
      <w:pPr>
        <w:spacing w:before="60"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E-mail: ………………………………………………… …   Datová schránka:………….……………..</w:t>
      </w:r>
    </w:p>
    <w:p w:rsidR="005C28BF" w:rsidRDefault="00F44513" w:rsidP="00F44513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Adresa doručovací:……………………………………………………………………………………….</w:t>
      </w:r>
    </w:p>
    <w:p w:rsidR="00F03BD0" w:rsidRPr="005C28BF" w:rsidRDefault="00986CED" w:rsidP="005C28BF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C28BF">
        <w:rPr>
          <w:rFonts w:ascii="Times New Roman" w:eastAsia="Times New Roman" w:hAnsi="Times New Roman"/>
          <w:color w:val="000000" w:themeColor="text1"/>
          <w:sz w:val="24"/>
          <w:szCs w:val="20"/>
        </w:rPr>
        <w:t>.</w:t>
      </w:r>
      <w:r w:rsidR="00F03BD0" w:rsidRPr="005C28B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Identifikační údaje </w:t>
      </w:r>
      <w:r w:rsidR="00F03BD0" w:rsidRPr="005C28B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</w:rPr>
        <w:t>zodpovědné osoby</w:t>
      </w:r>
      <w:r w:rsidR="00F03BD0" w:rsidRPr="005C28B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(u stavebních prací zhotovitele)</w:t>
      </w:r>
    </w:p>
    <w:p w:rsidR="00F03BD0" w:rsidRPr="002E2F48" w:rsidRDefault="00F03BD0" w:rsidP="00F03BD0">
      <w:pPr>
        <w:ind w:left="4956" w:hanging="4956"/>
        <w:rPr>
          <w:rFonts w:ascii="Times New Roman" w:hAnsi="Times New Roman"/>
          <w:b/>
          <w:sz w:val="20"/>
          <w:szCs w:val="20"/>
        </w:rPr>
      </w:pPr>
      <w:r w:rsidRPr="002E2F48">
        <w:rPr>
          <w:b/>
          <w:sz w:val="16"/>
          <w:szCs w:val="16"/>
        </w:rPr>
        <w:t>*</w:t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Fyzická osoba / fyzická podnikající osoba / právnická osoba:</w:t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  <w:t xml:space="preserve"> </w:t>
      </w:r>
      <w:r w:rsidRPr="002E2F48">
        <w:rPr>
          <w:rFonts w:ascii="Times New Roman" w:hAnsi="Times New Roman"/>
          <w:b/>
          <w:sz w:val="20"/>
          <w:szCs w:val="20"/>
        </w:rPr>
        <w:t>* nehodící se škrtněte</w:t>
      </w:r>
    </w:p>
    <w:p w:rsidR="00F03BD0" w:rsidRPr="002E2F48" w:rsidRDefault="00F03BD0" w:rsidP="00F03BD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Název obchodní společnosti/ příjmení a jméno, titul:……………………………..…………………….</w:t>
      </w:r>
    </w:p>
    <w:p w:rsidR="00F03BD0" w:rsidRPr="002E2F48" w:rsidRDefault="00F03BD0" w:rsidP="00F03BD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……………………………………………………………………………………………………...……</w:t>
      </w:r>
    </w:p>
    <w:p w:rsidR="00F03BD0" w:rsidRPr="002E2F48" w:rsidRDefault="00F03BD0" w:rsidP="00F03BD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Statutární orgán (zástupce):………………………………..Datum narození / IČ:……………………..</w:t>
      </w:r>
    </w:p>
    <w:p w:rsidR="00F03BD0" w:rsidRPr="002E2F48" w:rsidRDefault="00F03BD0" w:rsidP="00F03BD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Místo trvalého pobytu / místo podnikání / sídlo:</w:t>
      </w:r>
    </w:p>
    <w:p w:rsidR="00F03BD0" w:rsidRPr="002E2F48" w:rsidRDefault="00F03BD0" w:rsidP="00F03BD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Obec: ……………………………………………………..    PSČ: ……………………………………..</w:t>
      </w:r>
    </w:p>
    <w:p w:rsidR="00F03BD0" w:rsidRPr="002E2F48" w:rsidRDefault="00F03BD0" w:rsidP="00F03BD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Ulice, č. p. ………………………………………………..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  <w:t xml:space="preserve">  Tel.: …………………………………......</w:t>
      </w:r>
    </w:p>
    <w:p w:rsidR="00F03BD0" w:rsidRPr="002E2F48" w:rsidRDefault="00F03BD0" w:rsidP="00F03BD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E-mail: ………………………………………………… …   Datová schránka:………….……………..</w:t>
      </w:r>
    </w:p>
    <w:p w:rsidR="002E2F48" w:rsidRPr="00835A0D" w:rsidRDefault="00AF0987" w:rsidP="00835A0D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Kontaktní osoba</w:t>
      </w:r>
      <w:r w:rsidR="00F03BD0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:……………………………………………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Tel.: …………………………………......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5C28BF" w:rsidRPr="002E2F48" w:rsidRDefault="005C28BF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2E2F48" w:rsidRDefault="002F5282" w:rsidP="00A4178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2E2F48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………………………………………………</w:t>
      </w:r>
    </w:p>
    <w:p w:rsidR="00B15273" w:rsidRPr="002E2F48" w:rsidRDefault="00807DF4" w:rsidP="002E2F48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podpis (popř. razítko)</w:t>
      </w:r>
    </w:p>
    <w:p w:rsidR="005C28BF" w:rsidRDefault="005C28BF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C28BF" w:rsidRDefault="005C28BF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C28BF" w:rsidRDefault="005C28BF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2E2F48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2E2F4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B</w:t>
      </w:r>
    </w:p>
    <w:p w:rsidR="002F5282" w:rsidRPr="002E2F48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2E2F48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Přílohy k žádosti o vydání </w:t>
      </w:r>
      <w:r w:rsidR="00301DA6"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zvláštního užívání</w:t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:</w:t>
      </w:r>
    </w:p>
    <w:p w:rsidR="002F5282" w:rsidRPr="002E2F48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2E2F48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E2F48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422E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422E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E2F48" w:rsidRDefault="007A1265" w:rsidP="007A1265">
            <w:pPr>
              <w:numPr>
                <w:ilvl w:val="0"/>
                <w:numId w:val="4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Plná</w:t>
            </w:r>
            <w:r w:rsidRPr="003E5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moc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- 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 případě, že si jako žadatel zvolíte zmocněnce; zmocnění k zastoupení se prokazuje písemnou plnou mocí, kterou lze udělit i ústně do protokolu; v téže věci můžete mít současně pouze jednoho zmocněnce; z plné moci musí být zřejmý rozsahu právních úkonů, ke kterým je plná moc určena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§ 33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zák. 500/2004, správní řád)</w:t>
            </w:r>
          </w:p>
        </w:tc>
      </w:tr>
      <w:tr w:rsidR="002F5282" w:rsidRPr="002E2F48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E2F48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422E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422E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E2F48" w:rsidRDefault="006920F9" w:rsidP="00AC7B81">
            <w:pPr>
              <w:numPr>
                <w:ilvl w:val="0"/>
                <w:numId w:val="4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Situační plán</w:t>
            </w:r>
            <w:r w:rsidR="00341C06"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ze kterého je zřejmé mí</w:t>
            </w:r>
            <w:r w:rsidR="00BF030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sto a rozsah zvláštního užívání (§ 40</w:t>
            </w:r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vyhl. č. </w:t>
            </w:r>
            <w:r w:rsidR="00BF030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104/</w:t>
            </w:r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1997 </w:t>
            </w:r>
            <w:r w:rsidR="00F4451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Sb.).</w:t>
            </w:r>
          </w:p>
        </w:tc>
      </w:tr>
      <w:tr w:rsidR="002F5282" w:rsidRPr="002E2F48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E2F48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422E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422E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E2F48" w:rsidRDefault="00341C06" w:rsidP="00AC7B81">
            <w:pPr>
              <w:numPr>
                <w:ilvl w:val="0"/>
                <w:numId w:val="4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Technický popis, jednoduchá dokumentace technického řešení.</w:t>
            </w:r>
          </w:p>
        </w:tc>
      </w:tr>
      <w:tr w:rsidR="002F5282" w:rsidRPr="002E2F48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E2F48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422E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422E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E2F48" w:rsidRDefault="00341C06" w:rsidP="00B15273">
            <w:pPr>
              <w:numPr>
                <w:ilvl w:val="0"/>
                <w:numId w:val="4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Souhlas  Policie České republiky</w:t>
            </w:r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, </w:t>
            </w:r>
            <w:r w:rsidR="000B7838"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ovlivní-li zvláštní užívání bezpečnost nebo</w:t>
            </w:r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plynulost silničního provozu (§ 25  zák. č. 13/1997 Sb.)</w:t>
            </w:r>
            <w:r w:rsidR="00F4451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2F5282" w:rsidRPr="002E2F48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63266C" w:rsidRDefault="0063266C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422E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422E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  <w:p w:rsidR="0063266C" w:rsidRDefault="0063266C" w:rsidP="0063266C">
            <w:pPr>
              <w:spacing w:before="6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2E2F48" w:rsidRDefault="002F5282" w:rsidP="0063266C">
            <w:pPr>
              <w:spacing w:before="6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422E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422E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63266C" w:rsidRDefault="000B7838" w:rsidP="002E2F48">
            <w:pPr>
              <w:numPr>
                <w:ilvl w:val="0"/>
                <w:numId w:val="4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Souhlas vlastníka dotčené pozemní komunikace</w:t>
            </w:r>
            <w:r w:rsidR="00BF4AC7" w:rsidRPr="002E2F4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="00AD3755"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(</w:t>
            </w:r>
            <w:r w:rsidR="002E2F48"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pro silnice II. a III. třídy -  </w:t>
            </w:r>
            <w:r w:rsidR="00AD3755"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</w:t>
            </w:r>
            <w:r w:rsidR="002E2F48"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a </w:t>
            </w:r>
            <w:r w:rsidR="00BF4AC7"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údržba silnic JmK)</w:t>
            </w:r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(§ 25  zák. č. 13/1997 Sb.)</w:t>
            </w:r>
            <w:r w:rsidR="00F4451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  <w:p w:rsidR="0063266C" w:rsidRPr="0063266C" w:rsidRDefault="0063266C" w:rsidP="0063266C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Schválené stanovení přechodného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úpravy provozu</w:t>
            </w:r>
            <w:r w:rsidR="00BF030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(§ 40  odst. 10 písm. c)</w:t>
            </w:r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vyhl. č. </w:t>
            </w:r>
            <w:r w:rsidR="00BF030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104/</w:t>
            </w:r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1997 </w:t>
            </w:r>
            <w:r w:rsidR="00BF030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Sb.)</w:t>
            </w:r>
            <w:r w:rsidR="00F4451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780A38" w:rsidRPr="002E2F48" w:rsidTr="00780A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780A38" w:rsidRPr="002E2F48" w:rsidRDefault="00780A38" w:rsidP="0042109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422E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422E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780A38" w:rsidRPr="00780A38" w:rsidRDefault="00835A0D" w:rsidP="00835A0D">
            <w:pPr>
              <w:pStyle w:val="Odstavecseseznamem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Při konání akce, s</w:t>
            </w:r>
            <w:r w:rsidR="00780A38" w:rsidRPr="00780A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eznam pořadatelů starších 18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780A38" w:rsidRPr="00780A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let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vč. údajů umožňujících</w:t>
            </w:r>
            <w:r w:rsidRPr="00835A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jejich identifikaci, kterými se dle § 18 odst. 2 správního řádu rozumějí jméno, příjmení, datum narození a místo </w:t>
            </w:r>
            <w:r w:rsidRPr="00835A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lastRenderedPageBreak/>
              <w:t>trvalého pobytu, popřípadě jiný údaj podle zvláštního zákona (např. služební hodnost, funkce</w:t>
            </w:r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), telefonní kontakt (§ 79 odst. 1 písm. m) zákona č. 361/2000 Sb.)</w:t>
            </w:r>
            <w:r w:rsidR="00F4451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</w:tbl>
    <w:p w:rsidR="00A4178D" w:rsidRPr="002E2F48" w:rsidRDefault="00A4178D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5C28BF" w:rsidRDefault="005C28BF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Pr="002E2F48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Poznámk</w:t>
      </w:r>
      <w:r w:rsidR="00835A0D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a</w:t>
      </w:r>
    </w:p>
    <w:p w:rsidR="005B5273" w:rsidRPr="002E2F48" w:rsidRDefault="005B5273" w:rsidP="00341C0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Vydání rozhodnutí zvláštního užívání komunikace se zpoplatňuje </w:t>
      </w:r>
      <w:r w:rsidR="003E0F81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podle </w:t>
      </w:r>
      <w:r w:rsidR="004D38EA">
        <w:rPr>
          <w:rFonts w:ascii="Times New Roman" w:eastAsia="Times New Roman" w:hAnsi="Times New Roman"/>
          <w:color w:val="000000" w:themeColor="text1"/>
          <w:sz w:val="24"/>
          <w:szCs w:val="20"/>
        </w:rPr>
        <w:t>položky</w:t>
      </w:r>
      <w:r w:rsidR="003E0F81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36 zákona č. 634/2004 Sb., o 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správních poplatcích, v </w:t>
      </w:r>
      <w:r w:rsidR="003E0F81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platném znění a to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na dobu platnosti:</w:t>
      </w:r>
    </w:p>
    <w:p w:rsidR="005B5273" w:rsidRPr="002E2F48" w:rsidRDefault="005B5273" w:rsidP="00AC7B8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0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10 dní a na dobu kratší než 10 dní </w:t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Kč 100,--,</w:t>
      </w:r>
    </w:p>
    <w:p w:rsidR="005B5273" w:rsidRPr="002E2F48" w:rsidRDefault="005B5273" w:rsidP="00AC7B8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0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na dobu 6 měsíců a na dobu kratší než 6 měsíců </w:t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Kč 500,--,</w:t>
      </w:r>
    </w:p>
    <w:p w:rsidR="005B5273" w:rsidRPr="002E2F48" w:rsidRDefault="005B5273" w:rsidP="00AC7B8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0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na dobu delší než 6 měsíců </w:t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Kč 1000,--.</w:t>
      </w:r>
    </w:p>
    <w:p w:rsidR="00835A0D" w:rsidRDefault="005B5273" w:rsidP="00835A0D">
      <w:pPr>
        <w:shd w:val="clear" w:color="auto" w:fill="FFFFFF"/>
        <w:spacing w:before="12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Správní poplatek je splatný před provedením úkonu, tj. při podání žádosti.</w:t>
      </w:r>
      <w:r w:rsidR="00341C06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    </w:t>
      </w:r>
    </w:p>
    <w:p w:rsidR="006954A9" w:rsidRDefault="00F03BD0" w:rsidP="0063266C">
      <w:pPr>
        <w:shd w:val="clear" w:color="auto" w:fill="FFFFFF"/>
        <w:spacing w:before="120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780A3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Dle účelu zvláštního užívání je třeba</w:t>
      </w:r>
      <w:r w:rsidR="00BF4AC7" w:rsidRPr="00780A3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žádost doplnit o náležitosti, které</w:t>
      </w:r>
      <w:r w:rsidRPr="00780A3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stanovuje § 40 vyhlášky  č. </w:t>
      </w:r>
      <w:r w:rsidR="00CB7A6C" w:rsidRPr="00780A3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1</w:t>
      </w:r>
      <w:r w:rsidR="00603CAF" w:rsidRPr="00780A3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0</w:t>
      </w:r>
      <w:r w:rsidR="00CB7A6C" w:rsidRPr="00780A3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4</w:t>
      </w:r>
      <w:r w:rsidR="0063266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/1997 Sb</w:t>
      </w:r>
      <w:r w:rsidR="005C28B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</w:t>
      </w:r>
    </w:p>
    <w:p w:rsidR="00F44513" w:rsidRDefault="00F44513" w:rsidP="00F44513">
      <w:pPr>
        <w:spacing w:after="0" w:line="240" w:lineRule="auto"/>
        <w:rPr>
          <w:rFonts w:ascii="Times New Roman" w:hAnsi="Times New Roman"/>
        </w:rPr>
      </w:pPr>
    </w:p>
    <w:p w:rsidR="00F44513" w:rsidRPr="00936C87" w:rsidRDefault="006F6264" w:rsidP="00F4451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Kontakty: </w:t>
      </w:r>
    </w:p>
    <w:p w:rsidR="00F44513" w:rsidRPr="006F6264" w:rsidRDefault="00F44513" w:rsidP="006F6264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6F6264">
        <w:rPr>
          <w:rFonts w:ascii="Times New Roman" w:eastAsia="Times New Roman" w:hAnsi="Times New Roman"/>
          <w:color w:val="000000" w:themeColor="text1"/>
          <w:sz w:val="24"/>
          <w:szCs w:val="20"/>
        </w:rPr>
        <w:t>Krajské ředitelství policie Jihomoravského kraje, Územní odbo</w:t>
      </w:r>
      <w:r w:rsidR="006F6264">
        <w:rPr>
          <w:rFonts w:ascii="Times New Roman" w:eastAsia="Times New Roman" w:hAnsi="Times New Roman"/>
          <w:color w:val="000000" w:themeColor="text1"/>
          <w:sz w:val="24"/>
          <w:szCs w:val="20"/>
        </w:rPr>
        <w:t>r Hodonín, Dopravní inspektorát</w:t>
      </w:r>
      <w:r w:rsidRPr="006F6264">
        <w:rPr>
          <w:rFonts w:ascii="Times New Roman" w:eastAsia="Times New Roman" w:hAnsi="Times New Roman"/>
          <w:color w:val="000000" w:themeColor="text1"/>
          <w:sz w:val="24"/>
          <w:szCs w:val="20"/>
        </w:rPr>
        <w:t>,  IDDS: jydai6g</w:t>
      </w:r>
      <w:r w:rsidR="006F6264" w:rsidRPr="006F6264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="006F6264">
        <w:rPr>
          <w:rFonts w:ascii="Times New Roman" w:eastAsia="Times New Roman" w:hAnsi="Times New Roman"/>
          <w:color w:val="000000" w:themeColor="text1"/>
          <w:sz w:val="24"/>
          <w:szCs w:val="20"/>
        </w:rPr>
        <w:t>(</w:t>
      </w:r>
      <w:r w:rsidR="006F6264" w:rsidRPr="006F6264">
        <w:rPr>
          <w:rFonts w:ascii="Times New Roman" w:eastAsia="Times New Roman" w:hAnsi="Times New Roman"/>
          <w:color w:val="000000" w:themeColor="text1"/>
          <w:sz w:val="24"/>
          <w:szCs w:val="20"/>
        </w:rPr>
        <w:t>Svatopluka Čecha 7/11, 695 01  Hodonín</w:t>
      </w:r>
      <w:r w:rsidR="006F6264">
        <w:rPr>
          <w:rFonts w:ascii="Times New Roman" w:eastAsia="Times New Roman" w:hAnsi="Times New Roman"/>
          <w:color w:val="000000" w:themeColor="text1"/>
          <w:sz w:val="24"/>
          <w:szCs w:val="20"/>
        </w:rPr>
        <w:t>)</w:t>
      </w:r>
    </w:p>
    <w:p w:rsidR="006F6264" w:rsidRPr="006F6264" w:rsidRDefault="00F44513" w:rsidP="006F6264">
      <w:pPr>
        <w:pStyle w:val="Normlnweb"/>
        <w:numPr>
          <w:ilvl w:val="0"/>
          <w:numId w:val="13"/>
        </w:numPr>
        <w:spacing w:before="0" w:beforeAutospacing="0" w:after="75" w:afterAutospacing="0"/>
        <w:jc w:val="both"/>
      </w:pPr>
      <w:r w:rsidRPr="00EC33BF">
        <w:t>Správa a údržba silnic Jihomoravského kraje, příspěvková organizace kraje, obl</w:t>
      </w:r>
      <w:r w:rsidR="006F6264">
        <w:t>ast Jih,</w:t>
      </w:r>
      <w:r w:rsidRPr="00EC33BF">
        <w:t xml:space="preserve"> IDDS: k3nk8e7</w:t>
      </w:r>
      <w:r w:rsidR="006F6264">
        <w:t xml:space="preserve"> (</w:t>
      </w:r>
      <w:hyperlink r:id="rId11" w:tgtFrame="_blank" w:history="1">
        <w:r w:rsidR="006F6264" w:rsidRPr="006F6264">
          <w:t>Brněnská 3254</w:t>
        </w:r>
      </w:hyperlink>
      <w:r w:rsidR="006F6264" w:rsidRPr="006F6264">
        <w:t xml:space="preserve">, </w:t>
      </w:r>
      <w:hyperlink r:id="rId12" w:tgtFrame="_blank" w:history="1">
        <w:r w:rsidR="006F6264" w:rsidRPr="006F6264">
          <w:t>695 01  Hodonín</w:t>
        </w:r>
      </w:hyperlink>
      <w:r w:rsidR="006F6264">
        <w:t>)</w:t>
      </w:r>
    </w:p>
    <w:p w:rsidR="00F44513" w:rsidRPr="00EC33BF" w:rsidRDefault="00F44513" w:rsidP="00F44513">
      <w:pPr>
        <w:tabs>
          <w:tab w:val="left" w:pos="0"/>
        </w:tabs>
        <w:jc w:val="both"/>
      </w:pPr>
    </w:p>
    <w:p w:rsidR="00F44513" w:rsidRPr="0063266C" w:rsidRDefault="00F44513" w:rsidP="0063266C">
      <w:pPr>
        <w:shd w:val="clear" w:color="auto" w:fill="FFFFFF"/>
        <w:spacing w:before="120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F44513" w:rsidRPr="0063266C" w:rsidSect="002E2F65">
      <w:headerReference w:type="default" r:id="rId13"/>
      <w:footerReference w:type="default" r:id="rId14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945" w:rsidRDefault="005A1945" w:rsidP="00165DCC">
      <w:pPr>
        <w:spacing w:after="0" w:line="240" w:lineRule="auto"/>
      </w:pPr>
      <w:r>
        <w:separator/>
      </w:r>
    </w:p>
  </w:endnote>
  <w:endnote w:type="continuationSeparator" w:id="0">
    <w:p w:rsidR="005A1945" w:rsidRDefault="005A1945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3" w:rsidRPr="00071878" w:rsidRDefault="000422E3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810AA3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810AA3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810AA3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2</w:t>
        </w:r>
        <w:r w:rsidR="00810AA3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945" w:rsidRDefault="005A1945" w:rsidP="00165DCC">
      <w:pPr>
        <w:spacing w:after="0" w:line="240" w:lineRule="auto"/>
      </w:pPr>
      <w:r>
        <w:separator/>
      </w:r>
    </w:p>
  </w:footnote>
  <w:footnote w:type="continuationSeparator" w:id="0">
    <w:p w:rsidR="005A1945" w:rsidRDefault="005A1945" w:rsidP="0016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B9C" w:rsidRPr="0063266C" w:rsidRDefault="0063266C" w:rsidP="0063266C">
    <w:pPr>
      <w:pStyle w:val="Zhlav"/>
      <w:rPr>
        <w:rFonts w:ascii="Times New Roman" w:hAnsi="Times New Roman"/>
        <w:i/>
        <w:color w:val="FF0000"/>
        <w:sz w:val="16"/>
        <w:szCs w:val="16"/>
      </w:rPr>
    </w:pPr>
    <w:r w:rsidRPr="00974F08">
      <w:rPr>
        <w:rFonts w:ascii="Times New Roman" w:hAnsi="Times New Roman"/>
        <w:i/>
        <w:color w:val="FF0000"/>
        <w:sz w:val="16"/>
        <w:szCs w:val="16"/>
      </w:rPr>
      <w:t>OSDŽA</w:t>
    </w:r>
    <w:r>
      <w:rPr>
        <w:rFonts w:ascii="Times New Roman" w:hAnsi="Times New Roman"/>
        <w:i/>
        <w:color w:val="FF0000"/>
        <w:sz w:val="16"/>
        <w:szCs w:val="16"/>
      </w:rPr>
      <w:t xml:space="preserve"> –ODA </w:t>
    </w:r>
    <w:r w:rsidRPr="00974F08">
      <w:rPr>
        <w:rFonts w:ascii="Times New Roman" w:hAnsi="Times New Roman"/>
        <w:i/>
        <w:color w:val="FF0000"/>
        <w:sz w:val="16"/>
        <w:szCs w:val="16"/>
      </w:rPr>
      <w:t xml:space="preserve"> 0</w:t>
    </w:r>
    <w:r w:rsidR="00986CED">
      <w:rPr>
        <w:rFonts w:ascii="Times New Roman" w:hAnsi="Times New Roman"/>
        <w:i/>
        <w:color w:val="FF0000"/>
        <w:sz w:val="16"/>
        <w:szCs w:val="16"/>
      </w:rPr>
      <w:t>9</w:t>
    </w:r>
    <w:r w:rsidRPr="00974F08">
      <w:rPr>
        <w:rFonts w:ascii="Times New Roman" w:hAnsi="Times New Roman"/>
        <w:i/>
        <w:color w:val="FF0000"/>
        <w:sz w:val="16"/>
        <w:szCs w:val="16"/>
      </w:rPr>
      <w:t>/202</w:t>
    </w:r>
    <w:r>
      <w:rPr>
        <w:rFonts w:ascii="Times New Roman" w:hAnsi="Times New Roman"/>
        <w:i/>
        <w:color w:val="FF0000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91C"/>
    <w:multiLevelType w:val="hybridMultilevel"/>
    <w:tmpl w:val="4984D99E"/>
    <w:lvl w:ilvl="0" w:tplc="1960CDBE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3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692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2A250F88"/>
    <w:multiLevelType w:val="multilevel"/>
    <w:tmpl w:val="2424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16B65"/>
    <w:multiLevelType w:val="hybridMultilevel"/>
    <w:tmpl w:val="3D123A0A"/>
    <w:lvl w:ilvl="0" w:tplc="37A04F58">
      <w:start w:val="69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A8426E"/>
    <w:multiLevelType w:val="hybridMultilevel"/>
    <w:tmpl w:val="697A033E"/>
    <w:lvl w:ilvl="0" w:tplc="1960CDBE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6C222C3C"/>
    <w:multiLevelType w:val="hybridMultilevel"/>
    <w:tmpl w:val="83248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12"/>
  </w:num>
  <w:num w:numId="11">
    <w:abstractNumId w:val="4"/>
  </w:num>
  <w:num w:numId="12">
    <w:abstractNumId w:val="10"/>
  </w:num>
  <w:num w:numId="1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2E3"/>
    <w:rsid w:val="0004299C"/>
    <w:rsid w:val="0004392B"/>
    <w:rsid w:val="0004576B"/>
    <w:rsid w:val="000535F8"/>
    <w:rsid w:val="00054520"/>
    <w:rsid w:val="000606EF"/>
    <w:rsid w:val="00062165"/>
    <w:rsid w:val="000670DE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800"/>
    <w:rsid w:val="000A6AF2"/>
    <w:rsid w:val="000B6046"/>
    <w:rsid w:val="000B7249"/>
    <w:rsid w:val="000B7838"/>
    <w:rsid w:val="000C01DC"/>
    <w:rsid w:val="000C0EFD"/>
    <w:rsid w:val="000C21C6"/>
    <w:rsid w:val="000C35FC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0F762F"/>
    <w:rsid w:val="0010596C"/>
    <w:rsid w:val="00107F3E"/>
    <w:rsid w:val="00110747"/>
    <w:rsid w:val="001152DE"/>
    <w:rsid w:val="001153E6"/>
    <w:rsid w:val="00115430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4FF7"/>
    <w:rsid w:val="001756B2"/>
    <w:rsid w:val="00180120"/>
    <w:rsid w:val="00190117"/>
    <w:rsid w:val="00191381"/>
    <w:rsid w:val="0019368D"/>
    <w:rsid w:val="001A2FE6"/>
    <w:rsid w:val="001B0AC2"/>
    <w:rsid w:val="001B0EA6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284C"/>
    <w:rsid w:val="0021394A"/>
    <w:rsid w:val="00214046"/>
    <w:rsid w:val="00215BA0"/>
    <w:rsid w:val="00215FC3"/>
    <w:rsid w:val="00217216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5B"/>
    <w:rsid w:val="00282089"/>
    <w:rsid w:val="0028711A"/>
    <w:rsid w:val="0028749B"/>
    <w:rsid w:val="00287830"/>
    <w:rsid w:val="00287837"/>
    <w:rsid w:val="00290973"/>
    <w:rsid w:val="00290B1F"/>
    <w:rsid w:val="00291AAF"/>
    <w:rsid w:val="00294CA0"/>
    <w:rsid w:val="0029762B"/>
    <w:rsid w:val="00297B6D"/>
    <w:rsid w:val="002A1D3B"/>
    <w:rsid w:val="002B503D"/>
    <w:rsid w:val="002C595D"/>
    <w:rsid w:val="002D0D0E"/>
    <w:rsid w:val="002D32F3"/>
    <w:rsid w:val="002D3432"/>
    <w:rsid w:val="002D5A3E"/>
    <w:rsid w:val="002D605E"/>
    <w:rsid w:val="002D783E"/>
    <w:rsid w:val="002E2F48"/>
    <w:rsid w:val="002E2F65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1DA6"/>
    <w:rsid w:val="00303E47"/>
    <w:rsid w:val="003040FF"/>
    <w:rsid w:val="00317E33"/>
    <w:rsid w:val="00320FFF"/>
    <w:rsid w:val="00322930"/>
    <w:rsid w:val="003234D1"/>
    <w:rsid w:val="00341C06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94F7A"/>
    <w:rsid w:val="003A036F"/>
    <w:rsid w:val="003A0C8C"/>
    <w:rsid w:val="003A14A3"/>
    <w:rsid w:val="003A1F22"/>
    <w:rsid w:val="003B1592"/>
    <w:rsid w:val="003B34AA"/>
    <w:rsid w:val="003C1BAC"/>
    <w:rsid w:val="003C6840"/>
    <w:rsid w:val="003D7228"/>
    <w:rsid w:val="003D7E99"/>
    <w:rsid w:val="003E0F81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3183"/>
    <w:rsid w:val="00424827"/>
    <w:rsid w:val="004253AC"/>
    <w:rsid w:val="0043068A"/>
    <w:rsid w:val="00432B12"/>
    <w:rsid w:val="0044352E"/>
    <w:rsid w:val="00443CB7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38EA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A1945"/>
    <w:rsid w:val="005B130F"/>
    <w:rsid w:val="005B4F73"/>
    <w:rsid w:val="005B5273"/>
    <w:rsid w:val="005C28B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1A24"/>
    <w:rsid w:val="006030E9"/>
    <w:rsid w:val="00603C55"/>
    <w:rsid w:val="00603CAF"/>
    <w:rsid w:val="00603EF5"/>
    <w:rsid w:val="0060467D"/>
    <w:rsid w:val="006062A6"/>
    <w:rsid w:val="00606980"/>
    <w:rsid w:val="00607684"/>
    <w:rsid w:val="00610484"/>
    <w:rsid w:val="00611521"/>
    <w:rsid w:val="00614453"/>
    <w:rsid w:val="00617B7A"/>
    <w:rsid w:val="00621377"/>
    <w:rsid w:val="00621D12"/>
    <w:rsid w:val="006253A3"/>
    <w:rsid w:val="00625CDE"/>
    <w:rsid w:val="00625FE8"/>
    <w:rsid w:val="0063266C"/>
    <w:rsid w:val="0063798F"/>
    <w:rsid w:val="00643166"/>
    <w:rsid w:val="00644ADF"/>
    <w:rsid w:val="00655FCF"/>
    <w:rsid w:val="0066070B"/>
    <w:rsid w:val="00662084"/>
    <w:rsid w:val="00665E5A"/>
    <w:rsid w:val="006707AA"/>
    <w:rsid w:val="006723ED"/>
    <w:rsid w:val="0067628E"/>
    <w:rsid w:val="006765D7"/>
    <w:rsid w:val="0067775F"/>
    <w:rsid w:val="00681340"/>
    <w:rsid w:val="00686AD0"/>
    <w:rsid w:val="00690161"/>
    <w:rsid w:val="006920F9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0389"/>
    <w:rsid w:val="006C1CB8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264"/>
    <w:rsid w:val="006F65C1"/>
    <w:rsid w:val="00701A56"/>
    <w:rsid w:val="00706E45"/>
    <w:rsid w:val="0071025F"/>
    <w:rsid w:val="0071285A"/>
    <w:rsid w:val="00714BD6"/>
    <w:rsid w:val="007275B0"/>
    <w:rsid w:val="007410B4"/>
    <w:rsid w:val="007430FD"/>
    <w:rsid w:val="007436CA"/>
    <w:rsid w:val="007455A0"/>
    <w:rsid w:val="00751C48"/>
    <w:rsid w:val="00755BAC"/>
    <w:rsid w:val="007573F6"/>
    <w:rsid w:val="0077097B"/>
    <w:rsid w:val="00780A38"/>
    <w:rsid w:val="007812FF"/>
    <w:rsid w:val="007815E7"/>
    <w:rsid w:val="00782585"/>
    <w:rsid w:val="00784815"/>
    <w:rsid w:val="00785980"/>
    <w:rsid w:val="007875FE"/>
    <w:rsid w:val="00794384"/>
    <w:rsid w:val="00794963"/>
    <w:rsid w:val="007A1265"/>
    <w:rsid w:val="007A1320"/>
    <w:rsid w:val="007A1CBE"/>
    <w:rsid w:val="007A1D89"/>
    <w:rsid w:val="007A47A6"/>
    <w:rsid w:val="007B0D48"/>
    <w:rsid w:val="007C0F7F"/>
    <w:rsid w:val="007C1806"/>
    <w:rsid w:val="007C5646"/>
    <w:rsid w:val="007C65CF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07B9C"/>
    <w:rsid w:val="00807DF4"/>
    <w:rsid w:val="00810AA3"/>
    <w:rsid w:val="00815143"/>
    <w:rsid w:val="00832040"/>
    <w:rsid w:val="00835A0D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29C7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6CED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D7731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78D"/>
    <w:rsid w:val="00A41C99"/>
    <w:rsid w:val="00A5170F"/>
    <w:rsid w:val="00A53503"/>
    <w:rsid w:val="00A5408C"/>
    <w:rsid w:val="00A54B08"/>
    <w:rsid w:val="00A5698C"/>
    <w:rsid w:val="00A57822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C7B81"/>
    <w:rsid w:val="00AD0DB2"/>
    <w:rsid w:val="00AD3755"/>
    <w:rsid w:val="00AD77C0"/>
    <w:rsid w:val="00AD7E37"/>
    <w:rsid w:val="00AE00CF"/>
    <w:rsid w:val="00AE1888"/>
    <w:rsid w:val="00AE6245"/>
    <w:rsid w:val="00AE6797"/>
    <w:rsid w:val="00AE797A"/>
    <w:rsid w:val="00AF0987"/>
    <w:rsid w:val="00AF2340"/>
    <w:rsid w:val="00AF4249"/>
    <w:rsid w:val="00B01F04"/>
    <w:rsid w:val="00B13CCE"/>
    <w:rsid w:val="00B15273"/>
    <w:rsid w:val="00B17308"/>
    <w:rsid w:val="00B21093"/>
    <w:rsid w:val="00B25816"/>
    <w:rsid w:val="00B26E10"/>
    <w:rsid w:val="00B33B9B"/>
    <w:rsid w:val="00B47578"/>
    <w:rsid w:val="00B505D9"/>
    <w:rsid w:val="00B50CD9"/>
    <w:rsid w:val="00B5483A"/>
    <w:rsid w:val="00B54AFD"/>
    <w:rsid w:val="00B608CC"/>
    <w:rsid w:val="00B6237D"/>
    <w:rsid w:val="00B62598"/>
    <w:rsid w:val="00B63759"/>
    <w:rsid w:val="00B6420F"/>
    <w:rsid w:val="00B642C6"/>
    <w:rsid w:val="00B6444A"/>
    <w:rsid w:val="00B66B70"/>
    <w:rsid w:val="00B70238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E784D"/>
    <w:rsid w:val="00BF0300"/>
    <w:rsid w:val="00BF308D"/>
    <w:rsid w:val="00BF4AC7"/>
    <w:rsid w:val="00BF4B01"/>
    <w:rsid w:val="00BF580B"/>
    <w:rsid w:val="00C01578"/>
    <w:rsid w:val="00C01F90"/>
    <w:rsid w:val="00C02392"/>
    <w:rsid w:val="00C029E2"/>
    <w:rsid w:val="00C0461D"/>
    <w:rsid w:val="00C05BFE"/>
    <w:rsid w:val="00C06197"/>
    <w:rsid w:val="00C12483"/>
    <w:rsid w:val="00C144B3"/>
    <w:rsid w:val="00C147A9"/>
    <w:rsid w:val="00C2162C"/>
    <w:rsid w:val="00C22606"/>
    <w:rsid w:val="00C26CFD"/>
    <w:rsid w:val="00C34B99"/>
    <w:rsid w:val="00C41367"/>
    <w:rsid w:val="00C41CC2"/>
    <w:rsid w:val="00C44EBC"/>
    <w:rsid w:val="00C46184"/>
    <w:rsid w:val="00C474E4"/>
    <w:rsid w:val="00C50243"/>
    <w:rsid w:val="00C50E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0E06"/>
    <w:rsid w:val="00C915D0"/>
    <w:rsid w:val="00C97287"/>
    <w:rsid w:val="00CA2348"/>
    <w:rsid w:val="00CB0051"/>
    <w:rsid w:val="00CB10D8"/>
    <w:rsid w:val="00CB122C"/>
    <w:rsid w:val="00CB224F"/>
    <w:rsid w:val="00CB41FE"/>
    <w:rsid w:val="00CB4C40"/>
    <w:rsid w:val="00CB5F94"/>
    <w:rsid w:val="00CB6871"/>
    <w:rsid w:val="00CB7A6C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1097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C72A8"/>
    <w:rsid w:val="00DD0F83"/>
    <w:rsid w:val="00DD1E05"/>
    <w:rsid w:val="00DD3A97"/>
    <w:rsid w:val="00DE3BCC"/>
    <w:rsid w:val="00DE5166"/>
    <w:rsid w:val="00DF20B5"/>
    <w:rsid w:val="00DF6396"/>
    <w:rsid w:val="00E01CF0"/>
    <w:rsid w:val="00E039B1"/>
    <w:rsid w:val="00E03CFC"/>
    <w:rsid w:val="00E11F9C"/>
    <w:rsid w:val="00E137F8"/>
    <w:rsid w:val="00E2324B"/>
    <w:rsid w:val="00E25CB4"/>
    <w:rsid w:val="00E267FC"/>
    <w:rsid w:val="00E27DD3"/>
    <w:rsid w:val="00E30456"/>
    <w:rsid w:val="00E33351"/>
    <w:rsid w:val="00E378D8"/>
    <w:rsid w:val="00E41AC4"/>
    <w:rsid w:val="00E55287"/>
    <w:rsid w:val="00E55B90"/>
    <w:rsid w:val="00E5698F"/>
    <w:rsid w:val="00E61D65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EF7859"/>
    <w:rsid w:val="00F024FF"/>
    <w:rsid w:val="00F03BD0"/>
    <w:rsid w:val="00F07C0E"/>
    <w:rsid w:val="00F150D9"/>
    <w:rsid w:val="00F16860"/>
    <w:rsid w:val="00F20BFE"/>
    <w:rsid w:val="00F22169"/>
    <w:rsid w:val="00F23024"/>
    <w:rsid w:val="00F2474F"/>
    <w:rsid w:val="00F24CDD"/>
    <w:rsid w:val="00F30C95"/>
    <w:rsid w:val="00F368AC"/>
    <w:rsid w:val="00F36ED0"/>
    <w:rsid w:val="00F37F1D"/>
    <w:rsid w:val="00F4020B"/>
    <w:rsid w:val="00F421C4"/>
    <w:rsid w:val="00F44513"/>
    <w:rsid w:val="00F44BFC"/>
    <w:rsid w:val="00F46440"/>
    <w:rsid w:val="00F4741E"/>
    <w:rsid w:val="00F47951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A72DD"/>
    <w:rsid w:val="00FA7400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7C2BB33-5C17-431D-8545-8103EB9D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4513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iPriority w:val="99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2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3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  <w:style w:type="character" w:customStyle="1" w:styleId="s10">
    <w:name w:val="s10"/>
    <w:basedOn w:val="Standardnpsmoodstavce"/>
    <w:rsid w:val="00C0461D"/>
  </w:style>
  <w:style w:type="character" w:customStyle="1" w:styleId="s11">
    <w:name w:val="s11"/>
    <w:basedOn w:val="Standardnpsmoodstavce"/>
    <w:rsid w:val="00C0461D"/>
  </w:style>
  <w:style w:type="character" w:customStyle="1" w:styleId="s14">
    <w:name w:val="s14"/>
    <w:basedOn w:val="Standardnpsmoodstavce"/>
    <w:rsid w:val="00C0461D"/>
  </w:style>
  <w:style w:type="character" w:customStyle="1" w:styleId="s13">
    <w:name w:val="s13"/>
    <w:basedOn w:val="Standardnpsmoodstavce"/>
    <w:rsid w:val="00C0461D"/>
  </w:style>
  <w:style w:type="character" w:customStyle="1" w:styleId="s15">
    <w:name w:val="s15"/>
    <w:basedOn w:val="Standardnpsmoodstavce"/>
    <w:rsid w:val="00C0461D"/>
  </w:style>
  <w:style w:type="character" w:styleId="Hypertextovodkaz">
    <w:name w:val="Hyperlink"/>
    <w:basedOn w:val="Standardnpsmoodstavce"/>
    <w:uiPriority w:val="99"/>
    <w:semiHidden/>
    <w:unhideWhenUsed/>
    <w:rsid w:val="00644A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943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38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34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320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005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364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299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279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378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60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581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38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44836/1/ASPI%253A/13/1997%20Sb.%252324b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maps/mcYDJHebuzp7fHEM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maps/mcYDJHebuzp7fHEM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44836/1/ASPI%253A/283/2021%20Sb.%252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63D98-5911-4107-BDC5-27541842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1357</Words>
  <Characters>8009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Machačková</dc:creator>
  <cp:lastModifiedBy>Hubert Kopečný</cp:lastModifiedBy>
  <cp:revision>2</cp:revision>
  <cp:lastPrinted>2024-09-05T06:52:00Z</cp:lastPrinted>
  <dcterms:created xsi:type="dcterms:W3CDTF">2024-09-05T11:52:00Z</dcterms:created>
  <dcterms:modified xsi:type="dcterms:W3CDTF">2024-09-05T11:52:00Z</dcterms:modified>
</cp:coreProperties>
</file>