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E8D40" w14:textId="001B9C29" w:rsidR="002C6A11" w:rsidRPr="00B200B8" w:rsidRDefault="003D0DC3" w:rsidP="002309F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PROGRAM </w:t>
      </w:r>
      <w:r w:rsidR="007F379C"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ROZVOJE MĚSTA KYJOVA </w:t>
      </w:r>
      <w:r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 </w:t>
      </w:r>
      <w:r w:rsidR="007F379C" w:rsidRPr="00A15A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LÉTA </w:t>
      </w:r>
      <w:r w:rsidR="008C6B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2023</w:t>
      </w:r>
      <w:r w:rsidR="00CA2D6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–</w:t>
      </w:r>
      <w:r w:rsidR="008C6B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2026</w:t>
      </w:r>
    </w:p>
    <w:p w14:paraId="7D2BB071" w14:textId="77777777" w:rsidR="008C6B55" w:rsidRDefault="008C6B55" w:rsidP="008C6B55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08D9809" w14:textId="34D57D10" w:rsidR="002C6A11" w:rsidRPr="006F1764" w:rsidRDefault="00CA2D60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INVESTICE</w:t>
      </w:r>
    </w:p>
    <w:p w14:paraId="530E4532" w14:textId="2526BCDF" w:rsidR="002C6A11" w:rsidRPr="00D8577A" w:rsidRDefault="007B07B4" w:rsidP="00110A7C">
      <w:pPr>
        <w:pStyle w:val="Odstavecseseznamem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77A">
        <w:rPr>
          <w:rFonts w:ascii="Times New Roman" w:hAnsi="Times New Roman" w:cs="Times New Roman"/>
          <w:b/>
          <w:sz w:val="24"/>
          <w:szCs w:val="24"/>
        </w:rPr>
        <w:t>Dostavba aquacentra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72751" w:rsidRPr="006F1764" w14:paraId="1FE15E4B" w14:textId="77777777" w:rsidTr="007101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5816448" w14:textId="77777777" w:rsidR="00B72751" w:rsidRPr="006F1764" w:rsidRDefault="00CA2D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odpovídá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2FF110A6" w14:textId="2279CED7" w:rsidR="00B727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E1878C3" w14:textId="77777777" w:rsidR="00B72751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arant/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zastupitel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</w:tcPr>
          <w:p w14:paraId="1BDD9D1F" w14:textId="77777777" w:rsidR="00B72751" w:rsidRPr="006F1764" w:rsidRDefault="00B665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72751" w:rsidRPr="006F1764" w14:paraId="4DE03748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3EB2748" w14:textId="77777777" w:rsidR="00B72751" w:rsidRPr="006F1764" w:rsidRDefault="00CA2D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ermín realizace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F4ECC4D" w14:textId="4DC431D8" w:rsidR="00B6655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D0062F6" w14:textId="77777777" w:rsidR="00B72751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ředp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okl</w:t>
            </w:r>
            <w:proofErr w:type="spellEnd"/>
            <w:r w:rsidR="00B72751" w:rsidRPr="006F1764">
              <w:rPr>
                <w:rFonts w:ascii="Times New Roman" w:hAnsi="Times New Roman" w:cs="Times New Roman"/>
                <w:sz w:val="24"/>
                <w:szCs w:val="24"/>
              </w:rPr>
              <w:t>. náklady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2E17206" w14:textId="5586D13A" w:rsidR="00B72751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CA2D60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B66551" w:rsidRPr="006F1764" w14:paraId="22446997" w14:textId="77777777" w:rsidTr="00967124">
        <w:trPr>
          <w:gridAfter w:val="2"/>
          <w:wAfter w:w="1936" w:type="pct"/>
        </w:trPr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DB59C99" w14:textId="77777777" w:rsidR="00B66551" w:rsidRPr="006F1764" w:rsidRDefault="00B665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B457273" w14:textId="005DCEF9" w:rsidR="00B66551" w:rsidRPr="00967124" w:rsidRDefault="0096712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Otevřeno v září 2023</w:t>
            </w:r>
          </w:p>
        </w:tc>
      </w:tr>
    </w:tbl>
    <w:p w14:paraId="35938818" w14:textId="5D2F327B" w:rsidR="00CA2D60" w:rsidRPr="00D8577A" w:rsidRDefault="00EA343D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577A">
        <w:rPr>
          <w:rFonts w:ascii="Times New Roman" w:hAnsi="Times New Roman" w:cs="Times New Roman"/>
          <w:b/>
          <w:sz w:val="24"/>
          <w:szCs w:val="24"/>
        </w:rPr>
        <w:t>Výstavba multifunkčního centra v Bohuslavicích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2309F3" w:rsidRPr="006F1764" w14:paraId="6402050B" w14:textId="77777777" w:rsidTr="006A5098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7D8CA12" w14:textId="77777777" w:rsidR="002309F3" w:rsidRPr="006F1764" w:rsidRDefault="002309F3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</w:tcPr>
          <w:p w14:paraId="52CD0E12" w14:textId="5BD848D7" w:rsidR="002309F3" w:rsidRPr="006F1764" w:rsidRDefault="007B07B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FA1BA5C" w14:textId="77777777" w:rsidR="002309F3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A770B87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309F3" w:rsidRPr="006F1764" w14:paraId="606695C1" w14:textId="77777777" w:rsidTr="006A5098">
        <w:tc>
          <w:tcPr>
            <w:tcW w:w="1034" w:type="pct"/>
            <w:tcBorders>
              <w:left w:val="single" w:sz="12" w:space="0" w:color="auto"/>
            </w:tcBorders>
          </w:tcPr>
          <w:p w14:paraId="3C887061" w14:textId="77777777" w:rsidR="002309F3" w:rsidRPr="006F1764" w:rsidRDefault="002309F3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594C1CF7" w14:textId="77777777" w:rsidR="002309F3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80026DE" w14:textId="77777777" w:rsidR="002309F3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ředp</w:t>
            </w: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okl</w:t>
            </w:r>
            <w:proofErr w:type="spellEnd"/>
            <w:r w:rsidR="002309F3"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8DFE526" w14:textId="54912DB5" w:rsidR="002309F3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7B07B4" w:rsidRPr="006F1764" w14:paraId="64D62150" w14:textId="77777777" w:rsidTr="006A5098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A8BFABB" w14:textId="77777777" w:rsidR="007B07B4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71ECE2C" w14:textId="5E451520" w:rsidR="007B07B4" w:rsidRPr="006F1764" w:rsidRDefault="00EA343D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Vydáno stavební povolení, </w:t>
            </w:r>
            <w:r w:rsidR="00967124">
              <w:rPr>
                <w:rFonts w:ascii="Times New Roman" w:hAnsi="Times New Roman" w:cs="Times New Roman"/>
                <w:sz w:val="24"/>
                <w:szCs w:val="24"/>
              </w:rPr>
              <w:t>opakovaná žádost o dotaci na jaře 2025, na podzim se začne realizovat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3D83997" w14:textId="390CCBFD" w:rsidR="007B07B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92613E6" w14:textId="6D1BC04B" w:rsidR="007B07B4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NSA (80% na uznatelné náklady)</w:t>
            </w:r>
          </w:p>
        </w:tc>
      </w:tr>
    </w:tbl>
    <w:p w14:paraId="05C8F433" w14:textId="77777777" w:rsidR="00CA2D60" w:rsidRPr="00146600" w:rsidRDefault="00B66551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Výstavba v bývalé mlékárně a pivovaru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F1764" w:rsidRPr="006F1764" w14:paraId="46126A89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94CFEDB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69D9BF1E" w14:textId="465DFB7A" w:rsidR="006F1764" w:rsidRPr="006F1764" w:rsidRDefault="006F176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185DE81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7B5D753" w14:textId="77777777" w:rsidR="006F1764" w:rsidRPr="00146600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6F1764" w:rsidRPr="006F1764" w14:paraId="4EC1533B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B8DEC60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EB1FA37" w14:textId="39FC663F" w:rsidR="006F1764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CD8D391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5393560" w14:textId="14B8C301" w:rsidR="006F1764" w:rsidRPr="0014660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závislosti na investorství</w:t>
            </w:r>
          </w:p>
        </w:tc>
      </w:tr>
      <w:tr w:rsidR="006F1764" w:rsidRPr="006F1764" w14:paraId="6DB38B78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A2D07A" w14:textId="77777777" w:rsidR="006F1764" w:rsidRPr="006F1764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624D48E" w14:textId="138ACFA6" w:rsidR="006F1764" w:rsidRPr="006F1764" w:rsidRDefault="009A03A1" w:rsidP="009A03A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zákl.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arch.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soutěže byla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v r. 2023 zpracována studie</w:t>
            </w:r>
            <w:r w:rsidR="004D1D51">
              <w:rPr>
                <w:rFonts w:ascii="Times New Roman" w:hAnsi="Times New Roman" w:cs="Times New Roman"/>
                <w:sz w:val="24"/>
                <w:szCs w:val="24"/>
              </w:rPr>
              <w:t xml:space="preserve"> pro zařazení k územnímu plánu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(zpracovatel SENAA architekti)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včetně architektonického návrhu</w:t>
            </w:r>
            <w:r w:rsidR="006F1764" w:rsidRPr="006F17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Nyní připravujeme podklady pro rozhodnutí modelu realizace družstevního bydlení.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DFB0534" w14:textId="208276D6" w:rsidR="006F176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2038FE1" w14:textId="1C89FFE9" w:rsidR="006F1764" w:rsidRPr="00146600" w:rsidRDefault="006F176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16CC33" w14:textId="1F11CA07" w:rsidR="008C6B55" w:rsidRPr="00146600" w:rsidRDefault="008C6B55" w:rsidP="00110A7C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Demolice pivovaru a mlékárenského komína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101B4" w:rsidRPr="006F1764" w14:paraId="343ACB6E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062F72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1FB104E4" w14:textId="162A4799" w:rsidR="007101B4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5155167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DE0CD8E" w14:textId="77777777" w:rsidR="007101B4" w:rsidRPr="00146600" w:rsidRDefault="00A0005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7101B4" w:rsidRPr="006F1764" w14:paraId="5FFABC18" w14:textId="77777777" w:rsidTr="007101B4">
        <w:tc>
          <w:tcPr>
            <w:tcW w:w="1034" w:type="pct"/>
            <w:tcBorders>
              <w:left w:val="single" w:sz="12" w:space="0" w:color="auto"/>
            </w:tcBorders>
          </w:tcPr>
          <w:p w14:paraId="4E9B04C4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C12A9D2" w14:textId="71178535" w:rsidR="007101B4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309B63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6A0C037" w14:textId="423D3EC5" w:rsidR="007101B4" w:rsidRPr="0014660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závislosti na investorství</w:t>
            </w:r>
          </w:p>
        </w:tc>
      </w:tr>
      <w:tr w:rsidR="007101B4" w:rsidRPr="006F1764" w14:paraId="6EC9029A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10ED4D0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106FF37" w14:textId="51CF5904" w:rsidR="007101B4" w:rsidRPr="006F1764" w:rsidRDefault="008C6B55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Zpracování projektu na demolici v r. 2023</w:t>
            </w:r>
            <w:r w:rsidR="00967124">
              <w:rPr>
                <w:rFonts w:ascii="Times New Roman" w:hAnsi="Times New Roman" w:cs="Times New Roman"/>
                <w:sz w:val="24"/>
                <w:szCs w:val="24"/>
              </w:rPr>
              <w:t>, Nyní není aktuální – demolovat se bude v návaznosti na realizaci projektu družstevního bydlení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247997AE" w14:textId="0E899699" w:rsidR="007101B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  <w:p w14:paraId="67BCB89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E034709" w14:textId="2A1DDE2A" w:rsidR="007101B4" w:rsidRPr="006F1764" w:rsidRDefault="00B22530" w:rsidP="002741B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Dotace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 xml:space="preserve"> na obnovu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brownfield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>ů</w:t>
            </w:r>
            <w:proofErr w:type="spellEnd"/>
            <w:r w:rsidR="002741BD">
              <w:rPr>
                <w:rFonts w:ascii="Times New Roman" w:hAnsi="Times New Roman" w:cs="Times New Roman"/>
                <w:sz w:val="24"/>
                <w:szCs w:val="24"/>
              </w:rPr>
              <w:t xml:space="preserve"> (návaznost na bod I/3 PRM)</w:t>
            </w:r>
          </w:p>
        </w:tc>
      </w:tr>
    </w:tbl>
    <w:p w14:paraId="3075C216" w14:textId="77777777" w:rsidR="00CA2D60" w:rsidRPr="00146600" w:rsidRDefault="00261355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Osazení městských budov FVE panely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101B4" w:rsidRPr="006F1764" w14:paraId="069550FD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0A38E73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0D9C9E0F" w14:textId="1055ECF9" w:rsidR="007101B4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C68557A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9A413B8" w14:textId="77777777" w:rsidR="007101B4" w:rsidRPr="006F1764" w:rsidRDefault="002613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7101B4" w:rsidRPr="006F1764" w14:paraId="409F8963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950B6E7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8859037" w14:textId="77777777" w:rsidR="007101B4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61355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6FA4EB8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BAAC049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B4" w:rsidRPr="006F1764" w14:paraId="1401368C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665EC6" w14:textId="77777777" w:rsidR="007101B4" w:rsidRPr="006F1764" w:rsidRDefault="007101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94EBA88" w14:textId="232A6187" w:rsidR="007101B4" w:rsidRPr="001E1B63" w:rsidRDefault="00261355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1E1B63">
              <w:rPr>
                <w:rFonts w:ascii="Times New Roman" w:hAnsi="Times New Roman" w:cs="Times New Roman"/>
              </w:rPr>
              <w:t>V r. 2023 realizace FVE na objektech Aquavparku</w:t>
            </w:r>
            <w:r w:rsidR="002741BD">
              <w:rPr>
                <w:rFonts w:ascii="Times New Roman" w:hAnsi="Times New Roman" w:cs="Times New Roman"/>
              </w:rPr>
              <w:t xml:space="preserve"> a</w:t>
            </w:r>
            <w:r w:rsidR="00B22530">
              <w:rPr>
                <w:rFonts w:ascii="Times New Roman" w:hAnsi="Times New Roman" w:cs="Times New Roman"/>
              </w:rPr>
              <w:t xml:space="preserve"> C</w:t>
            </w:r>
            <w:r w:rsidR="002741BD">
              <w:rPr>
                <w:rFonts w:ascii="Times New Roman" w:hAnsi="Times New Roman" w:cs="Times New Roman"/>
              </w:rPr>
              <w:t>entra</w:t>
            </w:r>
            <w:r w:rsidR="00B22530">
              <w:rPr>
                <w:rFonts w:ascii="Times New Roman" w:hAnsi="Times New Roman" w:cs="Times New Roman"/>
              </w:rPr>
              <w:t xml:space="preserve"> sociálních služeb</w:t>
            </w:r>
            <w:r w:rsidRPr="001E1B63">
              <w:rPr>
                <w:rFonts w:ascii="Times New Roman" w:hAnsi="Times New Roman" w:cs="Times New Roman"/>
              </w:rPr>
              <w:t xml:space="preserve"> + ZŠ a MŠ Dr. </w:t>
            </w:r>
            <w:proofErr w:type="spellStart"/>
            <w:r w:rsidRPr="001E1B63">
              <w:rPr>
                <w:rFonts w:ascii="Times New Roman" w:hAnsi="Times New Roman" w:cs="Times New Roman"/>
              </w:rPr>
              <w:t>Joklíka</w:t>
            </w:r>
            <w:proofErr w:type="spellEnd"/>
            <w:r w:rsidRPr="001E1B63">
              <w:rPr>
                <w:rFonts w:ascii="Times New Roman" w:hAnsi="Times New Roman" w:cs="Times New Roman"/>
              </w:rPr>
              <w:t>. Další objekty v návaznosti na administrativní a tec</w:t>
            </w:r>
            <w:r w:rsidR="002741BD">
              <w:rPr>
                <w:rFonts w:ascii="Times New Roman" w:hAnsi="Times New Roman" w:cs="Times New Roman"/>
              </w:rPr>
              <w:t>hnickou připravenost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56BCC2" w14:textId="26B72AA0" w:rsidR="007101B4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6945802" w14:textId="454AE55B" w:rsidR="007101B4" w:rsidRPr="006F1764" w:rsidRDefault="00B2253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SFŽP 30-60%, dle výpočtového vzorce</w:t>
            </w:r>
          </w:p>
        </w:tc>
      </w:tr>
    </w:tbl>
    <w:p w14:paraId="0D9648F7" w14:textId="3D42C421" w:rsidR="00CA2D60" w:rsidRPr="00675621" w:rsidRDefault="00B66551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Vybudování </w:t>
      </w:r>
      <w:r w:rsidR="0061110B"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základny pro sbor dobrovolných hasičů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75621" w:rsidRPr="00675621" w14:paraId="500A05D5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979F6BC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6FB5D51" w14:textId="46C30B49" w:rsidR="00817917" w:rsidRPr="00675621" w:rsidRDefault="00675621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437D027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395F4E" w14:textId="1515C54F" w:rsidR="00817917" w:rsidRPr="00675621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675621" w:rsidRPr="00675621" w14:paraId="02C796EA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B8E95B2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181194EC" w14:textId="655D4F89" w:rsidR="00817917" w:rsidRPr="00675621" w:rsidRDefault="0061110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58AF19B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E63B946" w14:textId="4999F3F6" w:rsidR="00817917" w:rsidRPr="00675621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25-30</w:t>
            </w:r>
            <w:r w:rsidR="0023682F"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mil. Kč</w:t>
            </w:r>
          </w:p>
        </w:tc>
      </w:tr>
      <w:tr w:rsidR="00675621" w:rsidRPr="00675621" w14:paraId="44CC8467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DF53273" w14:textId="77777777" w:rsidR="00817917" w:rsidRPr="00675621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FF00"/>
          </w:tcPr>
          <w:p w14:paraId="029D3C67" w14:textId="6A0AEBF0" w:rsidR="00817917" w:rsidRPr="00675621" w:rsidRDefault="00967124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Je zpracován projekt pro stavební povolení – nyní odvolání</w:t>
            </w:r>
            <w:r w:rsidR="009A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 JMK, jakmile bude pravomocné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SP, 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budeme soutěžit zhotovitele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522DEA2" w14:textId="62DF0B9C" w:rsidR="00817917" w:rsidRPr="00675621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5C3D4EF" w14:textId="71EB3C4E" w:rsidR="00817917" w:rsidRPr="00675621" w:rsidRDefault="0023682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7,5 mil. Kč (</w:t>
            </w:r>
            <w:r w:rsidR="00DC5460"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 mil. Kč MV, 3 mil. Kč. JMK)</w:t>
            </w:r>
          </w:p>
        </w:tc>
      </w:tr>
    </w:tbl>
    <w:p w14:paraId="31A333C6" w14:textId="03682A1E" w:rsidR="00123B31" w:rsidRPr="00675621" w:rsidRDefault="002838FA" w:rsidP="00110A7C">
      <w:pPr>
        <w:pStyle w:val="Odstavecseseznamem"/>
        <w:numPr>
          <w:ilvl w:val="0"/>
          <w:numId w:val="1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Generální r</w:t>
      </w:r>
      <w:r w:rsidR="001E5B09" w:rsidRPr="00146600">
        <w:rPr>
          <w:rFonts w:ascii="Times New Roman" w:hAnsi="Times New Roman" w:cs="Times New Roman"/>
          <w:b/>
          <w:sz w:val="24"/>
          <w:szCs w:val="24"/>
        </w:rPr>
        <w:t>ekonstrukce prostoru před restaurací Otín</w:t>
      </w:r>
      <w:r w:rsidRPr="00146600">
        <w:rPr>
          <w:rFonts w:ascii="Times New Roman" w:hAnsi="Times New Roman" w:cs="Times New Roman"/>
          <w:b/>
          <w:sz w:val="24"/>
          <w:szCs w:val="24"/>
        </w:rPr>
        <w:t xml:space="preserve">, včetně navazujících </w:t>
      </w: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veřejných prostranství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75621" w:rsidRPr="00675621" w14:paraId="66B18F5E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D05F11E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480002F6" w14:textId="065A9AD2" w:rsidR="00123B31" w:rsidRPr="00675621" w:rsidRDefault="00123B31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ORM, </w:t>
            </w:r>
            <w:r w:rsidR="0046062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37E62E5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2A4C8A0" w14:textId="74D405D3" w:rsidR="00123B31" w:rsidRPr="00675621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675621" w:rsidRPr="00675621" w14:paraId="7F0CCD70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4D602E8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13A5E7D" w14:textId="75148FEA" w:rsidR="00123B31" w:rsidRPr="00675621" w:rsidRDefault="00B22530" w:rsidP="0007700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747C3F2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734C8EC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75621" w:rsidRPr="00675621" w14:paraId="7B808817" w14:textId="77777777" w:rsidTr="0023682F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9323B5F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1C84C1" w14:textId="64E4BFA5" w:rsidR="00123B31" w:rsidRPr="00675621" w:rsidRDefault="00967124" w:rsidP="00B22530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Zpracována dokumentace pro stavební povolení, předpoklad zahájení v 2. polovině roku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1DA066" w14:textId="64756C47" w:rsidR="00123B31" w:rsidRPr="00675621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  <w:p w14:paraId="479F636A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8B5A4CF" w14:textId="77777777" w:rsidR="00123B31" w:rsidRPr="00675621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B0D1B57" w14:textId="77777777" w:rsidR="00123B31" w:rsidRPr="006F1764" w:rsidRDefault="00123B31" w:rsidP="00D8577A">
      <w:pPr>
        <w:rPr>
          <w:rFonts w:ascii="Times New Roman" w:hAnsi="Times New Roman" w:cs="Times New Roman"/>
          <w:sz w:val="24"/>
          <w:szCs w:val="24"/>
        </w:rPr>
      </w:pPr>
    </w:p>
    <w:p w14:paraId="10DEA15D" w14:textId="77777777" w:rsidR="00817917" w:rsidRPr="006F1764" w:rsidRDefault="00817917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VEŘEJNÉ SLUŽBY</w:t>
      </w:r>
    </w:p>
    <w:p w14:paraId="51D660B3" w14:textId="5B005B82" w:rsidR="00784835" w:rsidRPr="00146600" w:rsidRDefault="00784835" w:rsidP="00110A7C">
      <w:pPr>
        <w:pStyle w:val="Odstavecseseznamem"/>
        <w:numPr>
          <w:ilvl w:val="0"/>
          <w:numId w:val="4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Karta benefitů pro občany s trvalým bydlištěm v Kyjově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56"/>
        <w:gridCol w:w="3686"/>
        <w:gridCol w:w="1923"/>
        <w:gridCol w:w="1719"/>
      </w:tblGrid>
      <w:tr w:rsidR="00784835" w:rsidRPr="006F1764" w14:paraId="19E1764F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848A14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55ECF26" w14:textId="058DE0BE" w:rsidR="00784835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KTAJ</w:t>
            </w:r>
          </w:p>
        </w:tc>
        <w:tc>
          <w:tcPr>
            <w:tcW w:w="977" w:type="pct"/>
            <w:tcBorders>
              <w:top w:val="single" w:sz="12" w:space="0" w:color="auto"/>
              <w:left w:val="single" w:sz="12" w:space="0" w:color="auto"/>
            </w:tcBorders>
          </w:tcPr>
          <w:p w14:paraId="213D8F71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95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1B4A316" w14:textId="44FEFD2C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784835" w:rsidRPr="006F1764" w14:paraId="17089848" w14:textId="77777777" w:rsidTr="00784835">
        <w:tc>
          <w:tcPr>
            <w:tcW w:w="1034" w:type="pct"/>
            <w:tcBorders>
              <w:left w:val="single" w:sz="12" w:space="0" w:color="auto"/>
            </w:tcBorders>
          </w:tcPr>
          <w:p w14:paraId="79847D1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6ABF53EF" w14:textId="25BC87DF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660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741BD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77" w:type="pct"/>
            <w:tcBorders>
              <w:left w:val="single" w:sz="12" w:space="0" w:color="auto"/>
            </w:tcBorders>
          </w:tcPr>
          <w:p w14:paraId="4903F8C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959" w:type="pct"/>
            <w:tcBorders>
              <w:right w:val="single" w:sz="12" w:space="0" w:color="auto"/>
            </w:tcBorders>
            <w:shd w:val="clear" w:color="auto" w:fill="FFFF00"/>
          </w:tcPr>
          <w:p w14:paraId="386BB4EC" w14:textId="302E720A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mil. Kč/rok</w:t>
            </w:r>
          </w:p>
        </w:tc>
      </w:tr>
      <w:tr w:rsidR="00784835" w:rsidRPr="006F1764" w14:paraId="21EA7037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FC6ADC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4405071A" w14:textId="1D26270B" w:rsidR="00784835" w:rsidRPr="00146600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Realizován projekt Kyjovská karta</w:t>
            </w:r>
          </w:p>
        </w:tc>
        <w:tc>
          <w:tcPr>
            <w:tcW w:w="977" w:type="pct"/>
            <w:tcBorders>
              <w:left w:val="single" w:sz="12" w:space="0" w:color="auto"/>
              <w:bottom w:val="single" w:sz="12" w:space="0" w:color="auto"/>
            </w:tcBorders>
          </w:tcPr>
          <w:p w14:paraId="0FEE548E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95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52E7279" w14:textId="1E092685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2CFCD8" w14:textId="120BD8E1" w:rsidR="00817917" w:rsidRPr="00146600" w:rsidRDefault="00A927AE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Součinnost s investorem při výstavbě obchodní jednotky v Boršovské ulici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817917" w:rsidRPr="006F1764" w14:paraId="29ADE708" w14:textId="77777777" w:rsidTr="00817917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1ECD146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15252600" w14:textId="4668CEDB" w:rsidR="00817917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D2F90FC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4D9FC39" w14:textId="4731C370" w:rsidR="00817917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817917" w:rsidRPr="006F1764" w14:paraId="507A255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F84ECF5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9833EAE" w14:textId="28A46791" w:rsidR="00817917" w:rsidRPr="006F1764" w:rsidRDefault="002741B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B088495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0D32D35" w14:textId="38A39DBC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917" w:rsidRPr="006F1764" w14:paraId="5C9B245C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8F85C30" w14:textId="77777777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AF5A3DB" w14:textId="14E80E3F" w:rsidR="00817917" w:rsidRPr="006F1764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Podepsána smlouva o spolupráci. V roce 2025 by měl investor zahájit výstavbu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C9C03AA" w14:textId="78A62D28" w:rsidR="00817917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</w:tcPr>
          <w:p w14:paraId="38457B62" w14:textId="15A0114C" w:rsidR="00817917" w:rsidRPr="006F1764" w:rsidRDefault="0081791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1500E5" w14:textId="74A69A62" w:rsidR="00ED5F51" w:rsidRPr="00146600" w:rsidRDefault="00ED5F51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Spuštění Portálu občana města Kyjova a s tím související zjednodušení administrativních činností pro klienty úřadu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D5F51" w:rsidRPr="006F1764" w14:paraId="1329DA92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AD04926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3932F98" w14:textId="1F92F926" w:rsidR="00ED5F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0958634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34A4445" w14:textId="68874C5C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ED5F51" w:rsidRPr="006F1764" w14:paraId="55CF2EB2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47B2BBCD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EDB7A1F" w14:textId="4C15305A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4E8B827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EED6F2E" w14:textId="2A2FAAD3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tis. Kč</w:t>
            </w:r>
          </w:p>
        </w:tc>
      </w:tr>
      <w:tr w:rsidR="00ED5F51" w:rsidRPr="006F1764" w14:paraId="1D2F4B05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83F4D97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7F90550C" w14:textId="5D5593F9" w:rsidR="00ED5F51" w:rsidRPr="006F1764" w:rsidRDefault="00967124" w:rsidP="00967124">
            <w:pPr>
              <w:pStyle w:val="Odstavecseseznamem"/>
              <w:tabs>
                <w:tab w:val="left" w:pos="3135"/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Spuštěno v listopadu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F1B9A3B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0F8A06D" w14:textId="1F5F9831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14:paraId="3A5DB4FE" w14:textId="2AB3CE56" w:rsidR="00ED5F51" w:rsidRPr="00146600" w:rsidRDefault="00ED5F51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Spuštění nových a přehlednějších webových stránek města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D5F51" w:rsidRPr="006F1764" w14:paraId="1D648113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7F53443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4E2CCD3" w14:textId="6341D680" w:rsidR="00ED5F5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BD8965E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F0D5436" w14:textId="38D8F919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ED5F51" w:rsidRPr="006F1764" w14:paraId="3A0F20D2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33B86722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45943CA" w14:textId="2FCF0A72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F8A7E51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F1CAC69" w14:textId="36FE0CBF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tis. Kč</w:t>
            </w:r>
          </w:p>
        </w:tc>
      </w:tr>
      <w:tr w:rsidR="00ED5F51" w:rsidRPr="006F1764" w14:paraId="69854225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16AE8AF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D6D7DF5" w14:textId="1323419A" w:rsidR="00ED5F51" w:rsidRPr="006F1764" w:rsidRDefault="009671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Nový web spuštěn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C85E78F" w14:textId="77777777" w:rsidR="00ED5F51" w:rsidRPr="006F1764" w:rsidRDefault="00ED5F5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81144B3" w14:textId="46C021BB" w:rsidR="00ED5F51" w:rsidRPr="006F1764" w:rsidRDefault="00ED5F5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C7F6474" w14:textId="2D5A7EC8" w:rsidR="006D1E48" w:rsidRPr="00146600" w:rsidRDefault="006D1E48" w:rsidP="00110A7C">
      <w:pPr>
        <w:pStyle w:val="Odstavecseseznamem"/>
        <w:numPr>
          <w:ilvl w:val="0"/>
          <w:numId w:val="4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600">
        <w:rPr>
          <w:rFonts w:ascii="Times New Roman" w:hAnsi="Times New Roman" w:cs="Times New Roman"/>
          <w:b/>
          <w:sz w:val="24"/>
          <w:szCs w:val="24"/>
        </w:rPr>
        <w:t>Uplatňování principů participativního rozpočtu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1932"/>
        <w:gridCol w:w="1624"/>
      </w:tblGrid>
      <w:tr w:rsidR="006D1E48" w:rsidRPr="006F1764" w14:paraId="096ED022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E3D9C44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A0CCA6" w14:textId="67A92688" w:rsidR="006D1E4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KTAJ</w:t>
            </w:r>
          </w:p>
        </w:tc>
        <w:tc>
          <w:tcPr>
            <w:tcW w:w="105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FD7BE0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84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2A184C3" w14:textId="356D5610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6D1E48" w:rsidRPr="006F1764" w14:paraId="4ED2985E" w14:textId="77777777" w:rsidTr="006D1E48">
        <w:tc>
          <w:tcPr>
            <w:tcW w:w="1034" w:type="pct"/>
            <w:tcBorders>
              <w:left w:val="single" w:sz="12" w:space="0" w:color="auto"/>
            </w:tcBorders>
          </w:tcPr>
          <w:p w14:paraId="7B33710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F843814" w14:textId="5F22F382" w:rsidR="006D1E48" w:rsidRPr="006F1764" w:rsidRDefault="0014660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052" w:type="pct"/>
            <w:tcBorders>
              <w:left w:val="single" w:sz="12" w:space="0" w:color="auto"/>
            </w:tcBorders>
          </w:tcPr>
          <w:p w14:paraId="0E6855D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84" w:type="pct"/>
            <w:tcBorders>
              <w:right w:val="single" w:sz="12" w:space="0" w:color="auto"/>
            </w:tcBorders>
            <w:shd w:val="clear" w:color="auto" w:fill="FFFF00"/>
          </w:tcPr>
          <w:p w14:paraId="53B12B2F" w14:textId="2651C359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 tis. Kč/rok</w:t>
            </w:r>
          </w:p>
        </w:tc>
      </w:tr>
      <w:tr w:rsidR="006D1E48" w:rsidRPr="006F1764" w14:paraId="39612D44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02C3661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B2ECDC1" w14:textId="5F9DE38E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každoročně</w:t>
            </w:r>
          </w:p>
        </w:tc>
        <w:tc>
          <w:tcPr>
            <w:tcW w:w="105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D98268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84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0AE0DC" w14:textId="43174E2F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502A267F" w14:textId="77777777" w:rsidR="002C6A11" w:rsidRPr="006F1764" w:rsidRDefault="002C6A11" w:rsidP="00D8577A">
      <w:pPr>
        <w:pStyle w:val="Odstavecseseznamem"/>
        <w:spacing w:line="276" w:lineRule="auto"/>
        <w:ind w:left="85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13B54B" w14:textId="6359E1D9" w:rsidR="00E659A5" w:rsidRPr="006F1764" w:rsidRDefault="00E659A5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DOPRAVA</w:t>
      </w:r>
      <w:r w:rsidR="006D1E4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BEZPEČNOST</w:t>
      </w:r>
    </w:p>
    <w:p w14:paraId="1B1EF250" w14:textId="77777777" w:rsidR="00123B31" w:rsidRPr="00896E0C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místní komunikace v Bohuslavicích-Zákostelí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23B31" w:rsidRPr="006F1764" w14:paraId="16FE79FF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D42A87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514619C0" w14:textId="687B3533" w:rsidR="00123B3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956B4E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E665602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23B31" w:rsidRPr="006F1764" w14:paraId="06864A7D" w14:textId="77777777" w:rsidTr="00845B98">
        <w:tc>
          <w:tcPr>
            <w:tcW w:w="1034" w:type="pct"/>
            <w:tcBorders>
              <w:left w:val="single" w:sz="12" w:space="0" w:color="auto"/>
            </w:tcBorders>
          </w:tcPr>
          <w:p w14:paraId="3B9AFB5C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A9DC7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67B146C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ACB5B9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mil. Kč</w:t>
            </w:r>
          </w:p>
        </w:tc>
      </w:tr>
      <w:tr w:rsidR="00123B31" w:rsidRPr="006F1764" w14:paraId="6CE59D10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8E45694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ADA5C4F" w14:textId="743F26CB" w:rsidR="00123B31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komplet v letech 2023/2024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61415CB" w14:textId="729E13F2" w:rsidR="00123B3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B94F773" w14:textId="04047C00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C7680C" w14:textId="77777777" w:rsidR="00123B31" w:rsidRPr="00896E0C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 xml:space="preserve">Vybudování chodníku od pálenice k ul. </w:t>
      </w:r>
      <w:proofErr w:type="spellStart"/>
      <w:r w:rsidRPr="00896E0C">
        <w:rPr>
          <w:rFonts w:ascii="Times New Roman" w:hAnsi="Times New Roman" w:cs="Times New Roman"/>
          <w:b/>
          <w:sz w:val="24"/>
          <w:szCs w:val="24"/>
        </w:rPr>
        <w:t>Nětčické</w:t>
      </w:r>
      <w:proofErr w:type="spellEnd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23B31" w:rsidRPr="006F1764" w14:paraId="175AEC05" w14:textId="77777777" w:rsidTr="00146600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FEF6A4D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ECDF2EC" w14:textId="3B18600E" w:rsidR="00123B31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DED379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07AF020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23B31" w:rsidRPr="006F1764" w14:paraId="1F5882E2" w14:textId="77777777" w:rsidTr="00146600">
        <w:tc>
          <w:tcPr>
            <w:tcW w:w="1034" w:type="pct"/>
            <w:tcBorders>
              <w:left w:val="single" w:sz="12" w:space="0" w:color="auto"/>
            </w:tcBorders>
          </w:tcPr>
          <w:p w14:paraId="161D40FA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7B528365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87ABF5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ADCAFFF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 mil. Kč</w:t>
            </w:r>
          </w:p>
        </w:tc>
      </w:tr>
      <w:tr w:rsidR="00123B31" w:rsidRPr="006F1764" w14:paraId="0BA134A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1A1E940" w14:textId="77777777" w:rsidR="00123B31" w:rsidRPr="006F1764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B7E0B39" w14:textId="68D6D7B4" w:rsidR="00123B31" w:rsidRPr="006F1764" w:rsidRDefault="008F7304" w:rsidP="008F7304">
            <w:pPr>
              <w:pStyle w:val="Odstavecseseznamem"/>
              <w:tabs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D8174C8" w14:textId="2A331B3B" w:rsidR="00123B31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69E5C9" w14:textId="00239B54" w:rsidR="00123B31" w:rsidRPr="006F1764" w:rsidRDefault="008943A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26D9BF9" w14:textId="1378E056" w:rsidR="00E659A5" w:rsidRPr="00DC5460" w:rsidRDefault="00896E0C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</w:t>
      </w:r>
      <w:r w:rsidR="00123B31"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opravní řešení křižovatky "u pošty"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659A5" w:rsidRPr="00DC5460" w14:paraId="0EFD6D59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20566DE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24480A19" w14:textId="0456F012" w:rsidR="00E659A5" w:rsidRPr="00DC5460" w:rsidRDefault="0007700D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7AB82471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55AFF36" w14:textId="77777777" w:rsidR="00E659A5" w:rsidRPr="00DC5460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E659A5" w:rsidRPr="00DC5460" w14:paraId="7325FB29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B58A1AF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23F92D1" w14:textId="096CAEF1" w:rsidR="00E659A5" w:rsidRPr="00DC5460" w:rsidRDefault="00565A35" w:rsidP="0007700D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0770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BF0000A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13E6E9B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659A5" w:rsidRPr="00DC5460" w14:paraId="69955D0A" w14:textId="77777777" w:rsidTr="0007700D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3213F58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D87D8B9" w14:textId="2B27F1CF" w:rsidR="00E659A5" w:rsidRPr="00DC5460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Bude zpracován návrh na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zjednosměrnění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ulice Dobrovského.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F923587" w14:textId="2BCC74EC" w:rsidR="00E659A5" w:rsidRPr="00DC546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1C73DB" w14:textId="77777777" w:rsidR="00E659A5" w:rsidRPr="00DC5460" w:rsidRDefault="00E659A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21F4996" w14:textId="77777777" w:rsidR="00E8184A" w:rsidRPr="00DC5460" w:rsidRDefault="00123B31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54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Zklidnění dopravy na náměstí a jeho úprava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8184A" w:rsidRPr="00DC5460" w14:paraId="19422830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556CA1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</w:tcPr>
          <w:p w14:paraId="0D94DDCF" w14:textId="5CF61A3B" w:rsidR="00E8184A" w:rsidRPr="00DC5460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30DF9C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A354919" w14:textId="77777777" w:rsidR="00E8184A" w:rsidRPr="00DC5460" w:rsidRDefault="00123B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Filípek</w:t>
            </w:r>
          </w:p>
        </w:tc>
      </w:tr>
      <w:tr w:rsidR="00E8184A" w:rsidRPr="00DC5460" w14:paraId="4EAFA69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1A0C86B1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D97F230" w14:textId="4B5D8D31" w:rsidR="00E8184A" w:rsidRPr="00DC5460" w:rsidRDefault="00DC5460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9331CFC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8EBF1FF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184A" w:rsidRPr="00DC5460" w14:paraId="313E3989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97D337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28EBA53" w14:textId="5BC36519" w:rsidR="00E8184A" w:rsidRPr="00DC5460" w:rsidRDefault="008F730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Nyní se řeší možné rozšíření parkoviště za kulturním domem. V případě realizace může být následně snížen počet parkovacích míst na náměstí. Například dočasně při konání vybraných akcí.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88ED7B9" w14:textId="03F653D9" w:rsidR="00E8184A" w:rsidRPr="00DC546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54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AF69852" w14:textId="77777777" w:rsidR="00E8184A" w:rsidRPr="00DC5460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B321C01" w14:textId="2CC94A02" w:rsidR="00E8184A" w:rsidRPr="00896E0C" w:rsidRDefault="00CD7320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Bezbariérová trasa spojující vlakovou zastávku v ul. Jiráskově s městským úřadem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E8184A" w:rsidRPr="006F1764" w14:paraId="4A2044C4" w14:textId="77777777" w:rsidTr="00990E58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C692709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</w:tcPr>
          <w:p w14:paraId="390B417D" w14:textId="20DC1A89" w:rsidR="00E8184A" w:rsidRPr="006F1764" w:rsidRDefault="008943AA" w:rsidP="008943A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FDC1B3E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A0E1AA0" w14:textId="77777777" w:rsidR="00E8184A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8184A" w:rsidRPr="006F1764" w14:paraId="6F1BF02B" w14:textId="77777777" w:rsidTr="00990E58">
        <w:tc>
          <w:tcPr>
            <w:tcW w:w="1034" w:type="pct"/>
            <w:tcBorders>
              <w:left w:val="single" w:sz="12" w:space="0" w:color="auto"/>
            </w:tcBorders>
          </w:tcPr>
          <w:p w14:paraId="52FAE878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7EB5388E" w14:textId="5EB713E6" w:rsidR="00E8184A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9478E2F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9265873" w14:textId="15D45185" w:rsidR="00E8184A" w:rsidRPr="006F1764" w:rsidRDefault="008943A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4B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664B" w:rsidRPr="006F1764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E8184A" w:rsidRPr="006F1764" w14:paraId="12083254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DD98AE6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14:paraId="3DB254F9" w14:textId="5F629457" w:rsidR="00E8184A" w:rsidRPr="006F1764" w:rsidRDefault="000E5B56" w:rsidP="006A509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r. 2023 zařazeno do Národního</w:t>
            </w:r>
            <w:r w:rsidR="00D5668A">
              <w:rPr>
                <w:rFonts w:ascii="Times New Roman" w:hAnsi="Times New Roman" w:cs="Times New Roman"/>
                <w:sz w:val="24"/>
                <w:szCs w:val="24"/>
              </w:rPr>
              <w:t xml:space="preserve"> rozvojového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programu mobility, zpracování projektové dokumentace, plánováno</w:t>
            </w:r>
            <w:r w:rsidR="006A5098">
              <w:rPr>
                <w:rFonts w:ascii="Times New Roman" w:hAnsi="Times New Roman" w:cs="Times New Roman"/>
                <w:sz w:val="24"/>
                <w:szCs w:val="24"/>
              </w:rPr>
              <w:t xml:space="preserve"> další veřejné projednání. Nyní se nepočítá s realizací.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D72AFDE" w14:textId="14285B06" w:rsidR="00E8184A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3D1C891" w14:textId="4E3E2781" w:rsidR="00E8184A" w:rsidRPr="006F1764" w:rsidRDefault="000E5B56" w:rsidP="000E5B5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SFDI</w:t>
            </w:r>
          </w:p>
        </w:tc>
      </w:tr>
    </w:tbl>
    <w:p w14:paraId="5B29B2E6" w14:textId="798BCD30" w:rsidR="00990E58" w:rsidRPr="00990E58" w:rsidRDefault="00990E58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E58">
        <w:rPr>
          <w:rFonts w:ascii="Times New Roman" w:hAnsi="Times New Roman" w:cs="Times New Roman"/>
          <w:b/>
          <w:sz w:val="24"/>
          <w:szCs w:val="24"/>
        </w:rPr>
        <w:t xml:space="preserve">Vybudování chodníků Brandlova, </w:t>
      </w:r>
      <w:proofErr w:type="spellStart"/>
      <w:r w:rsidRPr="00990E58">
        <w:rPr>
          <w:rFonts w:ascii="Times New Roman" w:hAnsi="Times New Roman" w:cs="Times New Roman"/>
          <w:b/>
          <w:sz w:val="24"/>
          <w:szCs w:val="24"/>
        </w:rPr>
        <w:t>Nětčická</w:t>
      </w:r>
      <w:proofErr w:type="spellEnd"/>
      <w:r w:rsidRPr="00990E58">
        <w:rPr>
          <w:rFonts w:ascii="Times New Roman" w:hAnsi="Times New Roman" w:cs="Times New Roman"/>
          <w:b/>
          <w:sz w:val="24"/>
          <w:szCs w:val="24"/>
        </w:rPr>
        <w:t>, U Vodojemu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990E58" w:rsidRPr="006F1764" w14:paraId="6ECEC179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9C0FC11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B930233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TS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1C83931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946DE66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990E58" w:rsidRPr="006F1764" w14:paraId="02BA8D7A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0CE137AC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7216693" w14:textId="5326748C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768EBDF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F2D9504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mil. Kč</w:t>
            </w:r>
          </w:p>
        </w:tc>
      </w:tr>
      <w:tr w:rsidR="00990E58" w:rsidRPr="006F1764" w14:paraId="410F8663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9D23EB0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1BBB6B7" w14:textId="7F9BDE03" w:rsidR="00990E58" w:rsidRPr="006F1764" w:rsidRDefault="008F7304" w:rsidP="008F7304">
            <w:pPr>
              <w:pStyle w:val="Odstavecseseznamem"/>
              <w:tabs>
                <w:tab w:val="left" w:pos="2955"/>
                <w:tab w:val="right" w:pos="3512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95D4D9E" w14:textId="77777777" w:rsidR="00990E58" w:rsidRPr="006F1764" w:rsidRDefault="00990E58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B7776A5" w14:textId="77777777" w:rsidR="00990E58" w:rsidRPr="00DB405D" w:rsidRDefault="00990E58" w:rsidP="00110A7C">
            <w:pPr>
              <w:pStyle w:val="Odstavecseseznamem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05D">
              <w:rPr>
                <w:rFonts w:ascii="Times New Roman" w:hAnsi="Times New Roman" w:cs="Times New Roman"/>
                <w:sz w:val="24"/>
                <w:szCs w:val="24"/>
              </w:rPr>
              <w:t>mil. Kč</w:t>
            </w:r>
          </w:p>
        </w:tc>
      </w:tr>
    </w:tbl>
    <w:p w14:paraId="7FAF6B68" w14:textId="77777777" w:rsidR="00990E58" w:rsidRPr="00990E58" w:rsidRDefault="00990E58" w:rsidP="00990E58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7F7736" w14:textId="10E23AF3" w:rsidR="00E8184A" w:rsidRPr="00EE29E6" w:rsidRDefault="007B07B4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9E6">
        <w:rPr>
          <w:rFonts w:ascii="Times New Roman" w:hAnsi="Times New Roman" w:cs="Times New Roman"/>
          <w:b/>
          <w:sz w:val="24"/>
          <w:szCs w:val="24"/>
        </w:rPr>
        <w:t>Vybudování chodníku kolem</w:t>
      </w:r>
      <w:r w:rsidR="00990E58">
        <w:rPr>
          <w:rFonts w:ascii="Times New Roman" w:hAnsi="Times New Roman" w:cs="Times New Roman"/>
          <w:b/>
          <w:sz w:val="24"/>
          <w:szCs w:val="24"/>
        </w:rPr>
        <w:t xml:space="preserve"> historického objektu</w:t>
      </w:r>
      <w:r w:rsidRPr="00EE29E6">
        <w:rPr>
          <w:rFonts w:ascii="Times New Roman" w:hAnsi="Times New Roman" w:cs="Times New Roman"/>
          <w:b/>
          <w:sz w:val="24"/>
          <w:szCs w:val="24"/>
        </w:rPr>
        <w:t xml:space="preserve"> vodojemu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E29E6" w:rsidRPr="00EE29E6" w14:paraId="5D5CFC00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80D4363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FDEEE99" w14:textId="0F92A740" w:rsidR="00E8184A" w:rsidRPr="00EE29E6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6746847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AD16002" w14:textId="6972BF75" w:rsidR="00E8184A" w:rsidRPr="00EE29E6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E29E6" w:rsidRPr="00EE29E6" w14:paraId="0488AB70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533C6C95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01E6F23" w14:textId="45A9D50C" w:rsidR="00E8184A" w:rsidRPr="00EE29E6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3A9A77D8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2F4630C" w14:textId="3A8353DD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5B56" w:rsidRPr="00EE29E6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EE29E6" w:rsidRPr="00EE29E6" w14:paraId="6AD69971" w14:textId="77777777" w:rsidTr="00E248D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A25A6A2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61763824" w14:textId="5683B8AB" w:rsidR="00E8184A" w:rsidRPr="00EE29E6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řešeno v návaznosti na budoucí výstavbu v lokalitě směrem na Kelčany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F54AC20" w14:textId="7796E79B" w:rsidR="00E8184A" w:rsidRPr="00EE29E6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E5C0272" w14:textId="50CF866B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Možnost čerpat z SFDI (85%)</w:t>
            </w:r>
          </w:p>
        </w:tc>
      </w:tr>
    </w:tbl>
    <w:p w14:paraId="45C96F93" w14:textId="550CF05E" w:rsidR="00E8184A" w:rsidRPr="00EE29E6" w:rsidRDefault="00EA343D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9E6">
        <w:rPr>
          <w:rFonts w:ascii="Times New Roman" w:hAnsi="Times New Roman" w:cs="Times New Roman"/>
          <w:b/>
          <w:sz w:val="24"/>
          <w:szCs w:val="24"/>
        </w:rPr>
        <w:t xml:space="preserve">Vybudování chodníku </w:t>
      </w:r>
      <w:r w:rsidR="00990E58">
        <w:rPr>
          <w:rFonts w:ascii="Times New Roman" w:hAnsi="Times New Roman" w:cs="Times New Roman"/>
          <w:b/>
          <w:sz w:val="24"/>
          <w:szCs w:val="24"/>
        </w:rPr>
        <w:t xml:space="preserve">spojujícího vlakové nádraží v Bohuslavicích s koncem obce (směr </w:t>
      </w:r>
      <w:proofErr w:type="spellStart"/>
      <w:r w:rsidR="00990E58">
        <w:rPr>
          <w:rFonts w:ascii="Times New Roman" w:hAnsi="Times New Roman" w:cs="Times New Roman"/>
          <w:b/>
          <w:sz w:val="24"/>
          <w:szCs w:val="24"/>
        </w:rPr>
        <w:t>Jestřabice</w:t>
      </w:r>
      <w:proofErr w:type="spellEnd"/>
      <w:r w:rsidR="00990E58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0C030B" w:rsidRPr="00EE29E6" w14:paraId="539CB63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BCA270D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54916F4" w14:textId="2B731A5D" w:rsidR="00E8184A" w:rsidRPr="00EE29E6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0028ACD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938D33" w14:textId="763EE5AE" w:rsidR="00E8184A" w:rsidRPr="00EE29E6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0C030B" w:rsidRPr="00EE29E6" w14:paraId="1E00D36F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E0844C3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E42B751" w14:textId="78C3621B" w:rsidR="00E8184A" w:rsidRPr="00EE29E6" w:rsidRDefault="00EA343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407F8D65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86035E7" w14:textId="1F2D0BC0" w:rsidR="00E8184A" w:rsidRPr="00EE29E6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mil. Kč</w:t>
            </w:r>
          </w:p>
        </w:tc>
      </w:tr>
      <w:tr w:rsidR="000C030B" w:rsidRPr="00EE29E6" w14:paraId="36675AAB" w14:textId="77777777" w:rsidTr="006A5098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BC0E30" w14:textId="77777777" w:rsidR="00E8184A" w:rsidRPr="00EE29E6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978F824" w14:textId="799411A8" w:rsidR="00E8184A" w:rsidRPr="00EE29E6" w:rsidRDefault="008F7304" w:rsidP="00EE29E6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realizováno v roce 2025 po dokončení rekonstrukce průtahu Bohuslavic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0D45977" w14:textId="7D707567" w:rsidR="00E8184A" w:rsidRPr="00EE29E6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D7902A5" w14:textId="2B747C56" w:rsidR="00E8184A" w:rsidRPr="00EE29E6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9E6">
              <w:rPr>
                <w:rFonts w:ascii="Times New Roman" w:hAnsi="Times New Roman" w:cs="Times New Roman"/>
                <w:sz w:val="24"/>
                <w:szCs w:val="24"/>
              </w:rPr>
              <w:t>Podána žádost na SFDI (85%)</w:t>
            </w:r>
          </w:p>
        </w:tc>
      </w:tr>
    </w:tbl>
    <w:p w14:paraId="360E2D16" w14:textId="6DFE5DD9" w:rsidR="00E8184A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Vybudování chodníku, který spojí fotbalové hřiště v Bohuslavicích s centrem obce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E8184A" w:rsidRPr="00896E0C" w14:paraId="65F53B7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8E46C19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E13E362" w14:textId="2BFEA179" w:rsidR="00E8184A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  <w:r w:rsidR="000B0D82">
              <w:rPr>
                <w:rFonts w:ascii="Times New Roman" w:hAnsi="Times New Roman" w:cs="Times New Roman"/>
                <w:sz w:val="24"/>
                <w:szCs w:val="24"/>
              </w:rPr>
              <w:t>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C06FA72" w14:textId="77777777" w:rsidR="00E8184A" w:rsidRPr="00896E0C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2C2CB11" w14:textId="6DD191BA" w:rsidR="00E8184A" w:rsidRPr="00896E0C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E8184A" w:rsidRPr="00896E0C" w14:paraId="4D0C91A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BF83555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4C22A837" w14:textId="793E9994" w:rsidR="00E8184A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689C1182" w14:textId="77777777" w:rsidR="00E8184A" w:rsidRPr="00896E0C" w:rsidRDefault="00E8184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5885A9" w14:textId="014AA9EB" w:rsidR="00E8184A" w:rsidRPr="00896E0C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E8184A" w:rsidRPr="006F1764" w14:paraId="26E17331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63C13F8" w14:textId="77777777" w:rsidR="00E8184A" w:rsidRPr="006F1764" w:rsidRDefault="00E8184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79D717A9" w14:textId="654B4228" w:rsidR="00E8184A" w:rsidRPr="006F1764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Řešeno v součinnosti s vlastníky přilehlých stavebních pozemků. Probíhá zpracování projektové dokumentace</w:t>
            </w:r>
            <w:r w:rsidR="00990E58">
              <w:rPr>
                <w:rFonts w:ascii="Times New Roman" w:hAnsi="Times New Roman" w:cs="Times New Roman"/>
                <w:sz w:val="24"/>
                <w:szCs w:val="24"/>
              </w:rPr>
              <w:t>,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oučástí bude výstavba veřejného osvětlení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BB3B74A" w14:textId="7DA53E3A" w:rsidR="00E8184A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88B6654" w14:textId="2598AAFE" w:rsidR="00E8184A" w:rsidRPr="006F1764" w:rsidRDefault="00EE29E6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Možnost čerpat z SFDI, (85%)</w:t>
            </w:r>
          </w:p>
        </w:tc>
      </w:tr>
    </w:tbl>
    <w:p w14:paraId="0182F025" w14:textId="2F9E934D" w:rsidR="001E418E" w:rsidRPr="00896E0C" w:rsidRDefault="001E5B09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Rozšíření místní komunikace Luční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08E75E6B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7437E48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3504489" w14:textId="6E7DA352" w:rsidR="001E418E" w:rsidRPr="006F1764" w:rsidRDefault="00460624" w:rsidP="00562E37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961F97A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EAC73E9" w14:textId="7E091352" w:rsidR="001E418E" w:rsidRPr="00896E0C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1E418E" w:rsidRPr="006F1764" w14:paraId="5428F29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F1DE382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8ADD000" w14:textId="2488F54A" w:rsidR="001E418E" w:rsidRPr="006F1764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  <w:shd w:val="clear" w:color="auto" w:fill="auto"/>
          </w:tcPr>
          <w:p w14:paraId="2F11630F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9120A7B" w14:textId="7802AC51" w:rsidR="001E418E" w:rsidRPr="00896E0C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E0C">
              <w:rPr>
                <w:rFonts w:ascii="Times New Roman" w:hAnsi="Times New Roman" w:cs="Times New Roman"/>
                <w:sz w:val="24"/>
                <w:szCs w:val="24"/>
              </w:rPr>
              <w:t>12 mil. Kč</w:t>
            </w:r>
          </w:p>
        </w:tc>
      </w:tr>
      <w:tr w:rsidR="001E418E" w:rsidRPr="006F1764" w14:paraId="2ACCFF30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1EEEA7D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05A68545" w14:textId="56D6E617" w:rsidR="001E418E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Nyní komunikováno s novým investorem v lokalitě, bude dojednán příspěvek na realizaci, proběhnou projednání s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veřejností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05362F5" w14:textId="48DA3283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A08485D" w14:textId="4CF85778" w:rsidR="001E418E" w:rsidRPr="00896E0C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1C66A8C7" w14:textId="0F9ACB2A" w:rsidR="006D1E48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ul. Pod Kohoutkem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6D1E48" w:rsidRPr="006F1764" w14:paraId="3A6AED91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3F9E20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462077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FC64B2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53DAEE2" w14:textId="2C8C8031" w:rsidR="006D1E48" w:rsidRPr="00896E0C" w:rsidRDefault="00E248D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Filípek/</w:t>
            </w:r>
            <w:r w:rsidR="00565A35"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6D1E48" w:rsidRPr="006F1764" w14:paraId="79E5EA95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328A8DF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9E33AA5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D4D984B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4D8529C" w14:textId="50AEC31F" w:rsidR="006D1E48" w:rsidRPr="00896E0C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mil. Kč</w:t>
            </w:r>
          </w:p>
        </w:tc>
      </w:tr>
      <w:tr w:rsidR="006D1E48" w:rsidRPr="006F1764" w14:paraId="1C71E8A8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465540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E54B08F" w14:textId="2A6FE237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2064400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56B9CF9" w14:textId="77777777" w:rsidR="006D1E48" w:rsidRPr="00896E0C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F73398" w14:textId="77777777" w:rsidR="006D1E48" w:rsidRPr="00896E0C" w:rsidRDefault="006D1E48" w:rsidP="00110A7C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Revitalizace ul. Mezivodí, vč. veřejného osvětlení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39"/>
        <w:gridCol w:w="3669"/>
        <w:gridCol w:w="2006"/>
        <w:gridCol w:w="1670"/>
      </w:tblGrid>
      <w:tr w:rsidR="006D1E48" w:rsidRPr="006F1764" w14:paraId="21669B83" w14:textId="77777777" w:rsidTr="00C8549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E8341C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C7E8CC4" w14:textId="7692D41E" w:rsidR="006D1E4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0DEAF42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9A53172" w14:textId="2BD8FED8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/Čmelík</w:t>
            </w:r>
          </w:p>
        </w:tc>
      </w:tr>
      <w:tr w:rsidR="006D1E48" w:rsidRPr="006F1764" w14:paraId="1A55C312" w14:textId="77777777" w:rsidTr="00C85493">
        <w:tc>
          <w:tcPr>
            <w:tcW w:w="1034" w:type="pct"/>
            <w:tcBorders>
              <w:left w:val="single" w:sz="12" w:space="0" w:color="auto"/>
            </w:tcBorders>
          </w:tcPr>
          <w:p w14:paraId="7868B3CC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63C696B0" w14:textId="7D386C5B" w:rsidR="006D1E48" w:rsidRPr="006F1764" w:rsidRDefault="0007700D" w:rsidP="00562E37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48FC843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B028284" w14:textId="6C803FB0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mil. Kč</w:t>
            </w:r>
          </w:p>
        </w:tc>
      </w:tr>
      <w:tr w:rsidR="006D1E48" w:rsidRPr="006F1764" w14:paraId="676944D0" w14:textId="77777777" w:rsidTr="00C8549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7293718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3337E58" w14:textId="5E0755D6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Příprava projektové dokumentace</w:t>
            </w:r>
            <w:r w:rsidR="008F7304">
              <w:rPr>
                <w:rFonts w:ascii="Times New Roman" w:hAnsi="Times New Roman" w:cs="Times New Roman"/>
                <w:sz w:val="24"/>
                <w:szCs w:val="24"/>
              </w:rPr>
              <w:t>, proběhly projednání s veřejností, vybrána varianta na radě města (na konci roku 2024)</w:t>
            </w:r>
            <w:r w:rsidR="00565A35">
              <w:rPr>
                <w:rFonts w:ascii="Times New Roman" w:hAnsi="Times New Roman" w:cs="Times New Roman"/>
                <w:sz w:val="24"/>
                <w:szCs w:val="24"/>
              </w:rPr>
              <w:t>. Předpoklad realizace v roce 2026.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982BBA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765CCAA" w14:textId="0047B56A" w:rsidR="006D1E48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7B5F4EBE" w14:textId="0A60A783" w:rsidR="00C85493" w:rsidRPr="00C85493" w:rsidRDefault="00C85493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Příprava a realizace oprav mostů na místních komunikacích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C85493" w:rsidRPr="006F1764" w14:paraId="74BF51D0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25CB993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A47FB45" w14:textId="6E3A806F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67F48C2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C16E0EA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C85493" w:rsidRPr="006F1764" w14:paraId="365C3A67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6AB28C79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5EC3FE28" w14:textId="0E393BEE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FA3C92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DF26010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493" w:rsidRPr="006F1764" w14:paraId="39013436" w14:textId="77777777" w:rsidTr="0096712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B394D2D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A24FE5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Týká se zejména 4 mostů:</w:t>
            </w:r>
          </w:p>
          <w:p w14:paraId="183F2522" w14:textId="7B840ACD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565A35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 xml:space="preserve">M14 v </w:t>
            </w:r>
            <w:r w:rsidR="00460624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>Jungmannově ul. - hotovo</w:t>
            </w:r>
          </w:p>
          <w:p w14:paraId="498039A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b) M01 v Bohuslavicích (probíhá v koordinaci se Správou železnice)</w:t>
            </w:r>
          </w:p>
          <w:p w14:paraId="5731A81E" w14:textId="77777777" w:rsidR="00C85493" w:rsidRPr="00C85493" w:rsidRDefault="00C85493" w:rsidP="00C854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c) M04 v centru Bohuslavic</w:t>
            </w:r>
          </w:p>
          <w:p w14:paraId="30525CF7" w14:textId="270B73EC" w:rsidR="00C85493" w:rsidRPr="006F1764" w:rsidRDefault="00C85493" w:rsidP="00C85493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d) M06 u železničního podjezdu, na </w:t>
            </w:r>
            <w:proofErr w:type="spellStart"/>
            <w:r w:rsidRPr="00C85493">
              <w:rPr>
                <w:rFonts w:ascii="Times New Roman" w:hAnsi="Times New Roman" w:cs="Times New Roman"/>
                <w:sz w:val="24"/>
                <w:szCs w:val="24"/>
              </w:rPr>
              <w:t>propoji</w:t>
            </w:r>
            <w:proofErr w:type="spellEnd"/>
            <w:r w:rsidRPr="00C85493">
              <w:rPr>
                <w:rFonts w:ascii="Times New Roman" w:hAnsi="Times New Roman" w:cs="Times New Roman"/>
                <w:sz w:val="24"/>
                <w:szCs w:val="24"/>
              </w:rPr>
              <w:t xml:space="preserve"> cyklostezek (připravena PD, požádáno o st. povolení)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2C52A3F" w14:textId="77777777" w:rsidR="00C85493" w:rsidRPr="006F1764" w:rsidRDefault="00C85493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0F2ADC5" w14:textId="5466E7C8" w:rsidR="00C85493" w:rsidRPr="006F1764" w:rsidRDefault="00C85493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682DA" w14:textId="6F494BB8" w:rsidR="009A03A1" w:rsidRPr="00C85493" w:rsidRDefault="009A03A1" w:rsidP="00C85493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1BC19" w14:textId="5982DDEA" w:rsidR="006D1E48" w:rsidRPr="00896E0C" w:rsidRDefault="000B0D82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Vypracování generelu dopravy, který bude odpovídat trendům chytré mobility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79"/>
        <w:gridCol w:w="3708"/>
        <w:gridCol w:w="2047"/>
        <w:gridCol w:w="1550"/>
      </w:tblGrid>
      <w:tr w:rsidR="006D1E48" w:rsidRPr="006F1764" w14:paraId="4EFFA5FE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819F170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6500DD0" w14:textId="48CA877B" w:rsidR="006D1E48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82E99E9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ED36612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6D1E48" w:rsidRPr="006F1764" w14:paraId="1A359F4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408FD8DD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auto"/>
          </w:tcPr>
          <w:p w14:paraId="697F7D16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AEE96EC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E20C516" w14:textId="658C773F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E48" w:rsidRPr="006F1764" w14:paraId="1FB293A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62D43A9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1897971" w14:textId="57558D78" w:rsidR="006D1E48" w:rsidRPr="006F1764" w:rsidRDefault="008F73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samotné zpracování, bude dokončeno v roce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204D617" w14:textId="77777777" w:rsidR="006D1E48" w:rsidRPr="006F1764" w:rsidRDefault="006D1E4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E961BBA" w14:textId="1DCD846F" w:rsidR="006D1E48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 Zaměstnanost</w:t>
            </w:r>
          </w:p>
        </w:tc>
      </w:tr>
    </w:tbl>
    <w:p w14:paraId="610A3117" w14:textId="1AE0B083" w:rsidR="000B0D82" w:rsidRPr="00896E0C" w:rsidRDefault="000B0D82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Rozšíření kamerového systému města o inteligentní kamery, které samy dokáží rozpoznat nežádoucí chování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0B0D82" w:rsidRPr="006F1764" w14:paraId="2B06B1FD" w14:textId="77777777" w:rsidTr="00896E0C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F0A2615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363CE98" w14:textId="0C187CC4" w:rsidR="000B0D82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Městská policie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6F96453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88AAC73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0B0D82" w:rsidRPr="006F1764" w14:paraId="4955B3DC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3AE6F43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93338B2" w14:textId="41A00A35" w:rsidR="000B0D82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D12DB48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7733218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D82" w:rsidRPr="006F1764" w14:paraId="4D04314B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7E1E366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FDDB026" w14:textId="5DF121DA" w:rsidR="000B0D82" w:rsidRPr="006F1764" w:rsidRDefault="00990E58" w:rsidP="00990E5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Potřeba modernizace</w:t>
            </w:r>
            <w:r w:rsidR="00CD7320">
              <w:rPr>
                <w:rFonts w:ascii="Times New Roman" w:hAnsi="Times New Roman" w:cs="Times New Roman"/>
                <w:sz w:val="24"/>
                <w:szCs w:val="24"/>
              </w:rPr>
              <w:t xml:space="preserve"> stávající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 systému</w:t>
            </w:r>
            <w:r w:rsidR="00CD7320">
              <w:rPr>
                <w:rFonts w:ascii="Times New Roman" w:hAnsi="Times New Roman" w:cs="Times New Roman"/>
                <w:sz w:val="24"/>
                <w:szCs w:val="24"/>
              </w:rPr>
              <w:t>,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pojení kamerového systému s PČR. V případě možnosti zisku dotace je třeba zajistit stálý dohled nad kamerovým systémem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6BB717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FFC4C34" w14:textId="77777777" w:rsidR="000B0D82" w:rsidRPr="006F1764" w:rsidRDefault="000B0D8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4DFD33" w14:textId="77777777" w:rsidR="000B0D82" w:rsidRPr="006D1E48" w:rsidRDefault="000B0D82" w:rsidP="00D8577A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66A164" w14:textId="153D25FB" w:rsidR="001E418E" w:rsidRDefault="001E418E" w:rsidP="00110A7C">
      <w:pPr>
        <w:pStyle w:val="Odstavecseseznamem"/>
        <w:numPr>
          <w:ilvl w:val="0"/>
          <w:numId w:val="2"/>
        </w:num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C6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ŠKOLSTVÍ</w:t>
      </w:r>
    </w:p>
    <w:p w14:paraId="65E6C58E" w14:textId="77777777" w:rsidR="008C6B55" w:rsidRPr="008C6B55" w:rsidRDefault="008C6B55" w:rsidP="00D8577A">
      <w:pPr>
        <w:pStyle w:val="Odstavecseseznamem"/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4A41B6" w14:textId="2E27ADE4" w:rsidR="001E418E" w:rsidRPr="00896E0C" w:rsidRDefault="00024B32" w:rsidP="00110A7C">
      <w:pPr>
        <w:pStyle w:val="Odstavecseseznamem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 xml:space="preserve">Rekonstrukce kuchyně v MŠ </w:t>
      </w:r>
      <w:r w:rsidR="0007700D">
        <w:rPr>
          <w:rFonts w:ascii="Times New Roman" w:hAnsi="Times New Roman" w:cs="Times New Roman"/>
          <w:b/>
          <w:sz w:val="24"/>
          <w:szCs w:val="24"/>
        </w:rPr>
        <w:t>Za Stadionem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1D65A29D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4C7A86D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A95381D" w14:textId="0C28161A" w:rsidR="001E418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09967433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BF47CD3" w14:textId="11FC84B8" w:rsidR="001E418E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647E0D8F" w14:textId="77777777" w:rsidTr="001E418E">
        <w:tc>
          <w:tcPr>
            <w:tcW w:w="1034" w:type="pct"/>
            <w:tcBorders>
              <w:left w:val="single" w:sz="12" w:space="0" w:color="auto"/>
            </w:tcBorders>
          </w:tcPr>
          <w:p w14:paraId="5F1C3388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7F1C1B8" w14:textId="601D42A1" w:rsidR="001E418E" w:rsidRPr="006F1764" w:rsidRDefault="00024B3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0A19D76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322AE1C" w14:textId="77777777" w:rsidR="001E418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1E418E" w:rsidRPr="006F1764" w14:paraId="3CA881AC" w14:textId="77777777" w:rsidTr="001E418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2DB194B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6623C5" w14:textId="166A7D59" w:rsidR="001E418E" w:rsidRPr="006F1764" w:rsidRDefault="00990E5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Zpracování projektové dokumentace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v r. 2023,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bude následovat žádost o dotaci na energetické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E37"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="00024B32" w:rsidRPr="00024B32">
              <w:rPr>
                <w:rFonts w:ascii="Times New Roman" w:hAnsi="Times New Roman" w:cs="Times New Roman"/>
                <w:sz w:val="24"/>
                <w:szCs w:val="24"/>
              </w:rPr>
              <w:t>spory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B770804" w14:textId="6305007F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07B7E49" w14:textId="29B15029" w:rsidR="001E418E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 (50%)</w:t>
            </w:r>
          </w:p>
        </w:tc>
      </w:tr>
    </w:tbl>
    <w:p w14:paraId="27838472" w14:textId="77777777" w:rsidR="001E418E" w:rsidRPr="00896E0C" w:rsidRDefault="00024B32" w:rsidP="00110A7C">
      <w:pPr>
        <w:pStyle w:val="Odstavecseseznamem"/>
        <w:numPr>
          <w:ilvl w:val="0"/>
          <w:numId w:val="3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Rekonstrukce kuchyně v MŠ Střed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1E418E" w:rsidRPr="006F1764" w14:paraId="217FA2D4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B7CBE8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BA685A7" w14:textId="2B10ACA0" w:rsidR="001E418E" w:rsidRPr="006F1764" w:rsidRDefault="00460624" w:rsidP="000E66B2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3E62497C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BA9F096" w14:textId="30BCA4F0" w:rsidR="001E418E" w:rsidRPr="006F1764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26F5227D" w14:textId="77777777" w:rsidTr="001E418E">
        <w:tc>
          <w:tcPr>
            <w:tcW w:w="1034" w:type="pct"/>
            <w:tcBorders>
              <w:left w:val="single" w:sz="12" w:space="0" w:color="auto"/>
            </w:tcBorders>
          </w:tcPr>
          <w:p w14:paraId="38966DEA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E038E1C" w14:textId="1CB7D6A1" w:rsidR="001E418E" w:rsidRPr="006F1764" w:rsidRDefault="00562E37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96FBBC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E83F258" w14:textId="77777777" w:rsidR="001E418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mil. Kč</w:t>
            </w:r>
          </w:p>
        </w:tc>
      </w:tr>
      <w:tr w:rsidR="001E418E" w:rsidRPr="006F1764" w14:paraId="54FE3118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538ED74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3FA3F07" w14:textId="543BC4A2" w:rsidR="001E418E" w:rsidRPr="006F1764" w:rsidRDefault="000E66B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Zpracování projektové dokumentace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v r. 2023,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bude následovat žádost o dotaci na energetické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Pr="00024B32">
              <w:rPr>
                <w:rFonts w:ascii="Times New Roman" w:hAnsi="Times New Roman" w:cs="Times New Roman"/>
                <w:sz w:val="24"/>
                <w:szCs w:val="24"/>
              </w:rPr>
              <w:t>spory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0250B8C1" w14:textId="26A045DE" w:rsidR="001E418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DCC62FB" w14:textId="027CBB06" w:rsidR="001E418E" w:rsidRPr="006F1764" w:rsidRDefault="00562E3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 (50%)</w:t>
            </w:r>
          </w:p>
        </w:tc>
      </w:tr>
    </w:tbl>
    <w:p w14:paraId="36AE4481" w14:textId="05C735F5" w:rsidR="001E418E" w:rsidRPr="00896E0C" w:rsidRDefault="00D3129F" w:rsidP="00110A7C">
      <w:pPr>
        <w:pStyle w:val="Odstavecseseznamem"/>
        <w:numPr>
          <w:ilvl w:val="0"/>
          <w:numId w:val="3"/>
        </w:numPr>
        <w:shd w:val="clear" w:color="auto" w:fill="FFFFFF" w:themeFill="background1"/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E0C">
        <w:rPr>
          <w:rFonts w:ascii="Times New Roman" w:hAnsi="Times New Roman" w:cs="Times New Roman"/>
          <w:b/>
          <w:sz w:val="24"/>
          <w:szCs w:val="24"/>
        </w:rPr>
        <w:t>Podpora programů zaměřených na prevenci rizikového chování žáků a studentů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1E418E" w:rsidRPr="006F1764" w14:paraId="1FE9104B" w14:textId="77777777" w:rsidTr="006A7397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686DA16" w14:textId="77777777" w:rsidR="001E418E" w:rsidRPr="006F1764" w:rsidRDefault="001E418E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E6953F0" w14:textId="2B3D8D3D" w:rsidR="001E418E" w:rsidRPr="006F1764" w:rsidRDefault="000C030B" w:rsidP="000E66B2">
            <w:pPr>
              <w:pStyle w:val="Odstavecseseznamem"/>
              <w:shd w:val="clear" w:color="auto" w:fill="FFFFFF" w:themeFill="background1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</w:t>
            </w:r>
            <w:r w:rsidR="00D3129F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="000E66B2">
              <w:rPr>
                <w:rFonts w:ascii="Times New Roman" w:hAnsi="Times New Roman" w:cs="Times New Roman"/>
                <w:sz w:val="24"/>
                <w:szCs w:val="24"/>
              </w:rPr>
              <w:t>omise prevence kriminality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9C5DEC6" w14:textId="77777777" w:rsidR="001E418E" w:rsidRPr="003874B4" w:rsidRDefault="001E418E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4B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70041CC" w14:textId="500501F3" w:rsidR="001E418E" w:rsidRPr="003874B4" w:rsidRDefault="00CF612C" w:rsidP="003874B4">
            <w:pPr>
              <w:pStyle w:val="Odstavecseseznamem"/>
              <w:shd w:val="clear" w:color="auto" w:fill="FFFFFF" w:themeFill="background1"/>
              <w:spacing w:line="276" w:lineRule="auto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1E418E" w:rsidRPr="006F1764" w14:paraId="09FB4ECE" w14:textId="77777777" w:rsidTr="006A7397">
        <w:tc>
          <w:tcPr>
            <w:tcW w:w="1034" w:type="pct"/>
            <w:tcBorders>
              <w:left w:val="single" w:sz="12" w:space="0" w:color="auto"/>
            </w:tcBorders>
          </w:tcPr>
          <w:p w14:paraId="4B22D746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12A983F4" w14:textId="7F12251A" w:rsidR="001E418E" w:rsidRPr="006F1764" w:rsidRDefault="00D3129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C37F439" w14:textId="77777777" w:rsidR="001E418E" w:rsidRPr="006F1764" w:rsidRDefault="001E418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9A0D43F" w14:textId="286A365F" w:rsidR="001E418E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tis.</w:t>
            </w:r>
          </w:p>
        </w:tc>
      </w:tr>
      <w:tr w:rsidR="006A7397" w:rsidRPr="006A7397" w14:paraId="7280F0BB" w14:textId="77777777" w:rsidTr="0007700D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90AE71E" w14:textId="77777777" w:rsidR="001E418E" w:rsidRPr="006A7397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7C31656F" w14:textId="6A751C21" w:rsidR="00C1664B" w:rsidRPr="006A7397" w:rsidRDefault="000E66B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Primární cíle prevence stanovené KPK – měkké drogy, používání e-cigaret a nikotinových sáčků u mladistvých, prevence zaměřená na seniory a kybernetickou kriminalitu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E0D41ED" w14:textId="7025193E" w:rsidR="001E418E" w:rsidRPr="006A7397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DA6C930" w14:textId="046DAB9B" w:rsidR="001E418E" w:rsidRPr="006A7397" w:rsidRDefault="001E418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F62B04C" w14:textId="6EEF5A1F" w:rsidR="006A7397" w:rsidRPr="006A7397" w:rsidRDefault="006A7397" w:rsidP="00110A7C">
      <w:pPr>
        <w:pStyle w:val="Odstavecseseznamem"/>
        <w:numPr>
          <w:ilvl w:val="0"/>
          <w:numId w:val="3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A73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Finanční podpora pro základní školy na zajištění činnosti školního psychologa v případě neexistence relevantních dotačních programů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0C030B" w:rsidRPr="006A7397" w14:paraId="5E0B2585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45B9BBA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971FF7E" w14:textId="3B62AD41" w:rsidR="002A702E" w:rsidRPr="006A7397" w:rsidRDefault="00D3129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OŠK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5636534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12E7354" w14:textId="14787F38" w:rsidR="002A702E" w:rsidRPr="006A7397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0C030B" w:rsidRPr="006A7397" w14:paraId="0473556A" w14:textId="77777777" w:rsidTr="005E10FE">
        <w:tc>
          <w:tcPr>
            <w:tcW w:w="1034" w:type="pct"/>
            <w:tcBorders>
              <w:left w:val="single" w:sz="12" w:space="0" w:color="auto"/>
            </w:tcBorders>
          </w:tcPr>
          <w:p w14:paraId="6CAB4E82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FFFF" w:themeFill="background1"/>
          </w:tcPr>
          <w:p w14:paraId="02EFC059" w14:textId="21370D55" w:rsidR="002A702E" w:rsidRPr="006A7397" w:rsidRDefault="00D3129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2B2D832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21CC30B" w14:textId="07EC8AD3" w:rsidR="002A702E" w:rsidRPr="006A7397" w:rsidRDefault="006A7397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mil. Kč</w:t>
            </w:r>
          </w:p>
        </w:tc>
      </w:tr>
      <w:tr w:rsidR="000C030B" w:rsidRPr="006A7397" w14:paraId="2BC589E7" w14:textId="77777777" w:rsidTr="008F73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7A083DF" w14:textId="77777777" w:rsidR="002A702E" w:rsidRPr="006A7397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43EFDCFA" w14:textId="6CE82EDD" w:rsidR="002A702E" w:rsidRPr="006A7397" w:rsidRDefault="008F7304" w:rsidP="008F7304">
            <w:pPr>
              <w:pStyle w:val="Odstavecseseznamem"/>
              <w:tabs>
                <w:tab w:val="left" w:pos="1305"/>
                <w:tab w:val="center" w:pos="1756"/>
              </w:tabs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Probíhá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3FD29ED" w14:textId="55C5577E" w:rsidR="002A702E" w:rsidRPr="006A7397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7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3E5167" w14:textId="42355BDD" w:rsidR="002A702E" w:rsidRPr="006A7397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206BA0D" w14:textId="5B4F67CB" w:rsidR="008C6B55" w:rsidRDefault="008C6B55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4482036" w14:textId="1A9ECDF8" w:rsidR="002A702E" w:rsidRPr="006F1764" w:rsidRDefault="008C6B55" w:rsidP="00110A7C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P</w:t>
      </w:r>
      <w:r w:rsidR="002A702E"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ODPOR</w:t>
      </w:r>
      <w:r w:rsidR="00891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2A702E"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BYDLENÍ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ZAMĚSTNANOSTI</w:t>
      </w:r>
      <w:r w:rsidR="00891C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PODNIKÁNÍ</w:t>
      </w:r>
    </w:p>
    <w:p w14:paraId="6E08986C" w14:textId="4F151DA9" w:rsidR="002A702E" w:rsidRPr="00397520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Realizace družstevního bydlení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397520" w14:paraId="691AE890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ACC5B26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CD19AA4" w14:textId="0171EA2F" w:rsidR="002A702E" w:rsidRPr="00397520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40267D9D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FADC994" w14:textId="20F354D5" w:rsidR="002A702E" w:rsidRPr="00397520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397520" w:rsidRPr="00397520" w14:paraId="6CDEBEA6" w14:textId="77777777" w:rsidTr="00574588">
        <w:tc>
          <w:tcPr>
            <w:tcW w:w="1034" w:type="pct"/>
            <w:tcBorders>
              <w:left w:val="single" w:sz="12" w:space="0" w:color="auto"/>
            </w:tcBorders>
          </w:tcPr>
          <w:p w14:paraId="4858C630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0B7EC2B" w14:textId="0DF7EAB1" w:rsidR="002A702E" w:rsidRPr="00397520" w:rsidRDefault="0007700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AEBE11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274DC1" w14:textId="1C0F1587" w:rsidR="002A702E" w:rsidRPr="00397520" w:rsidRDefault="009A03A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 návaznosti na investorství</w:t>
            </w:r>
          </w:p>
        </w:tc>
      </w:tr>
      <w:tr w:rsidR="00397520" w:rsidRPr="00397520" w14:paraId="5EA581AC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844E8D5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46A4F70A" w14:textId="5DAA9431" w:rsidR="002A702E" w:rsidRPr="00565A35" w:rsidRDefault="008F7304" w:rsidP="00DB405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5A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Bude řešeno v lokalitě Mlékárny a pivovaru – nyní probíhá sbírání podkladů, příkladů dobré praxe apod.</w:t>
            </w:r>
            <w:r w:rsidR="006A50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 roce 2025 budou zahájeny projekční práce.</w:t>
            </w:r>
            <w:bookmarkStart w:id="0" w:name="_GoBack"/>
            <w:bookmarkEnd w:id="0"/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1A6154C" w14:textId="1FD59CF9" w:rsidR="002A702E" w:rsidRPr="0039752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B8BD635" w14:textId="77428E15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8D68AC9" w14:textId="77777777" w:rsidR="005E10FE" w:rsidRDefault="005E10FE" w:rsidP="005E10FE">
      <w:pPr>
        <w:pStyle w:val="Odstavecseseznamem"/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E7A97E" w14:textId="3CBC8F69" w:rsidR="007B07B4" w:rsidRPr="005E10FE" w:rsidRDefault="007B07B4" w:rsidP="00C85493">
      <w:pPr>
        <w:pStyle w:val="Odstavecseseznamem"/>
        <w:numPr>
          <w:ilvl w:val="0"/>
          <w:numId w:val="8"/>
        </w:numPr>
        <w:spacing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sídliště Tyršova-Brandlova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4AEAED0E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55310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447E11F" w14:textId="2E9D8294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4941F7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1887485" w14:textId="378D432B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A702E" w:rsidRPr="006F1764" w14:paraId="4E4118EA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31950AA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DC676F8" w14:textId="08D25314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01CEDAD2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7AD4BC7" w14:textId="73979D4F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mil. Kč</w:t>
            </w:r>
          </w:p>
        </w:tc>
      </w:tr>
      <w:tr w:rsidR="002A702E" w:rsidRPr="006F1764" w14:paraId="34D37FF6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265B116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024757F0" w14:textId="3A4B7423" w:rsidR="002A702E" w:rsidRPr="006F1764" w:rsidRDefault="007B07B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V r. 2023 zpracování studie</w:t>
            </w:r>
            <w:r w:rsidR="00DB405D">
              <w:rPr>
                <w:rFonts w:ascii="Times New Roman" w:hAnsi="Times New Roman" w:cs="Times New Roman"/>
                <w:sz w:val="24"/>
                <w:szCs w:val="24"/>
              </w:rPr>
              <w:t>, bude naplánováno veřejné projednání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 Nyní v lokalitě nutno řešit parkoviště v návaznosti na rozhodnutí Penny o změně režimu parkování na jejich ploše</w:t>
            </w:r>
            <w:r w:rsidR="0007700D">
              <w:rPr>
                <w:rFonts w:ascii="Times New Roman" w:hAnsi="Times New Roman" w:cs="Times New Roman"/>
                <w:sz w:val="24"/>
                <w:szCs w:val="24"/>
              </w:rPr>
              <w:t>. V roce 2025 bude zpracována studie studenty VUT, následně budou projednání s občany, zpracována projektová dokumentace a bude zařazeno do plánovaných investic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605357C" w14:textId="0334ED05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0E1785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E0D872" w14:textId="409ADDF5" w:rsidR="002A702E" w:rsidRPr="005E10FE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sídliště Klínky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264A4A91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CDC67F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8D490E" w14:textId="16914D20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3D3889D5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0C9203" w14:textId="25548555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41E017C7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0B1B6F7A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69043C8" w14:textId="7CF835DA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7852CCA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B14391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02E" w:rsidRPr="006F1764" w14:paraId="1CDC7E71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CFD0C00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2C24C9F" w14:textId="51C536F9" w:rsidR="002A702E" w:rsidRPr="006F1764" w:rsidRDefault="00DB405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Zpracována studie +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 xml:space="preserve"> geodetické zaměření jako podklad pro projektanta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 r. 2023 proběhne 2. veřejné projednání po zapracování změn. N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ásledně bude projednáno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 komisích výstavby a urbanismu a životního prostředí</w:t>
            </w:r>
            <w:r w:rsidR="009A03A1">
              <w:rPr>
                <w:rFonts w:ascii="Times New Roman" w:hAnsi="Times New Roman" w:cs="Times New Roman"/>
                <w:sz w:val="24"/>
                <w:szCs w:val="24"/>
              </w:rPr>
              <w:t>. Nyní nelze žádat o dotaci na podobný projekt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3022377" w14:textId="5AAD72BC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4174C71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4C6B35" w14:textId="7CA1A148" w:rsidR="00EA343D" w:rsidRPr="005E10FE" w:rsidRDefault="00EA343D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panelového sídliště Za Stadionem – 3. etapa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1C6A172F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5343249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1E02932" w14:textId="2EB0E3A9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1F9949A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ABEB2E" w14:textId="5FFB52D2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722EA57D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2D0826E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CC8B0E0" w14:textId="42B52798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A36561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192A773" w14:textId="70A44631" w:rsidR="002A702E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mil. Kč</w:t>
            </w:r>
          </w:p>
        </w:tc>
      </w:tr>
      <w:tr w:rsidR="002A702E" w:rsidRPr="006F1764" w14:paraId="103C6AAC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28FADE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5D0EBE0C" w14:textId="4B1599CB" w:rsidR="002A702E" w:rsidRPr="006F1764" w:rsidRDefault="00D77F0E" w:rsidP="0057458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Úprava stávající studie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komunikace se zahradním architektem,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 xml:space="preserve"> řeší se duplicita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vlastnictví u některých pozemků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99DB160" w14:textId="60159F47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1AA6047" w14:textId="71BDB8DC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NPO Životní prostředí (nakládání s dešťovými vodami)</w:t>
            </w:r>
          </w:p>
        </w:tc>
      </w:tr>
    </w:tbl>
    <w:p w14:paraId="4F304392" w14:textId="77777777" w:rsidR="008C6B55" w:rsidRPr="00574588" w:rsidRDefault="008C6B55" w:rsidP="00D8577A">
      <w:pPr>
        <w:pStyle w:val="Odstavecseseznamem"/>
        <w:spacing w:line="256" w:lineRule="auto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78D50B04" w14:textId="69F3F5F9" w:rsidR="002A702E" w:rsidRPr="00397520" w:rsidRDefault="00B201EB" w:rsidP="00C85493">
      <w:pPr>
        <w:pStyle w:val="Odstavecseseznamem"/>
        <w:numPr>
          <w:ilvl w:val="0"/>
          <w:numId w:val="8"/>
        </w:numPr>
        <w:spacing w:line="25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Realizace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pilotní</w:t>
      </w: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projekt</w:t>
      </w: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</w:t>
      </w:r>
      <w:r w:rsidR="00891CB6"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malometrážního bydlení pro mladé rodiny a seniory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397520" w14:paraId="365CB825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014A40C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2E6231F" w14:textId="57B58C86" w:rsidR="002A702E" w:rsidRPr="00397520" w:rsidRDefault="00B201EB" w:rsidP="0007700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1DE300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3E57F98" w14:textId="4FD9E064" w:rsidR="002A702E" w:rsidRPr="00397520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2A702E" w:rsidRPr="00397520" w14:paraId="6AE6ECC4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1E1139B0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5DECB0A" w14:textId="7056A6B7" w:rsidR="002A702E" w:rsidRPr="00397520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1FF7A8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86CA446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A702E" w:rsidRPr="00397520" w14:paraId="06664A6C" w14:textId="77777777" w:rsidTr="00565A35">
        <w:tc>
          <w:tcPr>
            <w:tcW w:w="1034" w:type="pct"/>
            <w:tcBorders>
              <w:left w:val="single" w:sz="12" w:space="0" w:color="auto"/>
            </w:tcBorders>
          </w:tcPr>
          <w:p w14:paraId="38160527" w14:textId="77777777" w:rsidR="002A702E" w:rsidRPr="00397520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right w:val="single" w:sz="12" w:space="0" w:color="auto"/>
            </w:tcBorders>
            <w:shd w:val="clear" w:color="auto" w:fill="FFC000"/>
          </w:tcPr>
          <w:p w14:paraId="3FD07D03" w14:textId="7C24CBA6" w:rsidR="002A702E" w:rsidRPr="00397520" w:rsidRDefault="004F5F15" w:rsidP="0023682F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Zadán projekt na komunitní bydlení v objektu bývalé zemědělské školy na ulici Urbanově</w:t>
            </w:r>
            <w:r w:rsidR="009A03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Následně příprava projektu k žádosti o dotaci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C58BFBF" w14:textId="7A66F830" w:rsidR="002A702E" w:rsidRPr="0039752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3C0CC31" w14:textId="2F9855D0" w:rsidR="002A702E" w:rsidRPr="00397520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MMR</w:t>
            </w:r>
          </w:p>
        </w:tc>
      </w:tr>
    </w:tbl>
    <w:p w14:paraId="6F747C2A" w14:textId="473CC963" w:rsidR="00B201EB" w:rsidRPr="005E10FE" w:rsidRDefault="00B201EB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Pokračování v přípravách lokality Bukovanská pro účely bydlení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201EB" w:rsidRPr="006F1764" w14:paraId="5858A91D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2CC5C1B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F65398" w14:textId="42432364" w:rsidR="00B201EB" w:rsidRPr="006F1764" w:rsidRDefault="0007700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08F1DB9E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82F75E" w14:textId="43A78235" w:rsidR="00B201EB" w:rsidRPr="006F1764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201EB" w:rsidRPr="006F1764" w14:paraId="27FD8491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5C5CA0D0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8923F40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D916579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DEEAA06" w14:textId="77777777" w:rsidR="00B201EB" w:rsidRPr="006F1764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01EB" w:rsidRPr="00675621" w14:paraId="5083E274" w14:textId="77777777" w:rsidTr="003874B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3D38717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4F26416" w14:textId="1242EDC4" w:rsidR="00B201EB" w:rsidRPr="00675621" w:rsidRDefault="00D77F0E" w:rsidP="004F5F1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Hotová studie, pokračování</w:t>
            </w:r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 jednání s možnými investory, nyní třeba rozhodnout o podmínkách prodeje, následně může být vyhlášen záměr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1F65499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2181253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E9366FC" w14:textId="4B483CDD" w:rsidR="00B201EB" w:rsidRPr="00675621" w:rsidRDefault="00B201EB" w:rsidP="00C85493">
      <w:pPr>
        <w:pStyle w:val="Odstavecseseznamem"/>
        <w:numPr>
          <w:ilvl w:val="0"/>
          <w:numId w:val="8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56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Podpora místních podnikatelů, otevření podnikatelského inkubátoru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201EB" w:rsidRPr="00675621" w14:paraId="507A8657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7E2D280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</w:tcPr>
          <w:p w14:paraId="43B24334" w14:textId="66838DE8" w:rsidR="00B201EB" w:rsidRPr="00675621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Bednaříková (radní)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28C8FF67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FAE045" w14:textId="2031EFF5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B201EB" w:rsidRPr="00675621" w14:paraId="669E81D9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07809831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B5B4872" w14:textId="26961E69" w:rsidR="00B201EB" w:rsidRPr="00675621" w:rsidRDefault="00B201EB" w:rsidP="00675621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2023-202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F7238B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1B5526" w14:textId="64722BD4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01EB" w:rsidRPr="00675621" w14:paraId="7C01AC47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E84303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E5FBA7C" w14:textId="79EAD671" w:rsidR="00B201EB" w:rsidRPr="00675621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 rámci Střední školy polytechnické Kyjov (ul. Nádražní) vznikne </w:t>
            </w:r>
            <w:proofErr w:type="spellStart"/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coworkingové</w:t>
            </w:r>
            <w:proofErr w:type="spellEnd"/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centrum. Provoz – vedle školy - zajistí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MAS 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yjovské Slovácko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v pohybu a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Hospodářská komora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Hodonín. Záměr: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 projektu hrazen 1 zaměstnanec, který bude pořádat semináře a poradenské služby, 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inkubátor bude současně 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zázemí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 Klub podnikavců</w:t>
            </w:r>
            <w:r w:rsid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Kyjov</w:t>
            </w:r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V roce 2025 zahájena realizace </w:t>
            </w:r>
            <w:proofErr w:type="spellStart"/>
            <w:r w:rsidR="004F5F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CETIVu</w:t>
            </w:r>
            <w:proofErr w:type="spellEnd"/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981EC36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56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84F79D4" w14:textId="77777777" w:rsidR="00B201EB" w:rsidRPr="00675621" w:rsidRDefault="00B201E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B7DC5CC" w14:textId="77777777" w:rsidR="005E10FE" w:rsidRPr="00675621" w:rsidRDefault="005E10FE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41C3D0" w14:textId="3345FBD2" w:rsidR="002A702E" w:rsidRPr="00BA1F52" w:rsidRDefault="002A702E" w:rsidP="00BA1F52">
      <w:pPr>
        <w:pStyle w:val="Odstavecseseznamem"/>
        <w:numPr>
          <w:ilvl w:val="0"/>
          <w:numId w:val="2"/>
        </w:num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1F5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ŽIVOTNÍ PROSTŘEDÍ</w:t>
      </w:r>
    </w:p>
    <w:p w14:paraId="387F30C8" w14:textId="77777777" w:rsidR="008C6B55" w:rsidRPr="008C6B55" w:rsidRDefault="008C6B55" w:rsidP="00D8577A">
      <w:pPr>
        <w:pStyle w:val="Odstavecseseznamem"/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01CD56" w14:textId="269C7B93" w:rsidR="002A702E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Přestavba sběrného dvora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k zajištění dostatečné kapacity a snížení rizika výskytu černých skládek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7366E4AA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32F6717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9280CC" w14:textId="193E7714" w:rsidR="002A702E" w:rsidRPr="006F1764" w:rsidRDefault="00460624" w:rsidP="002741B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2B63E8BB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2E41784" w14:textId="77777777" w:rsidR="002A702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2A702E" w:rsidRPr="006F1764" w14:paraId="21B2E911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4D5F330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836B677" w14:textId="3CC9E477" w:rsidR="002A702E" w:rsidRPr="006F1764" w:rsidRDefault="00D77F0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602E246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7AF789C" w14:textId="2BF2FA34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024B32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2A702E" w:rsidRPr="006F1764" w14:paraId="5AC7B71F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7A3F655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82E0DD2" w14:textId="2A77097B" w:rsidR="002A702E" w:rsidRPr="006F1764" w:rsidRDefault="004F5F15" w:rsidP="004F5F15">
            <w:pPr>
              <w:pStyle w:val="Odstavecseseznamem"/>
              <w:tabs>
                <w:tab w:val="left" w:pos="2715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Dokončení v roce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9D4FD31" w14:textId="19756189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B021AB7" w14:textId="1C4E2E26" w:rsidR="002A702E" w:rsidRPr="006F1764" w:rsidRDefault="00D77F0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mil. Kč</w:t>
            </w:r>
          </w:p>
        </w:tc>
      </w:tr>
    </w:tbl>
    <w:p w14:paraId="3AC8F588" w14:textId="77777777" w:rsidR="002A702E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koryta a břehů říčky Kyjovky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2A702E" w:rsidRPr="006F1764" w14:paraId="3864A5C8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A803101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2E4E1F5" w14:textId="127AFCC7" w:rsidR="002A702E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OMP</w:t>
            </w:r>
            <w:r w:rsidR="00D77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</w:t>
            </w:r>
            <w:r w:rsidR="00D77F0E">
              <w:rPr>
                <w:rFonts w:ascii="Times New Roman" w:hAnsi="Times New Roman" w:cs="Times New Roman"/>
                <w:sz w:val="24"/>
                <w:szCs w:val="24"/>
              </w:rPr>
              <w:t>, KŽP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1BD51BE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F5A26B" w14:textId="77777777" w:rsidR="002A702E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2A702E" w:rsidRPr="006F1764" w14:paraId="7CAC581F" w14:textId="77777777" w:rsidTr="002A702E">
        <w:tc>
          <w:tcPr>
            <w:tcW w:w="1034" w:type="pct"/>
            <w:tcBorders>
              <w:left w:val="single" w:sz="12" w:space="0" w:color="auto"/>
            </w:tcBorders>
          </w:tcPr>
          <w:p w14:paraId="0838CB5E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5DE833C" w14:textId="64FD1659" w:rsidR="002A702E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45D3D1C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7FE2A5F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02E" w:rsidRPr="006F1764" w14:paraId="5957C9D9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ABDA6C0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58B31FF1" w14:textId="1003663D" w:rsidR="002A702E" w:rsidRPr="006F1764" w:rsidRDefault="00024B32" w:rsidP="004F5F1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F1B9A">
              <w:rPr>
                <w:rFonts w:ascii="Times New Roman" w:hAnsi="Times New Roman" w:cs="Times New Roman"/>
                <w:sz w:val="24"/>
                <w:szCs w:val="24"/>
              </w:rPr>
              <w:t>odepsáno memorandum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 xml:space="preserve"> s Povodím Moravy, pracovní skupina zpracovala zadání studie proveditelnosti, nyní jsme zařazeni v žádosti o dotaci z evropského programu LIFE – výsledek by měl být do konce roku 2025 – pokud budeme úspěšní, lze čerpat dotace na projektovou přípravu (odhad 20-30 mil. jen za projekty)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6ADD34B1" w14:textId="68EA837B" w:rsidR="002A702E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33B69D4" w14:textId="77777777" w:rsidR="002A702E" w:rsidRPr="006F1764" w:rsidRDefault="002A702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E76FE3" w14:textId="57E66583" w:rsidR="00DF3FC8" w:rsidRPr="005E10FE" w:rsidRDefault="00024B32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Vybudování vodního prvku v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 </w:t>
      </w:r>
      <w:r w:rsidRPr="005E10FE">
        <w:rPr>
          <w:rFonts w:ascii="Times New Roman" w:hAnsi="Times New Roman" w:cs="Times New Roman"/>
          <w:b/>
          <w:sz w:val="24"/>
          <w:szCs w:val="24"/>
        </w:rPr>
        <w:t>parku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s využitím důlních vod</w:t>
      </w:r>
      <w:r w:rsidR="006F4D3B">
        <w:rPr>
          <w:rFonts w:ascii="Times New Roman" w:hAnsi="Times New Roman" w:cs="Times New Roman"/>
          <w:b/>
          <w:sz w:val="24"/>
          <w:szCs w:val="24"/>
        </w:rPr>
        <w:t xml:space="preserve">, v návaznosti na plánovanou celkovou revitalizaci </w:t>
      </w:r>
      <w:r w:rsidR="00CD7320">
        <w:rPr>
          <w:rFonts w:ascii="Times New Roman" w:hAnsi="Times New Roman" w:cs="Times New Roman"/>
          <w:b/>
          <w:sz w:val="24"/>
          <w:szCs w:val="24"/>
        </w:rPr>
        <w:t>městského parku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6FCA24FC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BC1A14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F413719" w14:textId="3122B92B" w:rsidR="00DF3FC8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3EB9F0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1400344" w14:textId="77777777" w:rsidR="00DF3FC8" w:rsidRPr="006F1764" w:rsidRDefault="00024B3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65F91C62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38F9DD38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4A888FB" w14:textId="4E2B0D7D" w:rsidR="00DF3FC8" w:rsidRPr="006F1764" w:rsidRDefault="00565A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9BE4A5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79F512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58D2D3ED" w14:textId="77777777" w:rsidTr="00565A3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C2C5ED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277B6F8B" w14:textId="3254CBB3" w:rsidR="00DF3FC8" w:rsidRPr="006F1764" w:rsidRDefault="00CD7320" w:rsidP="00CD73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Byly provedeny čerpací zkoušky a rozbory spodních vod v lokalitě za účelem prověření parametrů vodního prvku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. Prvně budeme chtít využít důlní vodu pro snížení nákladů aquacentra. Vybudování vodního prvku až v návaznosti na revitalizaci parku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572FB7E" w14:textId="5C532ED7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26DC0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190277" w14:textId="5D6F9252" w:rsidR="00DF3FC8" w:rsidRPr="005E10FE" w:rsidRDefault="001E5B09" w:rsidP="00110A7C">
      <w:pPr>
        <w:pStyle w:val="Odstavecseseznamem"/>
        <w:numPr>
          <w:ilvl w:val="0"/>
          <w:numId w:val="5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Zřízení podzemních 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kontejnerů na tříděný odpad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19172748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980612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D1AF6EB" w14:textId="271935A6" w:rsidR="001E5B09" w:rsidRPr="006F1764" w:rsidRDefault="00460624" w:rsidP="00DE19F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</w:t>
            </w:r>
            <w:r w:rsidR="001E5B09">
              <w:rPr>
                <w:rFonts w:ascii="Times New Roman" w:hAnsi="Times New Roman" w:cs="Times New Roman"/>
                <w:sz w:val="24"/>
                <w:szCs w:val="24"/>
              </w:rPr>
              <w:t xml:space="preserve">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E7F7D99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C022376" w14:textId="6143537E" w:rsidR="00DF3FC8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DF3FC8" w:rsidRPr="006F1764" w14:paraId="3A77A812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284ABE9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67E5AA1" w14:textId="00451701" w:rsidR="00DF3FC8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867C009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3EE22D" w14:textId="09529201" w:rsidR="00DF3FC8" w:rsidRPr="006F1764" w:rsidRDefault="004F5F15" w:rsidP="00574588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mil. Kč</w:t>
            </w:r>
          </w:p>
        </w:tc>
      </w:tr>
      <w:tr w:rsidR="00DF3FC8" w:rsidRPr="006F1764" w14:paraId="03B9E314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1B779E9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70B0D52" w14:textId="29697F4A" w:rsidR="00DF3FC8" w:rsidRPr="006F1764" w:rsidRDefault="004F5F15" w:rsidP="00DE19F5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Vybudováno u Kina Panorama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E0AEB2A" w14:textId="632A82C8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3EC8512" w14:textId="37089AB6" w:rsidR="00DF3FC8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31B89C1" w14:textId="45B95463" w:rsidR="00DF3FC8" w:rsidRPr="00397520" w:rsidRDefault="00A56DE8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75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Vstup města do lokální energetické komunity jako zakládající člen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397520" w:rsidRPr="00397520" w14:paraId="68F4B6CF" w14:textId="77777777" w:rsidTr="00574588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28085DC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79C0D1B" w14:textId="7D64E65D" w:rsidR="00DF3FC8" w:rsidRPr="00397520" w:rsidRDefault="0057458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Výbor pro energetiku 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8AFA9E2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154494" w14:textId="5879882D" w:rsidR="00DF3FC8" w:rsidRPr="00397520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Čmelík</w:t>
            </w:r>
          </w:p>
        </w:tc>
      </w:tr>
      <w:tr w:rsidR="00397520" w:rsidRPr="00397520" w14:paraId="067CBD7E" w14:textId="77777777" w:rsidTr="00574588">
        <w:tc>
          <w:tcPr>
            <w:tcW w:w="1034" w:type="pct"/>
            <w:tcBorders>
              <w:left w:val="single" w:sz="12" w:space="0" w:color="auto"/>
            </w:tcBorders>
          </w:tcPr>
          <w:p w14:paraId="0F160343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5A87CF92" w14:textId="4BA2D7BA" w:rsidR="00DF3FC8" w:rsidRPr="00397520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32F0A7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846FD9F" w14:textId="77777777" w:rsidR="00DF3FC8" w:rsidRPr="00397520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7520" w:rsidRPr="00397520" w14:paraId="1B4A1E05" w14:textId="77777777" w:rsidTr="004F5F15">
        <w:trPr>
          <w:gridAfter w:val="2"/>
          <w:wAfter w:w="1936" w:type="pct"/>
        </w:trPr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A7E407E" w14:textId="77777777" w:rsidR="00574588" w:rsidRPr="00397520" w:rsidRDefault="0057458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75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87D2B0A" w14:textId="41FA86B4" w:rsidR="00574588" w:rsidRPr="00397520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Město je členem komunity</w:t>
            </w:r>
          </w:p>
        </w:tc>
      </w:tr>
    </w:tbl>
    <w:p w14:paraId="45F194C8" w14:textId="153FA0E6" w:rsidR="007F34FD" w:rsidRDefault="007F34FD" w:rsidP="007F34FD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C62C8" w14:textId="77777777" w:rsidR="00916804" w:rsidRPr="007F34FD" w:rsidRDefault="00916804" w:rsidP="007F34FD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E6D74" w14:textId="5C3A5C3E" w:rsidR="00DF3FC8" w:rsidRPr="005E10FE" w:rsidRDefault="00A56DE8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lastRenderedPageBreak/>
        <w:t>Hledání vhodných a efektivních cest pro využití alternativních zdrojů energie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1A12D50E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869A12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7574C5A" w14:textId="6F936BBC" w:rsidR="00DF3FC8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B18D8C2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3406FEE" w14:textId="14D208BE" w:rsidR="00DF3FC8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3E49BBD7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5F843A8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6EC6089C" w14:textId="19EDD45A" w:rsidR="00DF3FC8" w:rsidRPr="006F1764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E45320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F9CD2A3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3CDA7148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DB7EE10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434B62E" w14:textId="7D64F2F7" w:rsidR="00DF3FC8" w:rsidRPr="00A56DE8" w:rsidRDefault="00DE19F5" w:rsidP="00D8577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Vytipovávání vhodných lokalit pro osazení a využití FVE panelů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, spolupráce v rámci komunity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53DB86E" w14:textId="41A8098C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D95D3A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804AA0" w14:textId="2E76E636" w:rsidR="00B83622" w:rsidRPr="005E10FE" w:rsidRDefault="00B83622" w:rsidP="00110A7C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Pokračující výměna starých svítidel za šetrnější </w:t>
      </w:r>
      <w:proofErr w:type="spellStart"/>
      <w:r w:rsidRPr="005E10FE">
        <w:rPr>
          <w:rFonts w:ascii="Times New Roman" w:hAnsi="Times New Roman" w:cs="Times New Roman"/>
          <w:b/>
          <w:sz w:val="24"/>
          <w:szCs w:val="24"/>
        </w:rPr>
        <w:t>LEDky</w:t>
      </w:r>
      <w:proofErr w:type="spellEnd"/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99"/>
        <w:gridCol w:w="3729"/>
        <w:gridCol w:w="2066"/>
        <w:gridCol w:w="1490"/>
      </w:tblGrid>
      <w:tr w:rsidR="00B83622" w:rsidRPr="006F1764" w14:paraId="2E061B78" w14:textId="77777777" w:rsidTr="00BA1F52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6BBCEF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3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00AB34" w14:textId="499DBA58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2AB4EE4A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A266538" w14:textId="728F327C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B83622" w:rsidRPr="006F1764" w14:paraId="06C90BF7" w14:textId="77777777" w:rsidTr="00BA1F52">
        <w:tc>
          <w:tcPr>
            <w:tcW w:w="1034" w:type="pct"/>
            <w:tcBorders>
              <w:left w:val="single" w:sz="12" w:space="0" w:color="auto"/>
            </w:tcBorders>
          </w:tcPr>
          <w:p w14:paraId="3B58837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30" w:type="pct"/>
            <w:tcBorders>
              <w:right w:val="single" w:sz="12" w:space="0" w:color="auto"/>
            </w:tcBorders>
          </w:tcPr>
          <w:p w14:paraId="4DB840E6" w14:textId="4188082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9E9B23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FB2508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434615B2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9DCB4E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3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53160320" w14:textId="37499216" w:rsidR="00B83622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roce 2025 bude realizována poslední etapa.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E82B55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773DF3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3299BB" w14:textId="48A8037D" w:rsidR="00BA1F52" w:rsidRPr="00BA1F52" w:rsidRDefault="00BA1F5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Pokračující realizace komplexních pozemkových úprav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A1F52" w:rsidRPr="006F1764" w14:paraId="0D326C00" w14:textId="77777777" w:rsidTr="0096712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4408BDB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B41F9C5" w14:textId="5769C753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D17D0A8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5ACB1EB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A1F52" w:rsidRPr="006F1764" w14:paraId="5A60EBDB" w14:textId="77777777" w:rsidTr="00967124">
        <w:tc>
          <w:tcPr>
            <w:tcW w:w="1034" w:type="pct"/>
            <w:tcBorders>
              <w:left w:val="single" w:sz="12" w:space="0" w:color="auto"/>
            </w:tcBorders>
          </w:tcPr>
          <w:p w14:paraId="6265F77E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CD47F27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F1EE7F6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FB5BEAD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F52" w:rsidRPr="006F1764" w14:paraId="15176D06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34517CF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CAF4594" w14:textId="3B6121F6" w:rsidR="00BA1F52" w:rsidRPr="006F1764" w:rsidRDefault="00460624" w:rsidP="004606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Státní pozemkový úřad již zahájil řízení 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omplexních pozemkových úpravách </w:t>
            </w:r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ve všech čtyřech katastrálních územích města Kyjova. V </w:t>
            </w:r>
            <w:proofErr w:type="spellStart"/>
            <w:proofErr w:type="gramStart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 Nětčice u Kyjova byl již schválen plán společných zařízení, v </w:t>
            </w:r>
            <w:proofErr w:type="spellStart"/>
            <w:proofErr w:type="gramStart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60624">
              <w:rPr>
                <w:rFonts w:ascii="Times New Roman" w:hAnsi="Times New Roman" w:cs="Times New Roman"/>
                <w:sz w:val="24"/>
                <w:szCs w:val="24"/>
              </w:rPr>
              <w:t xml:space="preserve"> Bohuslavice u Kyjova probíhá prověřování obvodu KPÚ. Zbývající dvě katastrální území čekají na zpracování.“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B0D0F64" w14:textId="77777777" w:rsidR="00BA1F52" w:rsidRPr="006F1764" w:rsidRDefault="00BA1F52" w:rsidP="00967124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F1433E4" w14:textId="738ECB6F" w:rsidR="00BA1F52" w:rsidRPr="006F1764" w:rsidRDefault="00BA1F52" w:rsidP="0096712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29230B" w14:textId="77777777" w:rsidR="00BA1F52" w:rsidRDefault="00BA1F52" w:rsidP="00BA1F52">
      <w:pPr>
        <w:pStyle w:val="Odstavecseseznamem"/>
        <w:spacing w:before="240" w:after="120" w:line="276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BB1EA9" w14:textId="741999AB" w:rsidR="00B83622" w:rsidRPr="005E10FE" w:rsidRDefault="00B8362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Budování tůní v městských lesích na místech k tomu vhodných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412D6C78" w14:textId="77777777" w:rsidTr="003874B4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F9420C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0BAFF10" w14:textId="19EBFDD9" w:rsidR="00B83622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</w:tcPr>
          <w:p w14:paraId="60D7D131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281307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2BD2EB06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06A7219F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4C1851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1A886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7EFF691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6B854690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58F108E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C7B0D72" w14:textId="1D7C2764" w:rsidR="00B83622" w:rsidRPr="006F1764" w:rsidRDefault="00EF1B9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vytipování vhodných lokalit a příprava pokladů pro projektovou dokumentaci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47BFC3E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2CB4791" w14:textId="0CBA8D31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AOPK, JMK</w:t>
            </w:r>
          </w:p>
        </w:tc>
      </w:tr>
    </w:tbl>
    <w:p w14:paraId="72F0E7B0" w14:textId="72D62D08" w:rsidR="00B83622" w:rsidRPr="005E10FE" w:rsidRDefault="00B83622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Podpora pravidelného managementu významných krajinných prvků a jiných hodnotných krajinných lokalit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48F7D059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1EF5420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1F1C59A" w14:textId="75110F3C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336895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E400476" w14:textId="4135D867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54111BF5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6600C9F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751B8B7" w14:textId="6081BBF1" w:rsidR="00B83622" w:rsidRPr="006F1764" w:rsidRDefault="008C6B5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5281B19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EA46706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76F3EC96" w14:textId="77777777" w:rsidTr="0091680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F6A6A7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083E0C7" w14:textId="3460E08C" w:rsidR="00B83622" w:rsidRPr="00B83622" w:rsidRDefault="00EF1B9A" w:rsidP="00D85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Spolupráce s KŽP a místní organizací ČSOP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E5301F0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17E579C" w14:textId="66407177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OPŽP, JMK, AOPK</w:t>
            </w:r>
          </w:p>
        </w:tc>
      </w:tr>
    </w:tbl>
    <w:p w14:paraId="06C82C6F" w14:textId="49DB6DDF" w:rsidR="00B83622" w:rsidRPr="005E10FE" w:rsidRDefault="008C6B55" w:rsidP="00BA1F52">
      <w:pPr>
        <w:pStyle w:val="Odstavecseseznamem"/>
        <w:numPr>
          <w:ilvl w:val="0"/>
          <w:numId w:val="5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Podpora šetrnějšího hospodaření na orné půdě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B83622" w:rsidRPr="006F1764" w14:paraId="5A653059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85D4E34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E8DFD5A" w14:textId="3DE79A56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83D4514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18FF2E0" w14:textId="58C23946" w:rsidR="00B83622" w:rsidRPr="006F1764" w:rsidRDefault="008C6B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B83622" w:rsidRPr="006F1764" w14:paraId="23E010D9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76FCB047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7038DDA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E65B9FD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F9CF7EC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622" w:rsidRPr="006F1764" w14:paraId="7E1F114B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5F30ED3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88CA51F" w14:textId="5E2B2C7C" w:rsidR="00B83622" w:rsidRPr="00A56DE8" w:rsidRDefault="00EF1B9A" w:rsidP="00D8577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Úprava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pachtovních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smluv se zemědělci, pravidelná kontrola hospodaření na polích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6A76265" w14:textId="77777777" w:rsidR="00B83622" w:rsidRPr="006F1764" w:rsidRDefault="00B836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E765EC8" w14:textId="7789CF64" w:rsidR="00B83622" w:rsidRPr="006F1764" w:rsidRDefault="00EF1B9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5E912BB0" w14:textId="77777777" w:rsidR="00B83622" w:rsidRDefault="00B83622" w:rsidP="00D8577A">
      <w:pPr>
        <w:pStyle w:val="Odstavecseseznamem"/>
        <w:spacing w:before="240" w:after="240" w:line="257" w:lineRule="auto"/>
        <w:ind w:left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38B09F" w14:textId="558B5D8F" w:rsidR="00DF3FC8" w:rsidRPr="006F1764" w:rsidRDefault="00DF3FC8" w:rsidP="00BA1F52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SOCIÁLNÍ OBLAST</w:t>
      </w:r>
    </w:p>
    <w:p w14:paraId="50DC98F4" w14:textId="79C2F812" w:rsidR="00DF3FC8" w:rsidRPr="005E10FE" w:rsidRDefault="00916804" w:rsidP="00110A7C">
      <w:pPr>
        <w:pStyle w:val="Odstavecseseznamem"/>
        <w:numPr>
          <w:ilvl w:val="0"/>
          <w:numId w:val="6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Příprava realizace nového stacionáře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DF3FC8" w:rsidRPr="006F1764" w14:paraId="6D3EC060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E4B6A3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3F5792" w14:textId="060E5CCA" w:rsidR="00DF3FC8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  <w:r w:rsidR="007F1B54">
              <w:rPr>
                <w:rFonts w:ascii="Times New Roman" w:hAnsi="Times New Roman" w:cs="Times New Roman"/>
                <w:sz w:val="24"/>
                <w:szCs w:val="24"/>
              </w:rPr>
              <w:t>, OSV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70F330A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D25C68C" w14:textId="15034334" w:rsidR="00DF3FC8" w:rsidRPr="006F1764" w:rsidRDefault="00E82E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DF3FC8" w:rsidRPr="006F1764" w14:paraId="1F05DEE6" w14:textId="77777777" w:rsidTr="00DF3FC8">
        <w:tc>
          <w:tcPr>
            <w:tcW w:w="1034" w:type="pct"/>
            <w:tcBorders>
              <w:left w:val="single" w:sz="12" w:space="0" w:color="auto"/>
            </w:tcBorders>
          </w:tcPr>
          <w:p w14:paraId="1B6702B6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59DFBFE1" w14:textId="4C6FA577" w:rsidR="00DF3FC8" w:rsidRPr="006F1764" w:rsidRDefault="00916804" w:rsidP="000C030B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7D10AAE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29939D4A" w14:textId="47F46BEF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FC8" w:rsidRPr="006F1764" w14:paraId="6F0470D7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3F44EE2E" w14:textId="77777777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2721F45" w14:textId="4A6620A8" w:rsidR="00DF3FC8" w:rsidRPr="006F1764" w:rsidRDefault="00916804" w:rsidP="00916804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Původní bod upraven po sérii jednání s rodiči. Rozšíření stávajícího stacionáře by bylo nedostačující. Je třeba nový, větší. Prověřuje se možnost využití objektu na ulici Urbanově. Nyní p</w:t>
            </w:r>
            <w:r w:rsidR="004F5F15">
              <w:rPr>
                <w:rFonts w:ascii="Times New Roman" w:hAnsi="Times New Roman" w:cs="Times New Roman"/>
                <w:sz w:val="24"/>
                <w:szCs w:val="24"/>
              </w:rPr>
              <w:t>odpora dojíždění do nového stacionáře v Hodoníně (dostatečné kapacity i pro ORP Kyjov)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F267B9F" w14:textId="4D332892" w:rsidR="00DF3FC8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616FA3" w14:textId="6A1F737C" w:rsidR="00DF3FC8" w:rsidRPr="006F1764" w:rsidRDefault="00DF3FC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CFA07" w14:textId="105D9477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Pokračování projektu „Přeprava seniorů“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57"/>
        <w:gridCol w:w="3685"/>
        <w:gridCol w:w="1923"/>
        <w:gridCol w:w="1719"/>
      </w:tblGrid>
      <w:tr w:rsidR="00784835" w:rsidRPr="006F1764" w14:paraId="199762DA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F90D8E6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2DDE126" w14:textId="29D551F6" w:rsidR="00784835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KTAJ</w:t>
            </w:r>
          </w:p>
        </w:tc>
        <w:tc>
          <w:tcPr>
            <w:tcW w:w="977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3513305E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95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C335D84" w14:textId="3ADD35A9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784835" w:rsidRPr="006F1764" w14:paraId="679932DA" w14:textId="77777777" w:rsidTr="00784835">
        <w:tc>
          <w:tcPr>
            <w:tcW w:w="1034" w:type="pct"/>
            <w:tcBorders>
              <w:left w:val="single" w:sz="12" w:space="0" w:color="auto"/>
            </w:tcBorders>
          </w:tcPr>
          <w:p w14:paraId="5FB80D2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2DC6CDA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977" w:type="pct"/>
            <w:tcBorders>
              <w:left w:val="single" w:sz="12" w:space="0" w:color="auto"/>
            </w:tcBorders>
          </w:tcPr>
          <w:p w14:paraId="4D48B41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959" w:type="pct"/>
            <w:tcBorders>
              <w:right w:val="single" w:sz="12" w:space="0" w:color="auto"/>
            </w:tcBorders>
            <w:shd w:val="clear" w:color="auto" w:fill="FFFF00"/>
          </w:tcPr>
          <w:p w14:paraId="7930FE50" w14:textId="0FDC19EB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mil. Kč/rok</w:t>
            </w:r>
          </w:p>
        </w:tc>
      </w:tr>
      <w:tr w:rsidR="00784835" w:rsidRPr="006F1764" w14:paraId="3CEECDB1" w14:textId="77777777" w:rsidTr="004F5F15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B40D5B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152FB37" w14:textId="58E38268" w:rsidR="00784835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Probíhá každoročně. Od roku 2025 formou Kyjovské karty</w:t>
            </w:r>
          </w:p>
        </w:tc>
        <w:tc>
          <w:tcPr>
            <w:tcW w:w="977" w:type="pct"/>
            <w:tcBorders>
              <w:left w:val="single" w:sz="12" w:space="0" w:color="auto"/>
              <w:bottom w:val="single" w:sz="12" w:space="0" w:color="auto"/>
            </w:tcBorders>
          </w:tcPr>
          <w:p w14:paraId="677C0FAC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95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D721726" w14:textId="4D231A99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3055E4AE" w14:textId="311F337E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Rozšíření služeb Centra sociálních služeb o zdravotní péči pro seniory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84835" w:rsidRPr="006F1764" w14:paraId="7048AAFF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A32B7D5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6C3514D" w14:textId="036072E8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CSS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E12D88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4099FEA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784835" w:rsidRPr="006F1764" w14:paraId="33A05475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2ED4F46B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AB18968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7F1412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0D5C93D7" w14:textId="4C289D68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 tis.</w:t>
            </w:r>
          </w:p>
        </w:tc>
      </w:tr>
      <w:tr w:rsidR="00784835" w:rsidRPr="006F1764" w14:paraId="6DB05D9B" w14:textId="77777777" w:rsidTr="003874B4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8D4CC9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6B8BC22" w14:textId="26E7A6A6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Náklady na poloviční úvazek zdravotníka, úhrada prostřednictvím ZP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78161594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246B59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9FC58E" w14:textId="081D496B" w:rsidR="00784835" w:rsidRPr="005E10FE" w:rsidRDefault="00784835" w:rsidP="00110A7C">
      <w:pPr>
        <w:pStyle w:val="Odstavecseseznamem"/>
        <w:numPr>
          <w:ilvl w:val="0"/>
          <w:numId w:val="6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Rozšíření terénních sociálních služeb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784835" w:rsidRPr="006F1764" w14:paraId="469B2DD7" w14:textId="77777777" w:rsidTr="005E10FE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B6AB652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7E14A9E" w14:textId="4B2C62E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OSV, CSS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8F87FB8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048741D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784835" w:rsidRPr="006F1764" w14:paraId="63BE077E" w14:textId="77777777" w:rsidTr="003874B4">
        <w:tc>
          <w:tcPr>
            <w:tcW w:w="1034" w:type="pct"/>
            <w:tcBorders>
              <w:left w:val="single" w:sz="12" w:space="0" w:color="auto"/>
            </w:tcBorders>
          </w:tcPr>
          <w:p w14:paraId="4A3A5883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B627767" w14:textId="5E23367B" w:rsidR="00784835" w:rsidRPr="006F1764" w:rsidRDefault="000C030B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B8B6DC7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EFF5072" w14:textId="7FAE31C8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 mil. Kč (z toho město Kyjov 160 tis./rok</w:t>
            </w:r>
          </w:p>
        </w:tc>
      </w:tr>
      <w:tr w:rsidR="00784835" w:rsidRPr="006F1764" w14:paraId="56D3BFE3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C326410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43573E3" w14:textId="2AA2DBD8" w:rsidR="00784835" w:rsidRPr="006F1764" w:rsidRDefault="004F5F1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roku 2025 rozšířeno o terénní odlehčovací službu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11AB762D" w14:textId="77777777" w:rsidR="00784835" w:rsidRPr="006F1764" w:rsidRDefault="00784835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9E1645A" w14:textId="47B1DF35" w:rsidR="00784835" w:rsidRPr="006F1764" w:rsidRDefault="000C030B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MPSV, JMK</w:t>
            </w:r>
          </w:p>
        </w:tc>
      </w:tr>
    </w:tbl>
    <w:p w14:paraId="71A5487F" w14:textId="05D1D12C" w:rsidR="005E10FE" w:rsidRDefault="005E10FE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D522EF1" w14:textId="5E1ADB0D" w:rsidR="00916804" w:rsidRDefault="00916804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526261" w14:textId="77777777" w:rsidR="00916804" w:rsidRPr="0021071E" w:rsidRDefault="00916804" w:rsidP="0021071E">
      <w:pPr>
        <w:spacing w:before="240" w:after="240" w:line="257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6D57805" w14:textId="0BA36255" w:rsidR="00AF608F" w:rsidRPr="006F1764" w:rsidRDefault="00AF608F" w:rsidP="00BA1F52">
      <w:pPr>
        <w:pStyle w:val="Odstavecseseznamem"/>
        <w:numPr>
          <w:ilvl w:val="0"/>
          <w:numId w:val="2"/>
        </w:numPr>
        <w:spacing w:before="240" w:after="240" w:line="257" w:lineRule="auto"/>
        <w:ind w:left="567" w:hanging="56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SPORT</w:t>
      </w:r>
      <w:r w:rsidR="00A56D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KULTURA</w:t>
      </w:r>
      <w:r w:rsidR="008C6B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VOLNÝ ČAS</w:t>
      </w:r>
      <w:r w:rsidRPr="006F176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 </w:t>
      </w:r>
      <w:r w:rsidR="00A56D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CESTOVNÍ RUCH</w:t>
      </w:r>
    </w:p>
    <w:p w14:paraId="166A114A" w14:textId="77777777" w:rsidR="00AF608F" w:rsidRPr="005E10FE" w:rsidRDefault="00261355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Vybudování místa pro komunitní setkávání v Nětčicích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4408CFD8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7E26039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363E104" w14:textId="49130A2E" w:rsidR="00AF608F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ORM, MA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9BC1C5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098E152" w14:textId="638FDFFF" w:rsidR="00261355" w:rsidRPr="006F1764" w:rsidRDefault="00F02DE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137D9B04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211A6F2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0E2620C7" w14:textId="010E641C" w:rsidR="00AF608F" w:rsidRPr="006F1764" w:rsidRDefault="00E82E22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67C4395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6DD8067B" w14:textId="74662B33" w:rsidR="00AF608F" w:rsidRPr="006F1764" w:rsidRDefault="007F34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 xml:space="preserve"> mil. Kč</w:t>
            </w:r>
          </w:p>
        </w:tc>
      </w:tr>
      <w:tr w:rsidR="00AF608F" w:rsidRPr="006F1764" w14:paraId="686C0D3B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4B0A58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</w:tcPr>
          <w:p w14:paraId="17CABA95" w14:textId="4B477E87" w:rsidR="00AF608F" w:rsidRPr="006F1764" w:rsidRDefault="00261355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Bude zahrnuto do celkové koncepce vyu</w:t>
            </w:r>
            <w:r w:rsidRPr="00261355">
              <w:rPr>
                <w:rFonts w:ascii="Times New Roman" w:hAnsi="Times New Roman" w:cs="Times New Roman"/>
                <w:sz w:val="24"/>
                <w:szCs w:val="24"/>
              </w:rPr>
              <w:t>žití prostoru veřejného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="00675621">
              <w:rPr>
                <w:rFonts w:ascii="Times New Roman" w:hAnsi="Times New Roman" w:cs="Times New Roman"/>
                <w:sz w:val="24"/>
                <w:szCs w:val="24"/>
              </w:rPr>
              <w:t>stranství v ul. Luční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stanice</w:t>
            </w:r>
            <w:r w:rsidR="00675621">
              <w:rPr>
                <w:rFonts w:ascii="Times New Roman" w:hAnsi="Times New Roman" w:cs="Times New Roman"/>
                <w:sz w:val="24"/>
                <w:szCs w:val="24"/>
              </w:rPr>
              <w:t xml:space="preserve"> pro JSDH</w:t>
            </w:r>
            <w:r w:rsidRPr="00261355">
              <w:rPr>
                <w:rFonts w:ascii="Times New Roman" w:hAnsi="Times New Roman" w:cs="Times New Roman"/>
                <w:sz w:val="24"/>
                <w:szCs w:val="24"/>
              </w:rPr>
              <w:t>, dětské hřiště, grill point, místo pro komunitní setkávání, parkoviště)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5764A2BF" w14:textId="21AF7603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4AC45134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448C5E" w14:textId="6F4F2DBA" w:rsidR="00AF608F" w:rsidRPr="005E10FE" w:rsidRDefault="00280DAD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Výstavba rozhledny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0E12AA65" w14:textId="77777777" w:rsidTr="00916804">
        <w:trPr>
          <w:trHeight w:val="381"/>
        </w:trPr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C9B64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961E016" w14:textId="76878F7D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ADE8B39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69004BC" w14:textId="206C0BD4" w:rsidR="00AF608F" w:rsidRPr="006F1764" w:rsidRDefault="00280DA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6160B64E" w14:textId="77777777" w:rsidTr="001E1B63">
        <w:tc>
          <w:tcPr>
            <w:tcW w:w="1034" w:type="pct"/>
            <w:tcBorders>
              <w:left w:val="single" w:sz="12" w:space="0" w:color="auto"/>
            </w:tcBorders>
          </w:tcPr>
          <w:p w14:paraId="7D1F8F2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3EC48AD0" w14:textId="572490F6" w:rsidR="00AF608F" w:rsidRPr="006F1764" w:rsidRDefault="0091680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2026+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50E22E9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5A5DF3D9" w14:textId="75E62519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10-15 mil. Kč</w:t>
            </w:r>
          </w:p>
        </w:tc>
      </w:tr>
      <w:tr w:rsidR="00AF608F" w:rsidRPr="006F1764" w14:paraId="0D15AA79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563EAC7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</w:tcPr>
          <w:p w14:paraId="3D6A70A6" w14:textId="72DD24E5" w:rsidR="00AF608F" w:rsidRPr="006F1764" w:rsidRDefault="0091680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Nyní není v plánovaných investicích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77064F9" w14:textId="6EA4C457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DDE8809" w14:textId="7D856674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4426B1" w14:textId="09A75C7F" w:rsidR="00AF608F" w:rsidRPr="005E10FE" w:rsidRDefault="001E5B09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Zateplení hlavní budovy rekreačního střediska Hutisko-</w:t>
      </w:r>
      <w:r w:rsidR="00845B98" w:rsidRPr="005E10FE">
        <w:rPr>
          <w:rFonts w:ascii="Times New Roman" w:hAnsi="Times New Roman" w:cs="Times New Roman"/>
          <w:b/>
          <w:sz w:val="24"/>
          <w:szCs w:val="24"/>
        </w:rPr>
        <w:t>Solanec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3DA30966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248D41B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A1E2AFF" w14:textId="20A9F36A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5264509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D750739" w14:textId="5305F315" w:rsidR="00AF608F" w:rsidRPr="006F1764" w:rsidRDefault="001E5B09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0416B457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32AC52E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7F5B214" w14:textId="33B3A026" w:rsidR="00AF608F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47BD5F4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46FD724C" w14:textId="3B4AC4C8" w:rsidR="00AF608F" w:rsidRPr="006F1764" w:rsidRDefault="007F34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20-25 mil. Kč</w:t>
            </w:r>
          </w:p>
        </w:tc>
      </w:tr>
      <w:tr w:rsidR="00AF608F" w:rsidRPr="006F1764" w14:paraId="5F72CC44" w14:textId="77777777" w:rsidTr="001E1B63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6112234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A5A125D" w14:textId="02355CBB" w:rsidR="00AF608F" w:rsidRPr="006F1764" w:rsidRDefault="001E5B09" w:rsidP="007F34FD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Zpracována projektová dokumentace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 xml:space="preserve"> na rekonstrukci elektroinstalace a</w:t>
            </w:r>
            <w:r w:rsidRPr="001E5B09">
              <w:rPr>
                <w:rFonts w:ascii="Times New Roman" w:hAnsi="Times New Roman" w:cs="Times New Roman"/>
                <w:sz w:val="24"/>
                <w:szCs w:val="24"/>
              </w:rPr>
              <w:t xml:space="preserve"> vytápění,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třeba do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nit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bezbariérovost</w:t>
            </w:r>
            <w:r w:rsidR="005745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5B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V roce 2024 rozhodnuto o demolici a vypracování projektu na nový objekt, který by byl lépe řešen dispozičně. </w:t>
            </w:r>
            <w:r w:rsidR="006C0DAE">
              <w:rPr>
                <w:rFonts w:ascii="Times New Roman" w:hAnsi="Times New Roman" w:cs="Times New Roman"/>
                <w:sz w:val="24"/>
                <w:szCs w:val="24"/>
              </w:rPr>
              <w:t xml:space="preserve">Předpoklad začátku realizace </w:t>
            </w:r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v letech 2025-2026 (závisí na zpracování PD a </w:t>
            </w:r>
            <w:proofErr w:type="spellStart"/>
            <w:r w:rsidR="007F34FD">
              <w:rPr>
                <w:rFonts w:ascii="Times New Roman" w:hAnsi="Times New Roman" w:cs="Times New Roman"/>
                <w:sz w:val="24"/>
                <w:szCs w:val="24"/>
              </w:rPr>
              <w:t>vysoutěžení</w:t>
            </w:r>
            <w:proofErr w:type="spellEnd"/>
            <w:r w:rsidR="007F34FD">
              <w:rPr>
                <w:rFonts w:ascii="Times New Roman" w:hAnsi="Times New Roman" w:cs="Times New Roman"/>
                <w:sz w:val="24"/>
                <w:szCs w:val="24"/>
              </w:rPr>
              <w:t xml:space="preserve"> zhotovitele)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C7F3BCC" w14:textId="680B59B8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825DBEB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133D52" w14:textId="6885C669" w:rsidR="00AF608F" w:rsidRPr="005E10FE" w:rsidRDefault="001E5B09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Revitalizace fotbalového hřiště v Boršově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39"/>
        <w:gridCol w:w="3668"/>
        <w:gridCol w:w="2007"/>
        <w:gridCol w:w="1670"/>
      </w:tblGrid>
      <w:tr w:rsidR="00AF608F" w:rsidRPr="006F1764" w14:paraId="604E2B3F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47244CD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6A52DC5" w14:textId="3CC1E480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9D9D1F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458735A" w14:textId="098E8CB8" w:rsidR="00AF608F" w:rsidRPr="006F1764" w:rsidRDefault="00E82E22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  <w:r w:rsidR="00E248D5">
              <w:rPr>
                <w:rFonts w:ascii="Times New Roman" w:hAnsi="Times New Roman" w:cs="Times New Roman"/>
                <w:sz w:val="24"/>
                <w:szCs w:val="24"/>
              </w:rPr>
              <w:t>/Filípek</w:t>
            </w:r>
          </w:p>
        </w:tc>
      </w:tr>
      <w:tr w:rsidR="00AF608F" w:rsidRPr="006F1764" w14:paraId="0095BCB8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31DDEAC7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2984946F" w14:textId="6B886EDC" w:rsidR="00AF608F" w:rsidRPr="006F1764" w:rsidRDefault="001E5B09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E3F2C61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8967F13" w14:textId="6DE6ACC6" w:rsidR="00AF608F" w:rsidRPr="006F1764" w:rsidRDefault="002A6031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mil. Kč</w:t>
            </w:r>
          </w:p>
        </w:tc>
      </w:tr>
      <w:tr w:rsidR="00AF608F" w:rsidRPr="006F1764" w14:paraId="1FFA2170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0B7596E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92A7D93" w14:textId="2F2AC437" w:rsidR="00AF608F" w:rsidRPr="006F1764" w:rsidRDefault="006C0DA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2E204017" w14:textId="76616FDB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26477FAF" w14:textId="50E0C20F" w:rsidR="00AF608F" w:rsidRPr="006F1764" w:rsidRDefault="008379F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NSA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A6031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36F24F7D" w14:textId="77777777" w:rsidR="00916804" w:rsidRPr="00916804" w:rsidRDefault="00916804" w:rsidP="00916804">
      <w:p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03CFD0" w14:textId="77777777" w:rsidR="00916804" w:rsidRPr="00916804" w:rsidRDefault="00916804" w:rsidP="00916804">
      <w:pPr>
        <w:spacing w:before="240" w:after="120"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E17664" w14:textId="2738117E" w:rsidR="00AF608F" w:rsidRPr="005E10FE" w:rsidRDefault="002838FA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 xml:space="preserve">Vybudování </w:t>
      </w:r>
      <w:proofErr w:type="spellStart"/>
      <w:r w:rsidRPr="005E10FE">
        <w:rPr>
          <w:rFonts w:ascii="Times New Roman" w:hAnsi="Times New Roman" w:cs="Times New Roman"/>
          <w:b/>
          <w:sz w:val="24"/>
          <w:szCs w:val="24"/>
        </w:rPr>
        <w:t>workoutového</w:t>
      </w:r>
      <w:proofErr w:type="spellEnd"/>
      <w:r w:rsidRPr="005E10FE">
        <w:rPr>
          <w:rFonts w:ascii="Times New Roman" w:hAnsi="Times New Roman" w:cs="Times New Roman"/>
          <w:b/>
          <w:sz w:val="24"/>
          <w:szCs w:val="24"/>
        </w:rPr>
        <w:t xml:space="preserve"> hřiště v Boršově u tenisových kurtů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35D84D5A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987B6B7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7962E6" w14:textId="7DB26DFB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9D3D1E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E28FF55" w14:textId="025A405E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1345D535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461C37B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91F591" w14:textId="5F7763ED" w:rsidR="00AF608F" w:rsidRPr="006F1764" w:rsidRDefault="002838F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51869B3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33FD30CC" w14:textId="5DDD1C1A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tis. Kč</w:t>
            </w:r>
          </w:p>
        </w:tc>
      </w:tr>
      <w:tr w:rsidR="00AF608F" w:rsidRPr="006F1764" w14:paraId="2F0BED48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9111696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1F9C6B82" w14:textId="49A4057F" w:rsidR="00AF608F" w:rsidRPr="006F1764" w:rsidRDefault="006C0DAE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2023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ED52D2C" w14:textId="7B28547F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332CDBE" w14:textId="2C8D36B4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779AB546" w14:textId="52725FE4" w:rsidR="00AF608F" w:rsidRPr="005E10FE" w:rsidRDefault="002838FA" w:rsidP="00110A7C">
      <w:pPr>
        <w:pStyle w:val="Odstavecseseznamem"/>
        <w:numPr>
          <w:ilvl w:val="0"/>
          <w:numId w:val="7"/>
        </w:numPr>
        <w:spacing w:before="24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Vybudován</w:t>
      </w:r>
      <w:r w:rsidR="005E10FE">
        <w:rPr>
          <w:rFonts w:ascii="Times New Roman" w:hAnsi="Times New Roman" w:cs="Times New Roman"/>
          <w:b/>
          <w:sz w:val="24"/>
          <w:szCs w:val="24"/>
        </w:rPr>
        <w:t xml:space="preserve">í </w:t>
      </w:r>
      <w:proofErr w:type="spellStart"/>
      <w:r w:rsidR="005E10FE">
        <w:rPr>
          <w:rFonts w:ascii="Times New Roman" w:hAnsi="Times New Roman" w:cs="Times New Roman"/>
          <w:b/>
          <w:sz w:val="24"/>
          <w:szCs w:val="24"/>
        </w:rPr>
        <w:t>streetbalového</w:t>
      </w:r>
      <w:proofErr w:type="spellEnd"/>
      <w:r w:rsidR="005E10FE">
        <w:rPr>
          <w:rFonts w:ascii="Times New Roman" w:hAnsi="Times New Roman" w:cs="Times New Roman"/>
          <w:b/>
          <w:sz w:val="24"/>
          <w:szCs w:val="24"/>
        </w:rPr>
        <w:t xml:space="preserve"> hřiště na sídlišti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 Klínky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50E195FE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052941A2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AC7996E" w14:textId="58851195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TS, OMP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7655BF9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52A2F6C4" w14:textId="3058AC6E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Filípek</w:t>
            </w:r>
          </w:p>
        </w:tc>
      </w:tr>
      <w:tr w:rsidR="00AF608F" w:rsidRPr="006F1764" w14:paraId="56499F8A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944147A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43D2790B" w14:textId="4FF43EEE" w:rsidR="00AF608F" w:rsidRPr="006F1764" w:rsidRDefault="002838FA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7C7A640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7E5D2461" w14:textId="78545EAF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 tis. Kč</w:t>
            </w:r>
          </w:p>
        </w:tc>
      </w:tr>
      <w:tr w:rsidR="00AF608F" w:rsidRPr="006F1764" w14:paraId="74BFDB5D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617A462D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2AE30C68" w14:textId="46088A48" w:rsidR="00AF608F" w:rsidRPr="006F1764" w:rsidRDefault="006C0DAE" w:rsidP="006C0DAE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Zrealizováno v roce 2024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635FC660" w14:textId="5A67251D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4A2D7C" w14:textId="62119BC8" w:rsidR="00AF608F" w:rsidRPr="006F1764" w:rsidRDefault="002838FA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14:paraId="4E780766" w14:textId="682331A2" w:rsidR="00AF608F" w:rsidRPr="005E10FE" w:rsidRDefault="007B07B4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Rekonstrukce Klubu Nětčice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295D1D92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6DC0BEC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62BEC5" w14:textId="031311F9" w:rsidR="00AF608F" w:rsidRPr="006F1764" w:rsidRDefault="002A6031" w:rsidP="002A6031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53D3826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89FE690" w14:textId="58193A1D" w:rsidR="00AF608F" w:rsidRPr="006F1764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Čmelík</w:t>
            </w:r>
          </w:p>
        </w:tc>
      </w:tr>
      <w:tr w:rsidR="00AF608F" w:rsidRPr="006F1764" w14:paraId="63EC509F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4443C3C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78C7AD99" w14:textId="247DD16E" w:rsidR="00AF608F" w:rsidRPr="006F1764" w:rsidRDefault="008379FD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EA343D">
              <w:rPr>
                <w:rFonts w:ascii="Times New Roman" w:hAnsi="Times New Roman" w:cs="Times New Roman"/>
                <w:sz w:val="24"/>
                <w:szCs w:val="24"/>
              </w:rPr>
              <w:t>-2024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1F5BC4B0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E956264" w14:textId="375A374E" w:rsidR="00AF608F" w:rsidRPr="006F1764" w:rsidRDefault="004A20B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 mil. Kč</w:t>
            </w:r>
          </w:p>
        </w:tc>
      </w:tr>
      <w:tr w:rsidR="00AF608F" w:rsidRPr="00C94A50" w14:paraId="19AD5934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7BDDC9BC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069139AC" w14:textId="5DCC8F11" w:rsidR="00AF608F" w:rsidRPr="00C94A50" w:rsidRDefault="00EA343D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Zpracována projektová dokumentace</w:t>
            </w:r>
            <w:r w:rsidR="007B07B4"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pro povolení a realizaci stavby</w:t>
            </w:r>
            <w:r w:rsidR="006C0D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vydáno stavební povolení, vypsáno výběrové řízení, předpoklad začátku realizace – duben 2025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C5E1F14" w14:textId="6EB7CE8E" w:rsidR="00AF608F" w:rsidRPr="00C94A5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1DB0076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A43EB6C" w14:textId="24FE109C" w:rsidR="00AF608F" w:rsidRPr="00C94A50" w:rsidRDefault="00A56DE8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A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Podpora vzniku ekologického centra při Střední škole polytechnické a DDM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C94A50" w14:paraId="1D7D8FFF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0AAB454F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78EAE94" w14:textId="0CF365FC" w:rsidR="00AF608F" w:rsidRPr="00C94A50" w:rsidRDefault="00397520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Bednaříková (radní)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67CC5D86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62CBDE4" w14:textId="36101010" w:rsidR="00AF608F" w:rsidRPr="00C94A50" w:rsidRDefault="00CF612C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Lukl</w:t>
            </w:r>
          </w:p>
        </w:tc>
      </w:tr>
      <w:tr w:rsidR="00AF608F" w:rsidRPr="00C94A50" w14:paraId="5B903B41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7509FE01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B625A6F" w14:textId="2727E1C1" w:rsidR="00AF608F" w:rsidRPr="00C94A50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– 2026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273427B9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Předpokl</w:t>
            </w:r>
            <w:proofErr w:type="spellEnd"/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6E49E0E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608F" w:rsidRPr="00C94A50" w14:paraId="4332D577" w14:textId="77777777" w:rsidTr="00E82E22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473E00FC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30B88B41" w14:textId="0D523EF3" w:rsidR="00AF608F" w:rsidRPr="00C94A50" w:rsidRDefault="00E82E22" w:rsidP="006F4D3B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Zrealizováno v zahradě DDM</w:t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32C30FEF" w14:textId="605622B7" w:rsidR="00AF608F" w:rsidRPr="00C94A50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4A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00471D11" w14:textId="77777777" w:rsidR="00AF608F" w:rsidRPr="00C94A50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0340A3B" w14:textId="66B90282" w:rsidR="00AF608F" w:rsidRPr="005E10FE" w:rsidRDefault="00AF608F" w:rsidP="00110A7C">
      <w:pPr>
        <w:pStyle w:val="Odstavecseseznamem"/>
        <w:numPr>
          <w:ilvl w:val="0"/>
          <w:numId w:val="7"/>
        </w:numPr>
        <w:spacing w:before="240" w:after="1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10FE">
        <w:rPr>
          <w:rFonts w:ascii="Times New Roman" w:hAnsi="Times New Roman" w:cs="Times New Roman"/>
          <w:b/>
          <w:sz w:val="24"/>
          <w:szCs w:val="24"/>
        </w:rPr>
        <w:t>XX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>I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. Slovácký rok </w:t>
      </w:r>
      <w:r w:rsidR="008379FD">
        <w:rPr>
          <w:rFonts w:ascii="Times New Roman" w:hAnsi="Times New Roman" w:cs="Times New Roman"/>
          <w:b/>
          <w:sz w:val="24"/>
          <w:szCs w:val="24"/>
        </w:rPr>
        <w:t>jako důstojná oslava</w:t>
      </w:r>
      <w:r w:rsidRPr="005E10FE">
        <w:rPr>
          <w:rFonts w:ascii="Times New Roman" w:hAnsi="Times New Roman" w:cs="Times New Roman"/>
          <w:b/>
          <w:sz w:val="24"/>
          <w:szCs w:val="24"/>
        </w:rPr>
        <w:t xml:space="preserve"> lidových tradic, podpořen</w:t>
      </w:r>
      <w:r w:rsidR="008379FD">
        <w:rPr>
          <w:rFonts w:ascii="Times New Roman" w:hAnsi="Times New Roman" w:cs="Times New Roman"/>
          <w:b/>
          <w:sz w:val="24"/>
          <w:szCs w:val="24"/>
        </w:rPr>
        <w:t>á</w:t>
      </w:r>
      <w:r w:rsidR="00A56DE8" w:rsidRPr="005E10FE">
        <w:rPr>
          <w:rFonts w:ascii="Times New Roman" w:hAnsi="Times New Roman" w:cs="Times New Roman"/>
          <w:b/>
          <w:sz w:val="24"/>
          <w:szCs w:val="24"/>
        </w:rPr>
        <w:t xml:space="preserve"> kvalitní marketingovou kampaní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0"/>
        <w:gridCol w:w="3728"/>
        <w:gridCol w:w="2066"/>
        <w:gridCol w:w="1490"/>
      </w:tblGrid>
      <w:tr w:rsidR="00AF608F" w:rsidRPr="006F1764" w14:paraId="011131D1" w14:textId="77777777" w:rsidTr="001E1B63">
        <w:tc>
          <w:tcPr>
            <w:tcW w:w="1034" w:type="pct"/>
            <w:tcBorders>
              <w:top w:val="single" w:sz="12" w:space="0" w:color="auto"/>
              <w:left w:val="single" w:sz="12" w:space="0" w:color="auto"/>
            </w:tcBorders>
          </w:tcPr>
          <w:p w14:paraId="37792CAF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Zodpovídá:</w:t>
            </w:r>
          </w:p>
        </w:tc>
        <w:tc>
          <w:tcPr>
            <w:tcW w:w="202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3EB418B4" w14:textId="04CBBC5B" w:rsidR="00AF608F" w:rsidRPr="006F1764" w:rsidRDefault="00460624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MKS, OŠK, KTAJ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</w:tcPr>
          <w:p w14:paraId="1E249725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Garant/zastupitel:</w:t>
            </w:r>
          </w:p>
        </w:tc>
        <w:tc>
          <w:tcPr>
            <w:tcW w:w="811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CC7338A" w14:textId="54F54F4A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Lukl</w:t>
            </w:r>
          </w:p>
        </w:tc>
      </w:tr>
      <w:tr w:rsidR="00AF608F" w:rsidRPr="006F1764" w14:paraId="685BB33C" w14:textId="77777777" w:rsidTr="005719FD">
        <w:tc>
          <w:tcPr>
            <w:tcW w:w="1034" w:type="pct"/>
            <w:tcBorders>
              <w:left w:val="single" w:sz="12" w:space="0" w:color="auto"/>
            </w:tcBorders>
          </w:tcPr>
          <w:p w14:paraId="0BB0DBFF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Termín realizace:</w:t>
            </w:r>
          </w:p>
        </w:tc>
        <w:tc>
          <w:tcPr>
            <w:tcW w:w="2029" w:type="pct"/>
            <w:tcBorders>
              <w:right w:val="single" w:sz="12" w:space="0" w:color="auto"/>
            </w:tcBorders>
          </w:tcPr>
          <w:p w14:paraId="1AF47A8A" w14:textId="6D51C1C4" w:rsidR="00AF608F" w:rsidRPr="006F1764" w:rsidRDefault="00A56DE8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25" w:type="pct"/>
            <w:tcBorders>
              <w:left w:val="single" w:sz="12" w:space="0" w:color="auto"/>
            </w:tcBorders>
          </w:tcPr>
          <w:p w14:paraId="300DC841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Předpokl</w:t>
            </w:r>
            <w:proofErr w:type="spellEnd"/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. náklady:</w:t>
            </w:r>
          </w:p>
        </w:tc>
        <w:tc>
          <w:tcPr>
            <w:tcW w:w="811" w:type="pct"/>
            <w:tcBorders>
              <w:right w:val="single" w:sz="12" w:space="0" w:color="auto"/>
            </w:tcBorders>
            <w:shd w:val="clear" w:color="auto" w:fill="FFFF00"/>
          </w:tcPr>
          <w:p w14:paraId="1BC825B8" w14:textId="695F33A9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mil. Kč</w:t>
            </w:r>
          </w:p>
        </w:tc>
      </w:tr>
      <w:tr w:rsidR="00AF608F" w:rsidRPr="006F1764" w14:paraId="15357D6B" w14:textId="77777777" w:rsidTr="006C0DAE">
        <w:tc>
          <w:tcPr>
            <w:tcW w:w="1034" w:type="pct"/>
            <w:tcBorders>
              <w:left w:val="single" w:sz="12" w:space="0" w:color="auto"/>
              <w:bottom w:val="single" w:sz="12" w:space="0" w:color="auto"/>
            </w:tcBorders>
          </w:tcPr>
          <w:p w14:paraId="20F7ED83" w14:textId="77777777" w:rsidR="00AF608F" w:rsidRPr="006F1764" w:rsidRDefault="00AF608F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764">
              <w:rPr>
                <w:rFonts w:ascii="Times New Roman" w:hAnsi="Times New Roman" w:cs="Times New Roman"/>
                <w:sz w:val="24"/>
                <w:szCs w:val="24"/>
              </w:rPr>
              <w:t>Průběh plnění:</w:t>
            </w:r>
          </w:p>
        </w:tc>
        <w:tc>
          <w:tcPr>
            <w:tcW w:w="202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14:paraId="625F7B2D" w14:textId="3296B4EE" w:rsidR="00AF608F" w:rsidRPr="006F1764" w:rsidRDefault="006C0DAE" w:rsidP="006C0DAE">
            <w:pPr>
              <w:pStyle w:val="Odstavecseseznamem"/>
              <w:tabs>
                <w:tab w:val="left" w:pos="2730"/>
              </w:tabs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Probíhá </w:t>
            </w:r>
            <w:r w:rsidRPr="006C0DAE">
              <w:rPr>
                <w:rFonts w:ascii="Times New Roman" w:hAnsi="Times New Roman" w:cs="Times New Roman"/>
                <w:sz w:val="24"/>
                <w:szCs w:val="24"/>
                <w:shd w:val="clear" w:color="auto" w:fill="00B050"/>
              </w:rPr>
              <w:t>každé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roky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25" w:type="pct"/>
            <w:tcBorders>
              <w:left w:val="single" w:sz="12" w:space="0" w:color="auto"/>
              <w:bottom w:val="single" w:sz="12" w:space="0" w:color="auto"/>
            </w:tcBorders>
          </w:tcPr>
          <w:p w14:paraId="04055D38" w14:textId="0DADC662" w:rsidR="00AF608F" w:rsidRPr="006F1764" w:rsidRDefault="007B07B4" w:rsidP="00D8577A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Dotační titul:</w:t>
            </w:r>
          </w:p>
        </w:tc>
        <w:tc>
          <w:tcPr>
            <w:tcW w:w="811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CD5E816" w14:textId="17CDD503" w:rsidR="00AF608F" w:rsidRPr="006F1764" w:rsidRDefault="00A56DE8" w:rsidP="00D8577A">
            <w:pPr>
              <w:pStyle w:val="Odstavecseseznamem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1-1,5 mil. Kč</w:t>
            </w:r>
          </w:p>
        </w:tc>
      </w:tr>
    </w:tbl>
    <w:p w14:paraId="63B24CDE" w14:textId="24443B45" w:rsidR="001E418E" w:rsidRDefault="001E41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8A28827" w14:textId="65904674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AEBB96A" w14:textId="50ECF27A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 nebylo v programu a zrealizovalo se?</w:t>
      </w:r>
    </w:p>
    <w:p w14:paraId="2B49C3DF" w14:textId="7A4330A5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Chodník na ulici Václava Bzeneckého</w:t>
      </w:r>
    </w:p>
    <w:p w14:paraId="20C72F66" w14:textId="0A732B75" w:rsidR="0014798E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Zastávky v Bohuslavicích pod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Starů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Horů</w:t>
      </w:r>
    </w:p>
    <w:p w14:paraId="3D3746CC" w14:textId="7FFAD7BE" w:rsidR="00AB2178" w:rsidRDefault="0014798E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Venko</w:t>
      </w:r>
      <w:r w:rsidR="00916804">
        <w:rPr>
          <w:rFonts w:ascii="Times New Roman" w:hAnsi="Times New Roman" w:cs="Times New Roman"/>
          <w:color w:val="000000" w:themeColor="text1"/>
          <w:sz w:val="24"/>
          <w:szCs w:val="24"/>
        </w:rPr>
        <w:t>vní učebna u ZŠ v Bohuslavicích</w:t>
      </w:r>
    </w:p>
    <w:p w14:paraId="2918D7EB" w14:textId="0638E71E" w:rsidR="00916804" w:rsidRPr="0014798E" w:rsidRDefault="00916804" w:rsidP="00D8577A">
      <w:pPr>
        <w:spacing w:before="240" w:after="12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Traktorka – příprava a prodej plochy pro rozvoj podnikání</w:t>
      </w:r>
    </w:p>
    <w:sectPr w:rsidR="00916804" w:rsidRPr="0014798E" w:rsidSect="002309F3">
      <w:headerReference w:type="default" r:id="rId8"/>
      <w:footerReference w:type="default" r:id="rId9"/>
      <w:pgSz w:w="11906" w:h="16838"/>
      <w:pgMar w:top="993" w:right="1416" w:bottom="720" w:left="1276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88806" w14:textId="77777777" w:rsidR="003D249D" w:rsidRDefault="003D249D" w:rsidP="00DC4E6D">
      <w:pPr>
        <w:spacing w:after="0" w:line="240" w:lineRule="auto"/>
      </w:pPr>
      <w:r>
        <w:separator/>
      </w:r>
    </w:p>
  </w:endnote>
  <w:endnote w:type="continuationSeparator" w:id="0">
    <w:p w14:paraId="24359E34" w14:textId="77777777" w:rsidR="003D249D" w:rsidRDefault="003D249D" w:rsidP="00DC4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6391"/>
      <w:docPartObj>
        <w:docPartGallery w:val="Page Numbers (Bottom of Page)"/>
        <w:docPartUnique/>
      </w:docPartObj>
    </w:sdtPr>
    <w:sdtEndPr/>
    <w:sdtContent>
      <w:p w14:paraId="3676E63C" w14:textId="24F17FB4" w:rsidR="0007700D" w:rsidRDefault="0007700D" w:rsidP="002309F3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09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3CCAE" w14:textId="77777777" w:rsidR="003D249D" w:rsidRDefault="003D249D" w:rsidP="00DC4E6D">
      <w:pPr>
        <w:spacing w:after="0" w:line="240" w:lineRule="auto"/>
      </w:pPr>
      <w:r>
        <w:separator/>
      </w:r>
    </w:p>
  </w:footnote>
  <w:footnote w:type="continuationSeparator" w:id="0">
    <w:p w14:paraId="4E78FC00" w14:textId="77777777" w:rsidR="003D249D" w:rsidRDefault="003D249D" w:rsidP="00DC4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92467" w14:textId="06A5655C" w:rsidR="0007700D" w:rsidRPr="008C6B55" w:rsidRDefault="0007700D">
    <w:pPr>
      <w:pStyle w:val="Zhlav"/>
      <w:rPr>
        <w:rFonts w:ascii="Bookman Old Style" w:hAnsi="Bookman Old Style" w:cs="Times New Roman"/>
        <w:b/>
        <w:color w:val="44546A" w:themeColor="text2"/>
        <w:sz w:val="24"/>
        <w:szCs w:val="24"/>
      </w:rPr>
    </w:pPr>
    <w:r w:rsidRPr="00294F6E">
      <w:rPr>
        <w:rFonts w:ascii="Bookman Old Style" w:hAnsi="Bookman Old Style" w:cs="Times New Roman"/>
        <w:b/>
        <w:noProof/>
        <w:color w:val="44546A" w:themeColor="text2"/>
        <w:sz w:val="28"/>
        <w:szCs w:val="28"/>
        <w:lang w:eastAsia="cs-CZ"/>
      </w:rPr>
      <w:drawing>
        <wp:inline distT="0" distB="0" distL="0" distR="0" wp14:anchorId="5F7B449F" wp14:editId="17046B58">
          <wp:extent cx="335293" cy="390525"/>
          <wp:effectExtent l="0" t="0" r="0" b="0"/>
          <wp:docPr id="3" name="Obrázek 2" descr="C:\Users\m.jagos\Downloads\logo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jagos\Downloads\logo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191" cy="40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okman Old Style" w:hAnsi="Bookman Old Style" w:cs="Times New Roman"/>
        <w:b/>
        <w:color w:val="44546A" w:themeColor="text2"/>
        <w:sz w:val="28"/>
        <w:szCs w:val="28"/>
      </w:rPr>
      <w:t xml:space="preserve">  </w:t>
    </w:r>
    <w:r w:rsidRPr="002309F3">
      <w:rPr>
        <w:rFonts w:ascii="Bookman Old Style" w:hAnsi="Bookman Old Style" w:cs="Times New Roman"/>
        <w:b/>
        <w:color w:val="44546A" w:themeColor="text2"/>
        <w:sz w:val="24"/>
        <w:szCs w:val="24"/>
      </w:rPr>
      <w:t>Zastupitelstvo města Ky</w:t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>jova</w:t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ab/>
    </w:r>
    <w:r>
      <w:rPr>
        <w:rFonts w:ascii="Bookman Old Style" w:hAnsi="Bookman Old Style" w:cs="Times New Roman"/>
        <w:b/>
        <w:color w:val="44546A" w:themeColor="text2"/>
        <w:sz w:val="24"/>
        <w:szCs w:val="24"/>
      </w:rPr>
      <w:tab/>
      <w:t>Program rozvoje města 2023–2026</w:t>
    </w:r>
  </w:p>
  <w:p w14:paraId="20E63266" w14:textId="77777777" w:rsidR="0007700D" w:rsidRPr="00DC4E6D" w:rsidRDefault="0007700D">
    <w:pPr>
      <w:pStyle w:val="Zhlav"/>
      <w:rPr>
        <w:rFonts w:ascii="Bookman Old Style" w:hAnsi="Bookman Old Style" w:cs="Times New Roman"/>
        <w:b/>
        <w:color w:val="44546A" w:themeColor="text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5D8"/>
    <w:multiLevelType w:val="hybridMultilevel"/>
    <w:tmpl w:val="5C5CB1FE"/>
    <w:lvl w:ilvl="0" w:tplc="040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5F17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47BCB"/>
    <w:multiLevelType w:val="hybridMultilevel"/>
    <w:tmpl w:val="F7064C00"/>
    <w:lvl w:ilvl="0" w:tplc="F8D46BE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D3F9D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76190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F1C9C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D2483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37C83"/>
    <w:multiLevelType w:val="hybridMultilevel"/>
    <w:tmpl w:val="D4461FB6"/>
    <w:lvl w:ilvl="0" w:tplc="C0DE92C4">
      <w:start w:val="8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B41D2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643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C0BB8"/>
    <w:multiLevelType w:val="hybridMultilevel"/>
    <w:tmpl w:val="5C5CB1FE"/>
    <w:lvl w:ilvl="0" w:tplc="040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F575D"/>
    <w:multiLevelType w:val="hybridMultilevel"/>
    <w:tmpl w:val="034A6BDA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DC3"/>
    <w:rsid w:val="00007A91"/>
    <w:rsid w:val="00024B32"/>
    <w:rsid w:val="0007700D"/>
    <w:rsid w:val="000B0D82"/>
    <w:rsid w:val="000B0D98"/>
    <w:rsid w:val="000C030B"/>
    <w:rsid w:val="000E5B56"/>
    <w:rsid w:val="000E66B2"/>
    <w:rsid w:val="000E7A10"/>
    <w:rsid w:val="001017DF"/>
    <w:rsid w:val="00110A7C"/>
    <w:rsid w:val="00123B31"/>
    <w:rsid w:val="00124E25"/>
    <w:rsid w:val="00146600"/>
    <w:rsid w:val="0014798E"/>
    <w:rsid w:val="0015050A"/>
    <w:rsid w:val="00152537"/>
    <w:rsid w:val="001A2726"/>
    <w:rsid w:val="001B5D0A"/>
    <w:rsid w:val="001B71AA"/>
    <w:rsid w:val="001C7BDA"/>
    <w:rsid w:val="001E1B63"/>
    <w:rsid w:val="001E418E"/>
    <w:rsid w:val="001E5B09"/>
    <w:rsid w:val="00202B9A"/>
    <w:rsid w:val="0021071E"/>
    <w:rsid w:val="00217E5C"/>
    <w:rsid w:val="002230D5"/>
    <w:rsid w:val="002309F3"/>
    <w:rsid w:val="0023682F"/>
    <w:rsid w:val="00261355"/>
    <w:rsid w:val="002741BD"/>
    <w:rsid w:val="00280DAD"/>
    <w:rsid w:val="002838FA"/>
    <w:rsid w:val="00294F6E"/>
    <w:rsid w:val="002A6031"/>
    <w:rsid w:val="002A702E"/>
    <w:rsid w:val="002C3E8A"/>
    <w:rsid w:val="002C6A11"/>
    <w:rsid w:val="002D140E"/>
    <w:rsid w:val="002E53A1"/>
    <w:rsid w:val="003073F3"/>
    <w:rsid w:val="003131B4"/>
    <w:rsid w:val="003457BD"/>
    <w:rsid w:val="003874B4"/>
    <w:rsid w:val="003914DE"/>
    <w:rsid w:val="00397520"/>
    <w:rsid w:val="003A0496"/>
    <w:rsid w:val="003A4B43"/>
    <w:rsid w:val="003C2E89"/>
    <w:rsid w:val="003D0DC3"/>
    <w:rsid w:val="003D249D"/>
    <w:rsid w:val="003F179C"/>
    <w:rsid w:val="00406353"/>
    <w:rsid w:val="00427C8E"/>
    <w:rsid w:val="00434B96"/>
    <w:rsid w:val="004469BB"/>
    <w:rsid w:val="00452BAD"/>
    <w:rsid w:val="00460624"/>
    <w:rsid w:val="00485CF1"/>
    <w:rsid w:val="004A20BC"/>
    <w:rsid w:val="004A3A6B"/>
    <w:rsid w:val="004A782B"/>
    <w:rsid w:val="004A7843"/>
    <w:rsid w:val="004C09A4"/>
    <w:rsid w:val="004D1D51"/>
    <w:rsid w:val="004D5519"/>
    <w:rsid w:val="004F5F15"/>
    <w:rsid w:val="004F7985"/>
    <w:rsid w:val="00512C4F"/>
    <w:rsid w:val="00556AC8"/>
    <w:rsid w:val="00562E37"/>
    <w:rsid w:val="00565A35"/>
    <w:rsid w:val="005719FD"/>
    <w:rsid w:val="00574588"/>
    <w:rsid w:val="005864E9"/>
    <w:rsid w:val="005A1CF4"/>
    <w:rsid w:val="005C0147"/>
    <w:rsid w:val="005E10FE"/>
    <w:rsid w:val="005E4AB4"/>
    <w:rsid w:val="005F66BE"/>
    <w:rsid w:val="0061110B"/>
    <w:rsid w:val="00615A35"/>
    <w:rsid w:val="00657DF0"/>
    <w:rsid w:val="00665D2B"/>
    <w:rsid w:val="00673A6A"/>
    <w:rsid w:val="00675621"/>
    <w:rsid w:val="006A5098"/>
    <w:rsid w:val="006A7397"/>
    <w:rsid w:val="006C0DAE"/>
    <w:rsid w:val="006D1E48"/>
    <w:rsid w:val="006F142C"/>
    <w:rsid w:val="006F1764"/>
    <w:rsid w:val="006F4D3B"/>
    <w:rsid w:val="007101B4"/>
    <w:rsid w:val="00734D89"/>
    <w:rsid w:val="00747B10"/>
    <w:rsid w:val="00752DF9"/>
    <w:rsid w:val="007637EE"/>
    <w:rsid w:val="0078068A"/>
    <w:rsid w:val="00784835"/>
    <w:rsid w:val="007B07B4"/>
    <w:rsid w:val="007F1B54"/>
    <w:rsid w:val="007F25C4"/>
    <w:rsid w:val="007F34FD"/>
    <w:rsid w:val="007F379C"/>
    <w:rsid w:val="00817917"/>
    <w:rsid w:val="008379FD"/>
    <w:rsid w:val="00840909"/>
    <w:rsid w:val="00845B98"/>
    <w:rsid w:val="008865D0"/>
    <w:rsid w:val="00891CB6"/>
    <w:rsid w:val="008943AA"/>
    <w:rsid w:val="00896E0C"/>
    <w:rsid w:val="008C6B55"/>
    <w:rsid w:val="008F7304"/>
    <w:rsid w:val="00916804"/>
    <w:rsid w:val="00932B34"/>
    <w:rsid w:val="00967124"/>
    <w:rsid w:val="00980BB8"/>
    <w:rsid w:val="00981FD4"/>
    <w:rsid w:val="00990E58"/>
    <w:rsid w:val="00991771"/>
    <w:rsid w:val="009A03A1"/>
    <w:rsid w:val="009F0CA9"/>
    <w:rsid w:val="00A00050"/>
    <w:rsid w:val="00A15A46"/>
    <w:rsid w:val="00A50457"/>
    <w:rsid w:val="00A56DE8"/>
    <w:rsid w:val="00A927AE"/>
    <w:rsid w:val="00AA2BFD"/>
    <w:rsid w:val="00AB2178"/>
    <w:rsid w:val="00AF608F"/>
    <w:rsid w:val="00B0004E"/>
    <w:rsid w:val="00B06D1C"/>
    <w:rsid w:val="00B120EB"/>
    <w:rsid w:val="00B200B8"/>
    <w:rsid w:val="00B201EB"/>
    <w:rsid w:val="00B22530"/>
    <w:rsid w:val="00B3766F"/>
    <w:rsid w:val="00B473AC"/>
    <w:rsid w:val="00B509EE"/>
    <w:rsid w:val="00B64036"/>
    <w:rsid w:val="00B647CF"/>
    <w:rsid w:val="00B66551"/>
    <w:rsid w:val="00B707B1"/>
    <w:rsid w:val="00B72751"/>
    <w:rsid w:val="00B72949"/>
    <w:rsid w:val="00B76E96"/>
    <w:rsid w:val="00B83622"/>
    <w:rsid w:val="00B90F8D"/>
    <w:rsid w:val="00B9680E"/>
    <w:rsid w:val="00BA1F52"/>
    <w:rsid w:val="00C06D03"/>
    <w:rsid w:val="00C1664B"/>
    <w:rsid w:val="00C27C49"/>
    <w:rsid w:val="00C453B0"/>
    <w:rsid w:val="00C67FB7"/>
    <w:rsid w:val="00C85493"/>
    <w:rsid w:val="00C9048F"/>
    <w:rsid w:val="00C94A50"/>
    <w:rsid w:val="00CA2D60"/>
    <w:rsid w:val="00CD7320"/>
    <w:rsid w:val="00CE2AFB"/>
    <w:rsid w:val="00CF612C"/>
    <w:rsid w:val="00D3129F"/>
    <w:rsid w:val="00D411D1"/>
    <w:rsid w:val="00D5075F"/>
    <w:rsid w:val="00D5668A"/>
    <w:rsid w:val="00D77F0E"/>
    <w:rsid w:val="00D84DBF"/>
    <w:rsid w:val="00D8577A"/>
    <w:rsid w:val="00D970C7"/>
    <w:rsid w:val="00DB405D"/>
    <w:rsid w:val="00DC4E6D"/>
    <w:rsid w:val="00DC5460"/>
    <w:rsid w:val="00DE19F5"/>
    <w:rsid w:val="00DE4879"/>
    <w:rsid w:val="00DE5DC2"/>
    <w:rsid w:val="00DF3FC8"/>
    <w:rsid w:val="00DF6852"/>
    <w:rsid w:val="00E007EE"/>
    <w:rsid w:val="00E248D5"/>
    <w:rsid w:val="00E37718"/>
    <w:rsid w:val="00E37C36"/>
    <w:rsid w:val="00E4390A"/>
    <w:rsid w:val="00E442AE"/>
    <w:rsid w:val="00E447D9"/>
    <w:rsid w:val="00E60211"/>
    <w:rsid w:val="00E659A5"/>
    <w:rsid w:val="00E8184A"/>
    <w:rsid w:val="00E82E22"/>
    <w:rsid w:val="00E900F0"/>
    <w:rsid w:val="00E92B77"/>
    <w:rsid w:val="00EA343D"/>
    <w:rsid w:val="00EB1069"/>
    <w:rsid w:val="00ED5F51"/>
    <w:rsid w:val="00EE29E6"/>
    <w:rsid w:val="00EF1B9A"/>
    <w:rsid w:val="00F02DEC"/>
    <w:rsid w:val="00F11CE4"/>
    <w:rsid w:val="00F46D9C"/>
    <w:rsid w:val="00FB0E44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184C"/>
  <w15:docId w15:val="{45C820F6-C5B6-486C-BEDF-58E2C063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5C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0DC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45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7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C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4E6D"/>
  </w:style>
  <w:style w:type="paragraph" w:styleId="Zpat">
    <w:name w:val="footer"/>
    <w:basedOn w:val="Normln"/>
    <w:link w:val="ZpatChar"/>
    <w:uiPriority w:val="99"/>
    <w:unhideWhenUsed/>
    <w:rsid w:val="00DC4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4E6D"/>
  </w:style>
  <w:style w:type="table" w:styleId="Mkatabulky">
    <w:name w:val="Table Grid"/>
    <w:basedOn w:val="Normlntabulka"/>
    <w:uiPriority w:val="39"/>
    <w:rsid w:val="003A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CA2D60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017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17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17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17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17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37058-97A1-4DD7-9F28-B80EEDA5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2865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Lukl</dc:creator>
  <cp:lastModifiedBy>Daniel Čmelík</cp:lastModifiedBy>
  <cp:revision>31</cp:revision>
  <cp:lastPrinted>2025-02-11T08:17:00Z</cp:lastPrinted>
  <dcterms:created xsi:type="dcterms:W3CDTF">2023-02-22T09:37:00Z</dcterms:created>
  <dcterms:modified xsi:type="dcterms:W3CDTF">2025-04-09T13:06:00Z</dcterms:modified>
</cp:coreProperties>
</file>