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379CC" w14:textId="77777777" w:rsidR="00C77E3C" w:rsidRPr="00040EE6" w:rsidRDefault="00ED5747" w:rsidP="006D4323">
      <w:pPr>
        <w:pStyle w:val="Nadpis1"/>
        <w:numPr>
          <w:ilvl w:val="0"/>
          <w:numId w:val="2"/>
        </w:numPr>
        <w:ind w:left="1140"/>
        <w:jc w:val="center"/>
      </w:pPr>
      <w:r w:rsidRPr="00040EE6">
        <w:t>M</w:t>
      </w:r>
      <w:r w:rsidR="0032592A" w:rsidRPr="00040EE6">
        <w:t>ěsto Kyjov</w:t>
      </w:r>
    </w:p>
    <w:p w14:paraId="2902A8D4" w14:textId="001AEAF4" w:rsidR="00C77E3C" w:rsidRPr="00040EE6" w:rsidRDefault="006D4323" w:rsidP="006D4323">
      <w:pPr>
        <w:keepNext/>
        <w:tabs>
          <w:tab w:val="left" w:pos="708"/>
        </w:tabs>
        <w:suppressAutoHyphens/>
        <w:spacing w:after="0" w:line="240" w:lineRule="auto"/>
        <w:jc w:val="center"/>
        <w:outlineLvl w:val="1"/>
        <w:rPr>
          <w:rFonts w:ascii="Times New Roman" w:eastAsia="Times New Roman" w:hAnsi="Times New Roman" w:cs="Times New Roman"/>
          <w:b/>
          <w:color w:val="000000" w:themeColor="text1"/>
          <w:sz w:val="24"/>
          <w:szCs w:val="24"/>
          <w:lang w:eastAsia="zh-CN"/>
        </w:rPr>
      </w:pPr>
      <w:r>
        <w:rPr>
          <w:rFonts w:ascii="Times New Roman" w:eastAsia="Times New Roman" w:hAnsi="Times New Roman" w:cs="Times New Roman"/>
          <w:b/>
          <w:color w:val="000000" w:themeColor="text1"/>
          <w:sz w:val="24"/>
          <w:szCs w:val="24"/>
          <w:lang w:eastAsia="zh-CN"/>
        </w:rPr>
        <w:tab/>
      </w:r>
      <w:r w:rsidR="00A218D2">
        <w:rPr>
          <w:rFonts w:ascii="Times New Roman" w:eastAsia="Times New Roman" w:hAnsi="Times New Roman" w:cs="Times New Roman"/>
          <w:b/>
          <w:color w:val="000000" w:themeColor="text1"/>
          <w:sz w:val="24"/>
          <w:szCs w:val="24"/>
          <w:lang w:eastAsia="zh-CN"/>
        </w:rPr>
        <w:t>USNESENÍ</w:t>
      </w:r>
    </w:p>
    <w:p w14:paraId="16B941FD" w14:textId="501BAF0F" w:rsidR="00F06A3F" w:rsidRPr="00040EE6" w:rsidRDefault="00466807" w:rsidP="00F86A75">
      <w:pPr>
        <w:pBdr>
          <w:bottom w:val="single" w:sz="12" w:space="1" w:color="000000"/>
        </w:pBdr>
        <w:suppressAutoHyphens/>
        <w:spacing w:after="0" w:line="240" w:lineRule="auto"/>
        <w:jc w:val="center"/>
        <w:rPr>
          <w:rFonts w:ascii="Times New Roman" w:eastAsia="Times New Roman" w:hAnsi="Times New Roman" w:cs="Times New Roman"/>
          <w:b/>
          <w:color w:val="000000" w:themeColor="text1"/>
          <w:sz w:val="24"/>
          <w:szCs w:val="24"/>
          <w:lang w:eastAsia="zh-CN"/>
        </w:rPr>
      </w:pPr>
      <w:r w:rsidRPr="00040EE6">
        <w:rPr>
          <w:rFonts w:ascii="Times New Roman" w:eastAsia="Times New Roman" w:hAnsi="Times New Roman" w:cs="Times New Roman"/>
          <w:b/>
          <w:color w:val="000000" w:themeColor="text1"/>
          <w:sz w:val="24"/>
          <w:szCs w:val="24"/>
          <w:lang w:eastAsia="zh-CN"/>
        </w:rPr>
        <w:t>z</w:t>
      </w:r>
      <w:r w:rsidR="00FD45FF">
        <w:rPr>
          <w:rFonts w:ascii="Times New Roman" w:eastAsia="Times New Roman" w:hAnsi="Times New Roman" w:cs="Times New Roman"/>
          <w:b/>
          <w:color w:val="000000" w:themeColor="text1"/>
          <w:sz w:val="24"/>
          <w:szCs w:val="24"/>
          <w:lang w:eastAsia="zh-CN"/>
        </w:rPr>
        <w:t>e</w:t>
      </w:r>
      <w:r w:rsidR="007E7BBF" w:rsidRPr="00040EE6">
        <w:rPr>
          <w:rFonts w:ascii="Times New Roman" w:eastAsia="Times New Roman" w:hAnsi="Times New Roman" w:cs="Times New Roman"/>
          <w:b/>
          <w:color w:val="000000" w:themeColor="text1"/>
          <w:sz w:val="24"/>
          <w:szCs w:val="24"/>
          <w:lang w:eastAsia="zh-CN"/>
        </w:rPr>
        <w:t xml:space="preserve"> </w:t>
      </w:r>
      <w:r w:rsidR="00601A6E">
        <w:rPr>
          <w:rFonts w:ascii="Times New Roman" w:eastAsia="Times New Roman" w:hAnsi="Times New Roman" w:cs="Times New Roman"/>
          <w:b/>
          <w:color w:val="000000" w:themeColor="text1"/>
          <w:sz w:val="24"/>
          <w:szCs w:val="24"/>
          <w:lang w:eastAsia="zh-CN"/>
        </w:rPr>
        <w:t>101</w:t>
      </w:r>
      <w:r w:rsidR="0032592A" w:rsidRPr="00040EE6">
        <w:rPr>
          <w:rFonts w:ascii="Times New Roman" w:eastAsia="Times New Roman" w:hAnsi="Times New Roman" w:cs="Times New Roman"/>
          <w:b/>
          <w:color w:val="000000" w:themeColor="text1"/>
          <w:sz w:val="24"/>
          <w:szCs w:val="24"/>
          <w:lang w:eastAsia="zh-CN"/>
        </w:rPr>
        <w:t>. schůz</w:t>
      </w:r>
      <w:r w:rsidR="003A4182" w:rsidRPr="00040EE6">
        <w:rPr>
          <w:rFonts w:ascii="Times New Roman" w:eastAsia="Times New Roman" w:hAnsi="Times New Roman" w:cs="Times New Roman"/>
          <w:b/>
          <w:color w:val="000000" w:themeColor="text1"/>
          <w:sz w:val="24"/>
          <w:szCs w:val="24"/>
          <w:lang w:eastAsia="zh-CN"/>
        </w:rPr>
        <w:t>e</w:t>
      </w:r>
      <w:r w:rsidR="00807BDE" w:rsidRPr="00040EE6">
        <w:rPr>
          <w:rFonts w:ascii="Times New Roman" w:eastAsia="Times New Roman" w:hAnsi="Times New Roman" w:cs="Times New Roman"/>
          <w:b/>
          <w:color w:val="000000" w:themeColor="text1"/>
          <w:sz w:val="24"/>
          <w:szCs w:val="24"/>
          <w:lang w:eastAsia="zh-CN"/>
        </w:rPr>
        <w:t xml:space="preserve"> Rady města Kyjova konané dne </w:t>
      </w:r>
      <w:r w:rsidR="00601A6E">
        <w:rPr>
          <w:rFonts w:ascii="Times New Roman" w:eastAsia="Times New Roman" w:hAnsi="Times New Roman" w:cs="Times New Roman"/>
          <w:b/>
          <w:color w:val="000000" w:themeColor="text1"/>
          <w:sz w:val="24"/>
          <w:szCs w:val="24"/>
          <w:lang w:eastAsia="zh-CN"/>
        </w:rPr>
        <w:t>1</w:t>
      </w:r>
      <w:r w:rsidR="00357847">
        <w:rPr>
          <w:rFonts w:ascii="Times New Roman" w:eastAsia="Times New Roman" w:hAnsi="Times New Roman" w:cs="Times New Roman"/>
          <w:b/>
          <w:color w:val="000000" w:themeColor="text1"/>
          <w:sz w:val="24"/>
          <w:szCs w:val="24"/>
          <w:lang w:eastAsia="zh-CN"/>
        </w:rPr>
        <w:t xml:space="preserve">. </w:t>
      </w:r>
      <w:r w:rsidR="00601A6E">
        <w:rPr>
          <w:rFonts w:ascii="Times New Roman" w:eastAsia="Times New Roman" w:hAnsi="Times New Roman" w:cs="Times New Roman"/>
          <w:b/>
          <w:color w:val="000000" w:themeColor="text1"/>
          <w:sz w:val="24"/>
          <w:szCs w:val="24"/>
          <w:lang w:eastAsia="zh-CN"/>
        </w:rPr>
        <w:t>června</w:t>
      </w:r>
      <w:r w:rsidR="00357847">
        <w:rPr>
          <w:rFonts w:ascii="Times New Roman" w:eastAsia="Times New Roman" w:hAnsi="Times New Roman" w:cs="Times New Roman"/>
          <w:b/>
          <w:color w:val="000000" w:themeColor="text1"/>
          <w:sz w:val="24"/>
          <w:szCs w:val="24"/>
          <w:lang w:eastAsia="zh-CN"/>
        </w:rPr>
        <w:t xml:space="preserve"> </w:t>
      </w:r>
      <w:r w:rsidR="0088174C">
        <w:rPr>
          <w:rFonts w:ascii="Times New Roman" w:eastAsia="Times New Roman" w:hAnsi="Times New Roman" w:cs="Times New Roman"/>
          <w:b/>
          <w:color w:val="000000" w:themeColor="text1"/>
          <w:sz w:val="24"/>
          <w:szCs w:val="24"/>
          <w:lang w:eastAsia="zh-CN"/>
        </w:rPr>
        <w:t>2026</w:t>
      </w:r>
    </w:p>
    <w:p w14:paraId="4517D9DB" w14:textId="724CE7EE"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3F0D8CFC"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101/1</w:t>
      </w:r>
    </w:p>
    <w:p w14:paraId="05E68501"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 xml:space="preserve">projednání </w:t>
      </w:r>
      <w:r>
        <w:rPr>
          <w:rFonts w:ascii="Times New Roman" w:hAnsi="Times New Roman" w:cs="Times New Roman"/>
          <w:sz w:val="24"/>
          <w:szCs w:val="24"/>
        </w:rPr>
        <w:t>(5</w:t>
      </w:r>
      <w:r w:rsidRPr="00F85E1A">
        <w:rPr>
          <w:rFonts w:ascii="Times New Roman" w:hAnsi="Times New Roman" w:cs="Times New Roman"/>
          <w:sz w:val="24"/>
          <w:szCs w:val="24"/>
        </w:rPr>
        <w:t>,0,0)</w:t>
      </w:r>
    </w:p>
    <w:p w14:paraId="77892897"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schválila program 101. schůze Rady města Kyjova.</w:t>
      </w:r>
    </w:p>
    <w:p w14:paraId="0F8C3B29" w14:textId="21739C67" w:rsidR="005B6FD5" w:rsidRPr="00F85E1A" w:rsidRDefault="005B6FD5" w:rsidP="005B6FD5">
      <w:pPr>
        <w:pStyle w:val="Zkladntext"/>
        <w:tabs>
          <w:tab w:val="left" w:pos="0"/>
        </w:tabs>
        <w:spacing w:before="0" w:after="0"/>
        <w:rPr>
          <w:b/>
          <w:bCs/>
          <w:iCs/>
          <w:szCs w:val="24"/>
        </w:rPr>
      </w:pPr>
    </w:p>
    <w:p w14:paraId="11C63DEF" w14:textId="77777777" w:rsidR="005B6FD5" w:rsidRPr="00F85E1A" w:rsidRDefault="005B6FD5" w:rsidP="005B6FD5">
      <w:pPr>
        <w:pStyle w:val="Zkladntext"/>
        <w:tabs>
          <w:tab w:val="left" w:pos="0"/>
        </w:tabs>
        <w:spacing w:before="0" w:after="0"/>
        <w:rPr>
          <w:b/>
          <w:bCs/>
          <w:iCs/>
          <w:szCs w:val="24"/>
        </w:rPr>
      </w:pPr>
      <w:r w:rsidRPr="00F85E1A">
        <w:rPr>
          <w:b/>
          <w:bCs/>
          <w:iCs/>
          <w:szCs w:val="24"/>
        </w:rPr>
        <w:t>3. Příprava zastupitelstva</w:t>
      </w:r>
    </w:p>
    <w:p w14:paraId="7D42A97A" w14:textId="77777777" w:rsidR="005B6FD5" w:rsidRPr="00F85E1A" w:rsidRDefault="005B6FD5" w:rsidP="005B6FD5">
      <w:pPr>
        <w:pStyle w:val="Odstavecseseznamem"/>
        <w:tabs>
          <w:tab w:val="left" w:pos="0"/>
        </w:tabs>
        <w:spacing w:after="0" w:line="240" w:lineRule="auto"/>
        <w:ind w:left="0"/>
        <w:rPr>
          <w:rFonts w:ascii="Times New Roman" w:hAnsi="Times New Roman" w:cs="Times New Roman"/>
          <w:b/>
          <w:iCs/>
          <w:sz w:val="24"/>
          <w:szCs w:val="24"/>
        </w:rPr>
      </w:pPr>
      <w:r w:rsidRPr="00F85E1A">
        <w:rPr>
          <w:rFonts w:ascii="Times New Roman" w:hAnsi="Times New Roman" w:cs="Times New Roman"/>
          <w:b/>
          <w:iCs/>
          <w:sz w:val="24"/>
          <w:szCs w:val="24"/>
        </w:rPr>
        <w:t>3.1. Majetkoprávní úkony</w:t>
      </w:r>
    </w:p>
    <w:p w14:paraId="016C9B3F" w14:textId="77777777" w:rsidR="005B6FD5" w:rsidRPr="00F85E1A" w:rsidRDefault="005B6FD5" w:rsidP="005B6FD5">
      <w:pPr>
        <w:spacing w:after="0" w:line="240" w:lineRule="auto"/>
        <w:rPr>
          <w:rFonts w:ascii="Times New Roman" w:hAnsi="Times New Roman" w:cs="Times New Roman"/>
          <w:b/>
          <w:color w:val="00B0F0"/>
          <w:sz w:val="24"/>
          <w:szCs w:val="24"/>
        </w:rPr>
      </w:pPr>
      <w:r w:rsidRPr="00F85E1A">
        <w:rPr>
          <w:rFonts w:ascii="Times New Roman" w:hAnsi="Times New Roman" w:cs="Times New Roman"/>
          <w:b/>
          <w:color w:val="FF0000"/>
          <w:sz w:val="24"/>
          <w:szCs w:val="24"/>
        </w:rPr>
        <w:t>I. Prodej pozemků</w:t>
      </w:r>
    </w:p>
    <w:p w14:paraId="3E8C5EFB" w14:textId="117B9B55" w:rsidR="005B6FD5" w:rsidRPr="00F85E1A" w:rsidRDefault="005B6FD5" w:rsidP="005B6FD5">
      <w:pPr>
        <w:spacing w:after="0" w:line="240" w:lineRule="auto"/>
        <w:jc w:val="both"/>
        <w:rPr>
          <w:rFonts w:ascii="Times New Roman" w:eastAsia="Calibri" w:hAnsi="Times New Roman" w:cs="Times New Roman"/>
          <w:b/>
          <w:color w:val="00B0F0"/>
          <w:sz w:val="24"/>
          <w:szCs w:val="24"/>
        </w:rPr>
      </w:pPr>
      <w:r>
        <w:rPr>
          <w:rFonts w:ascii="Times New Roman" w:eastAsia="Calibri" w:hAnsi="Times New Roman" w:cs="Times New Roman"/>
          <w:b/>
          <w:color w:val="00B0F0"/>
          <w:sz w:val="24"/>
          <w:szCs w:val="24"/>
        </w:rPr>
        <w:t xml:space="preserve">I.1 - </w:t>
      </w:r>
      <w:r w:rsidRPr="00F85E1A">
        <w:rPr>
          <w:rFonts w:ascii="Times New Roman" w:eastAsia="Calibri" w:hAnsi="Times New Roman" w:cs="Times New Roman"/>
          <w:b/>
          <w:color w:val="00B0F0"/>
          <w:sz w:val="24"/>
          <w:szCs w:val="24"/>
        </w:rPr>
        <w:t xml:space="preserve">Prodej části pozemku v k.ú. Kelčany – </w:t>
      </w:r>
      <w:r w:rsidR="00875CFE">
        <w:rPr>
          <w:rFonts w:ascii="Times New Roman" w:eastAsia="Calibri" w:hAnsi="Times New Roman" w:cs="Times New Roman"/>
          <w:b/>
          <w:color w:val="00B0F0"/>
          <w:sz w:val="24"/>
          <w:szCs w:val="24"/>
        </w:rPr>
        <w:t>M.S.</w:t>
      </w:r>
    </w:p>
    <w:p w14:paraId="2A24ABA3"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5BD95318"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2</w:t>
      </w:r>
    </w:p>
    <w:p w14:paraId="3B55B97A"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62B95D87" w14:textId="77777777" w:rsidR="005B6FD5" w:rsidRPr="00562915" w:rsidRDefault="005B6FD5" w:rsidP="005B6FD5">
      <w:pPr>
        <w:spacing w:after="0" w:line="240" w:lineRule="auto"/>
        <w:jc w:val="both"/>
        <w:rPr>
          <w:rFonts w:ascii="Times New Roman" w:hAnsi="Times New Roman" w:cs="Times New Roman"/>
          <w:sz w:val="24"/>
          <w:szCs w:val="24"/>
        </w:rPr>
      </w:pPr>
      <w:r w:rsidRPr="00562915">
        <w:rPr>
          <w:rFonts w:ascii="Times New Roman" w:hAnsi="Times New Roman" w:cs="Times New Roman"/>
          <w:iCs/>
          <w:sz w:val="24"/>
          <w:szCs w:val="24"/>
        </w:rPr>
        <w:t>v souladu s ustanovením § 102 odst. 1 zákona č. 128/2000 Sb., o obcích (obecní zřízení), ve znění pozdějších předpisů, doporučuje</w:t>
      </w:r>
      <w:r w:rsidRPr="00562915">
        <w:rPr>
          <w:rFonts w:ascii="Times New Roman" w:hAnsi="Times New Roman" w:cs="Times New Roman"/>
          <w:sz w:val="24"/>
          <w:szCs w:val="24"/>
        </w:rPr>
        <w:t xml:space="preserve"> Zastupitelstvu města Kyjova přijmout následující usnesení:</w:t>
      </w:r>
    </w:p>
    <w:p w14:paraId="7C45E692" w14:textId="4FDB7C3E" w:rsidR="005B6FD5" w:rsidRPr="00F85E1A" w:rsidRDefault="005B6FD5" w:rsidP="005B6FD5">
      <w:pPr>
        <w:spacing w:after="0" w:line="240" w:lineRule="auto"/>
        <w:jc w:val="both"/>
        <w:rPr>
          <w:rFonts w:ascii="Times New Roman" w:hAnsi="Times New Roman" w:cs="Times New Roman"/>
          <w:i/>
          <w:sz w:val="24"/>
          <w:szCs w:val="24"/>
        </w:rPr>
      </w:pPr>
      <w:r w:rsidRPr="00562915">
        <w:rPr>
          <w:rFonts w:ascii="Times New Roman" w:hAnsi="Times New Roman" w:cs="Times New Roman"/>
          <w:sz w:val="24"/>
          <w:szCs w:val="24"/>
        </w:rPr>
        <w:t>Zastupitelstvo města Kyjova, po projednání a v souladu s § 85 písm. a) zák. č. 128/2000 Sb., o obcích (obecní zřízení), ve znění pozdějších předpisů, rozhodlo o prodeji</w:t>
      </w:r>
      <w:r w:rsidRPr="00562915">
        <w:rPr>
          <w:rFonts w:ascii="Times New Roman" w:eastAsia="Calibri" w:hAnsi="Times New Roman" w:cs="Times New Roman"/>
          <w:iCs/>
          <w:sz w:val="24"/>
          <w:szCs w:val="24"/>
        </w:rPr>
        <w:t xml:space="preserve"> a uzavření kupní smlouvy na prodej</w:t>
      </w:r>
      <w:r w:rsidRPr="00562915">
        <w:rPr>
          <w:rFonts w:ascii="Times New Roman" w:hAnsi="Times New Roman" w:cs="Times New Roman"/>
          <w:sz w:val="24"/>
          <w:szCs w:val="24"/>
        </w:rPr>
        <w:t xml:space="preserve"> části pozemku p.č. 276 – ostatní plocha, ostatní komunikace, o výměře 240 m</w:t>
      </w:r>
      <w:r w:rsidRPr="00562915">
        <w:rPr>
          <w:rFonts w:ascii="Times New Roman" w:hAnsi="Times New Roman" w:cs="Times New Roman"/>
          <w:sz w:val="24"/>
          <w:szCs w:val="24"/>
          <w:vertAlign w:val="superscript"/>
        </w:rPr>
        <w:t>2</w:t>
      </w:r>
      <w:r w:rsidRPr="00562915">
        <w:rPr>
          <w:rFonts w:ascii="Times New Roman" w:hAnsi="Times New Roman" w:cs="Times New Roman"/>
          <w:sz w:val="24"/>
          <w:szCs w:val="24"/>
        </w:rPr>
        <w:t xml:space="preserve">, v katastrálním území Kelčany mezi městem Kyjovem, IČ 00285030, se sídlem Masarykovo náměstí 30, 697 01 Kyjov, jako prodávajícím, a  </w:t>
      </w:r>
      <w:r w:rsidR="00875CFE">
        <w:rPr>
          <w:rFonts w:ascii="Times New Roman" w:hAnsi="Times New Roman" w:cs="Times New Roman"/>
          <w:sz w:val="24"/>
          <w:szCs w:val="24"/>
        </w:rPr>
        <w:t>M.S.</w:t>
      </w:r>
      <w:r w:rsidRPr="00562915">
        <w:rPr>
          <w:rFonts w:ascii="Times New Roman" w:hAnsi="Times New Roman" w:cs="Times New Roman"/>
          <w:sz w:val="24"/>
          <w:szCs w:val="24"/>
        </w:rPr>
        <w:t xml:space="preserve">, nar. </w:t>
      </w:r>
      <w:r w:rsidR="00875CFE">
        <w:rPr>
          <w:rFonts w:ascii="Times New Roman" w:hAnsi="Times New Roman" w:cs="Times New Roman"/>
          <w:sz w:val="24"/>
          <w:szCs w:val="24"/>
        </w:rPr>
        <w:t>xxx</w:t>
      </w:r>
      <w:r w:rsidRPr="00562915">
        <w:rPr>
          <w:rFonts w:ascii="Times New Roman" w:hAnsi="Times New Roman" w:cs="Times New Roman"/>
          <w:sz w:val="24"/>
          <w:szCs w:val="24"/>
        </w:rPr>
        <w:t xml:space="preserve">, trvale bytem Kelčany, jako kupujícím, za kupní cenu ve výši 72.000 Kč. Náklady na vyhotovení geometrického plánu a správní poplatek za povolení vkladu vlastnického práva do katastru nemovitostí uhradí kupující. </w:t>
      </w:r>
    </w:p>
    <w:p w14:paraId="20AB69C6" w14:textId="77777777" w:rsidR="005B6FD5" w:rsidRPr="00F85E1A" w:rsidRDefault="005B6FD5" w:rsidP="005B6FD5">
      <w:pPr>
        <w:widowControl w:val="0"/>
        <w:suppressAutoHyphens/>
        <w:spacing w:after="0" w:line="240" w:lineRule="auto"/>
        <w:jc w:val="both"/>
        <w:textAlignment w:val="baseline"/>
        <w:rPr>
          <w:rFonts w:ascii="Times New Roman" w:eastAsia="Calibri" w:hAnsi="Times New Roman" w:cs="Times New Roman"/>
          <w:b/>
          <w:color w:val="00B0F0"/>
          <w:sz w:val="24"/>
          <w:szCs w:val="24"/>
        </w:rPr>
      </w:pPr>
    </w:p>
    <w:p w14:paraId="6B0598C9" w14:textId="03EB8358" w:rsidR="005B6FD5" w:rsidRPr="00F85E1A" w:rsidRDefault="005B6FD5" w:rsidP="005B6FD5">
      <w:pPr>
        <w:widowControl w:val="0"/>
        <w:suppressAutoHyphens/>
        <w:spacing w:after="0" w:line="240" w:lineRule="auto"/>
        <w:jc w:val="both"/>
        <w:textAlignment w:val="baseline"/>
        <w:rPr>
          <w:rFonts w:ascii="Times New Roman" w:eastAsia="Calibri" w:hAnsi="Times New Roman" w:cs="Times New Roman"/>
          <w:b/>
          <w:color w:val="00B0F0"/>
          <w:sz w:val="24"/>
          <w:szCs w:val="24"/>
        </w:rPr>
      </w:pPr>
      <w:r w:rsidRPr="00F85E1A">
        <w:rPr>
          <w:rFonts w:ascii="Times New Roman" w:eastAsia="Calibri" w:hAnsi="Times New Roman" w:cs="Times New Roman"/>
          <w:b/>
          <w:color w:val="00B0F0"/>
          <w:sz w:val="24"/>
          <w:szCs w:val="24"/>
        </w:rPr>
        <w:t xml:space="preserve">1.2 Prodej části pozemku v k.ú. Kyjov – </w:t>
      </w:r>
      <w:r w:rsidR="00E217B9">
        <w:rPr>
          <w:rFonts w:ascii="Times New Roman" w:eastAsia="Calibri" w:hAnsi="Times New Roman" w:cs="Times New Roman"/>
          <w:b/>
          <w:color w:val="00B0F0"/>
          <w:sz w:val="24"/>
          <w:szCs w:val="24"/>
        </w:rPr>
        <w:t>J.S.</w:t>
      </w:r>
    </w:p>
    <w:p w14:paraId="50C33847"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6C52CCF0"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3</w:t>
      </w:r>
    </w:p>
    <w:p w14:paraId="3F8D0887"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208CE7E8" w14:textId="77777777" w:rsidR="005B6FD5" w:rsidRPr="0049775C" w:rsidRDefault="005B6FD5" w:rsidP="005B6FD5">
      <w:pPr>
        <w:spacing w:after="0" w:line="240" w:lineRule="auto"/>
        <w:jc w:val="both"/>
        <w:rPr>
          <w:rFonts w:ascii="Times New Roman" w:hAnsi="Times New Roman" w:cs="Times New Roman"/>
          <w:iCs/>
          <w:sz w:val="24"/>
          <w:szCs w:val="24"/>
        </w:rPr>
      </w:pPr>
      <w:r w:rsidRPr="0049775C">
        <w:rPr>
          <w:rFonts w:ascii="Times New Roman" w:hAnsi="Times New Roman" w:cs="Times New Roman"/>
          <w:iCs/>
          <w:sz w:val="24"/>
          <w:szCs w:val="24"/>
        </w:rPr>
        <w:t>v souladu s ustanovením § 102 odst. 1 zákona č. 128/2000 Sb., o obcích (obecní zřízení), ve znění pozdějších předpisů, doporučuje Zastupitelstvu města Kyjova přijmout následující usnesení:</w:t>
      </w:r>
    </w:p>
    <w:p w14:paraId="58A95FFC" w14:textId="24E741F2" w:rsidR="005B6FD5" w:rsidRPr="00535601" w:rsidRDefault="005B6FD5" w:rsidP="005B6FD5">
      <w:pPr>
        <w:spacing w:after="0" w:line="240" w:lineRule="auto"/>
        <w:jc w:val="both"/>
        <w:rPr>
          <w:rFonts w:ascii="Times New Roman" w:hAnsi="Times New Roman" w:cs="Times New Roman"/>
          <w:sz w:val="24"/>
          <w:szCs w:val="24"/>
        </w:rPr>
      </w:pPr>
      <w:r w:rsidRPr="0049775C">
        <w:rPr>
          <w:rFonts w:ascii="Times New Roman" w:hAnsi="Times New Roman" w:cs="Times New Roman"/>
          <w:iCs/>
          <w:sz w:val="24"/>
          <w:szCs w:val="24"/>
        </w:rPr>
        <w:t>Zastupitelstvo města Kyjova, po projednání a v souladu s § 85 písm. a) zák. č. 128/2000 Sb., o obcích (obecní zřízení), ve znění p</w:t>
      </w:r>
      <w:r>
        <w:rPr>
          <w:rFonts w:ascii="Times New Roman" w:hAnsi="Times New Roman" w:cs="Times New Roman"/>
          <w:iCs/>
          <w:sz w:val="24"/>
          <w:szCs w:val="24"/>
        </w:rPr>
        <w:t xml:space="preserve">ozdějších předpisů, rozhodlo o </w:t>
      </w:r>
      <w:r w:rsidRPr="0049775C">
        <w:rPr>
          <w:rFonts w:ascii="Times New Roman" w:hAnsi="Times New Roman" w:cs="Times New Roman"/>
          <w:iCs/>
          <w:sz w:val="24"/>
          <w:szCs w:val="24"/>
        </w:rPr>
        <w:t xml:space="preserve">prodeji a uzavření kupní smlouvy na prodej části pozemku p.č. 162/1 – ostatní plocha, ostatní komunikace, o výměře 4 m2 v katastrálním území Kyjov mezi městem Kyjovem, IČ 00285030, se sídlem Masarykovo náměstí 30, 697 01 Kyjov, jako prodávajícím, </w:t>
      </w:r>
      <w:r w:rsidR="00BC5DCA">
        <w:rPr>
          <w:rFonts w:ascii="Times New Roman" w:hAnsi="Times New Roman" w:cs="Times New Roman"/>
          <w:iCs/>
          <w:sz w:val="24"/>
          <w:szCs w:val="24"/>
        </w:rPr>
        <w:t>a J.S.</w:t>
      </w:r>
      <w:r w:rsidRPr="0049775C">
        <w:rPr>
          <w:rFonts w:ascii="Times New Roman" w:hAnsi="Times New Roman" w:cs="Times New Roman"/>
          <w:iCs/>
          <w:sz w:val="24"/>
          <w:szCs w:val="24"/>
        </w:rPr>
        <w:t>, trvale bytem Kyjov, jako kupujícím. Kupní cena činí 8.000 Kč/bez DPH, DPH bude ke kupní ceně připočtena. Náklady na vyhotovení geometrického plánu a správní poplatek za povolení vkladu vlastnického práva do katastru nemovitostí uhradí kupující.</w:t>
      </w:r>
    </w:p>
    <w:p w14:paraId="74D422EE" w14:textId="77777777" w:rsidR="005B6FD5" w:rsidRPr="00F85E1A" w:rsidRDefault="005B6FD5" w:rsidP="005B6FD5">
      <w:pPr>
        <w:spacing w:after="0" w:line="240" w:lineRule="auto"/>
        <w:jc w:val="both"/>
        <w:rPr>
          <w:rFonts w:ascii="Times New Roman" w:eastAsia="Calibri" w:hAnsi="Times New Roman" w:cs="Times New Roman"/>
          <w:sz w:val="24"/>
          <w:szCs w:val="24"/>
        </w:rPr>
      </w:pPr>
    </w:p>
    <w:p w14:paraId="094D033E" w14:textId="352F609B" w:rsidR="005B6FD5" w:rsidRPr="00F85E1A" w:rsidRDefault="005B6FD5" w:rsidP="005B6FD5">
      <w:pPr>
        <w:spacing w:after="0" w:line="240" w:lineRule="auto"/>
        <w:jc w:val="both"/>
        <w:rPr>
          <w:rFonts w:ascii="Times New Roman" w:hAnsi="Times New Roman" w:cs="Times New Roman"/>
          <w:b/>
          <w:color w:val="00B0F0"/>
          <w:sz w:val="24"/>
          <w:szCs w:val="24"/>
        </w:rPr>
      </w:pPr>
      <w:r w:rsidRPr="00F85E1A">
        <w:rPr>
          <w:rFonts w:ascii="Times New Roman" w:hAnsi="Times New Roman" w:cs="Times New Roman"/>
          <w:b/>
          <w:color w:val="00B0F0"/>
          <w:sz w:val="24"/>
          <w:szCs w:val="24"/>
        </w:rPr>
        <w:t xml:space="preserve">I.3 Prodej pozemku – </w:t>
      </w:r>
      <w:r w:rsidR="00B378D5">
        <w:rPr>
          <w:rFonts w:ascii="Times New Roman" w:hAnsi="Times New Roman" w:cs="Times New Roman"/>
          <w:b/>
          <w:color w:val="00B0F0"/>
          <w:sz w:val="24"/>
          <w:szCs w:val="24"/>
        </w:rPr>
        <w:t>A.N.</w:t>
      </w:r>
    </w:p>
    <w:p w14:paraId="6A8221E2"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1D5ADC6E"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4</w:t>
      </w:r>
    </w:p>
    <w:p w14:paraId="41C72F11"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1165877B" w14:textId="77777777" w:rsidR="005B6FD5" w:rsidRPr="00E87C05" w:rsidRDefault="005B6FD5" w:rsidP="005B6FD5">
      <w:pPr>
        <w:spacing w:after="0" w:line="240" w:lineRule="auto"/>
        <w:jc w:val="both"/>
        <w:rPr>
          <w:rFonts w:ascii="Times New Roman" w:hAnsi="Times New Roman" w:cs="Times New Roman"/>
          <w:sz w:val="24"/>
          <w:szCs w:val="24"/>
        </w:rPr>
      </w:pPr>
      <w:r w:rsidRPr="00E87C05">
        <w:rPr>
          <w:rFonts w:ascii="Times New Roman" w:hAnsi="Times New Roman" w:cs="Times New Roman"/>
          <w:iCs/>
          <w:sz w:val="24"/>
          <w:szCs w:val="24"/>
        </w:rPr>
        <w:t>v souladu s ustanovením § 102 odst. 1 zákona č. 128/2000 Sb., o obcích (obecní zřízení), ve znění pozdějších předpisů, doporučuje</w:t>
      </w:r>
      <w:r w:rsidRPr="00E87C05">
        <w:rPr>
          <w:rFonts w:ascii="Times New Roman" w:hAnsi="Times New Roman" w:cs="Times New Roman"/>
          <w:sz w:val="24"/>
          <w:szCs w:val="24"/>
        </w:rPr>
        <w:t xml:space="preserve"> Zastupitelstvu města Kyjova přijmout následující usnesení:</w:t>
      </w:r>
    </w:p>
    <w:p w14:paraId="7F0B2729" w14:textId="754AA1B7" w:rsidR="005B6FD5" w:rsidRPr="00E87C05" w:rsidRDefault="005B6FD5" w:rsidP="005B6FD5">
      <w:pPr>
        <w:pStyle w:val="Odstavecseseznamem"/>
        <w:spacing w:after="0" w:line="240" w:lineRule="auto"/>
        <w:ind w:left="0"/>
        <w:jc w:val="both"/>
        <w:rPr>
          <w:rFonts w:ascii="Times New Roman" w:hAnsi="Times New Roman" w:cs="Times New Roman"/>
          <w:color w:val="201F2A"/>
          <w:sz w:val="24"/>
          <w:szCs w:val="24"/>
          <w:shd w:val="clear" w:color="auto" w:fill="FFFFFF"/>
        </w:rPr>
      </w:pPr>
      <w:r w:rsidRPr="00E87C05">
        <w:rPr>
          <w:rFonts w:ascii="Times New Roman" w:hAnsi="Times New Roman" w:cs="Times New Roman"/>
          <w:sz w:val="24"/>
          <w:szCs w:val="24"/>
        </w:rPr>
        <w:lastRenderedPageBreak/>
        <w:t>Zastupitelstvo města Kyjova, po projednání a v souladu s § 85 písm. a) zák. č. 128/2000 Sb., o obcích (obecní zřízení), ve znění pozdějších předpisů, rozhodlo</w:t>
      </w:r>
      <w:r w:rsidRPr="00E87C05">
        <w:rPr>
          <w:rFonts w:ascii="Times New Roman" w:eastAsia="Calibri" w:hAnsi="Times New Roman" w:cs="Times New Roman"/>
          <w:sz w:val="24"/>
          <w:szCs w:val="24"/>
        </w:rPr>
        <w:t xml:space="preserve"> o budoucím</w:t>
      </w:r>
      <w:r w:rsidRPr="00E87C05">
        <w:rPr>
          <w:rFonts w:ascii="Times New Roman" w:eastAsia="Calibri" w:hAnsi="Times New Roman" w:cs="Times New Roman"/>
          <w:iCs/>
          <w:color w:val="000000"/>
          <w:sz w:val="24"/>
          <w:szCs w:val="24"/>
        </w:rPr>
        <w:t xml:space="preserve"> prodeji</w:t>
      </w:r>
      <w:r w:rsidRPr="00E87C05">
        <w:rPr>
          <w:rFonts w:ascii="Times New Roman" w:eastAsia="Calibri" w:hAnsi="Times New Roman" w:cs="Times New Roman"/>
          <w:iCs/>
          <w:sz w:val="24"/>
          <w:szCs w:val="24"/>
        </w:rPr>
        <w:t xml:space="preserve"> a o uzavření smlouvy o budoucí kupní smlouvě na prodej </w:t>
      </w:r>
      <w:r w:rsidRPr="00E87C05">
        <w:rPr>
          <w:rFonts w:ascii="Times New Roman" w:eastAsia="Calibri" w:hAnsi="Times New Roman" w:cs="Times New Roman"/>
          <w:iCs/>
          <w:color w:val="000000"/>
          <w:sz w:val="24"/>
          <w:szCs w:val="24"/>
        </w:rPr>
        <w:t xml:space="preserve"> pozemku p.č. 3804/18 – ostatní plocha, jiná plocha, o výměře 1067 m</w:t>
      </w:r>
      <w:r w:rsidRPr="00E87C05">
        <w:rPr>
          <w:rFonts w:ascii="Times New Roman" w:eastAsia="Calibri" w:hAnsi="Times New Roman" w:cs="Times New Roman"/>
          <w:iCs/>
          <w:color w:val="000000"/>
          <w:sz w:val="24"/>
          <w:szCs w:val="24"/>
          <w:vertAlign w:val="superscript"/>
        </w:rPr>
        <w:t xml:space="preserve">2 </w:t>
      </w:r>
      <w:r w:rsidRPr="00E87C05">
        <w:rPr>
          <w:rFonts w:ascii="Times New Roman" w:hAnsi="Times New Roman" w:cs="Times New Roman"/>
          <w:sz w:val="24"/>
          <w:szCs w:val="24"/>
        </w:rPr>
        <w:t xml:space="preserve">v katastrálním území Kyjov </w:t>
      </w:r>
      <w:r w:rsidRPr="00E87C05">
        <w:rPr>
          <w:rFonts w:ascii="Times New Roman" w:eastAsia="Calibri" w:hAnsi="Times New Roman" w:cs="Times New Roman"/>
          <w:iCs/>
          <w:sz w:val="24"/>
          <w:szCs w:val="24"/>
        </w:rPr>
        <w:t xml:space="preserve">mezi městem Kyjovem, IČ 00285030, se sídlem Masarykovo náměstí 30, 697 01 Kyjov, jako budoucím prodávajícím, a </w:t>
      </w:r>
      <w:r w:rsidR="009C3E6B">
        <w:rPr>
          <w:rFonts w:ascii="Times New Roman" w:eastAsia="Calibri" w:hAnsi="Times New Roman" w:cs="Times New Roman"/>
          <w:iCs/>
          <w:sz w:val="24"/>
          <w:szCs w:val="24"/>
        </w:rPr>
        <w:t>A.N.</w:t>
      </w:r>
      <w:r w:rsidRPr="00E87C05">
        <w:rPr>
          <w:rFonts w:ascii="Times New Roman" w:eastAsia="Calibri" w:hAnsi="Times New Roman" w:cs="Times New Roman"/>
          <w:iCs/>
          <w:sz w:val="24"/>
          <w:szCs w:val="24"/>
        </w:rPr>
        <w:t xml:space="preserve">, nar. </w:t>
      </w:r>
      <w:r w:rsidR="009C3E6B">
        <w:rPr>
          <w:rFonts w:ascii="Times New Roman" w:eastAsia="Calibri" w:hAnsi="Times New Roman" w:cs="Times New Roman"/>
          <w:iCs/>
          <w:sz w:val="24"/>
          <w:szCs w:val="24"/>
        </w:rPr>
        <w:t>xxx</w:t>
      </w:r>
      <w:r w:rsidRPr="00E87C05">
        <w:rPr>
          <w:rFonts w:ascii="Times New Roman" w:hAnsi="Times New Roman" w:cs="Times New Roman"/>
          <w:color w:val="201F2A"/>
          <w:sz w:val="24"/>
          <w:szCs w:val="24"/>
          <w:shd w:val="clear" w:color="auto" w:fill="FFFFFF"/>
        </w:rPr>
        <w:t>, trvale bytem Bukovany</w:t>
      </w:r>
      <w:r w:rsidR="009C3E6B">
        <w:rPr>
          <w:rFonts w:ascii="Times New Roman" w:hAnsi="Times New Roman" w:cs="Times New Roman"/>
          <w:color w:val="201F2A"/>
          <w:sz w:val="24"/>
          <w:szCs w:val="24"/>
          <w:shd w:val="clear" w:color="auto" w:fill="FFFFFF"/>
        </w:rPr>
        <w:t>,</w:t>
      </w:r>
      <w:r w:rsidRPr="00E87C05">
        <w:rPr>
          <w:rFonts w:ascii="Times New Roman" w:hAnsi="Times New Roman" w:cs="Times New Roman"/>
          <w:color w:val="201F2A"/>
          <w:sz w:val="24"/>
          <w:szCs w:val="24"/>
          <w:shd w:val="clear" w:color="auto" w:fill="FFFFFF"/>
        </w:rPr>
        <w:t xml:space="preserve"> PSČ 696 31, jako budoucím kupujícím, s těmito podmínkami: </w:t>
      </w:r>
    </w:p>
    <w:p w14:paraId="69EA59E9" w14:textId="77777777" w:rsidR="005B6FD5" w:rsidRPr="00E87C05" w:rsidRDefault="005B6FD5" w:rsidP="005B6FD5">
      <w:pPr>
        <w:pStyle w:val="Odstavecseseznamem"/>
        <w:numPr>
          <w:ilvl w:val="0"/>
          <w:numId w:val="7"/>
        </w:numPr>
        <w:spacing w:after="0" w:line="240" w:lineRule="auto"/>
        <w:contextualSpacing w:val="0"/>
        <w:jc w:val="both"/>
        <w:rPr>
          <w:rFonts w:ascii="Times New Roman" w:hAnsi="Times New Roman" w:cs="Times New Roman"/>
          <w:sz w:val="24"/>
          <w:szCs w:val="24"/>
          <w:shd w:val="clear" w:color="auto" w:fill="FFFFFF"/>
        </w:rPr>
      </w:pPr>
      <w:r w:rsidRPr="00E87C05">
        <w:rPr>
          <w:rFonts w:ascii="Times New Roman" w:hAnsi="Times New Roman" w:cs="Times New Roman"/>
          <w:sz w:val="24"/>
          <w:szCs w:val="24"/>
          <w:shd w:val="clear" w:color="auto" w:fill="FFFFFF"/>
        </w:rPr>
        <w:t>Budoucí kupní cena bude činit 1.323.080,- Kč/bez DPH a bude uhrazena formou zálohy do 30 dnů ode dne podpisu smlouvy o budoucí kupní smlouvě.</w:t>
      </w:r>
    </w:p>
    <w:p w14:paraId="5E882FF6" w14:textId="77777777" w:rsidR="005B6FD5" w:rsidRPr="00E87C05" w:rsidRDefault="005B6FD5" w:rsidP="005B6FD5">
      <w:pPr>
        <w:pStyle w:val="Odstavecseseznamem"/>
        <w:numPr>
          <w:ilvl w:val="0"/>
          <w:numId w:val="7"/>
        </w:numPr>
        <w:spacing w:after="0" w:line="240" w:lineRule="auto"/>
        <w:contextualSpacing w:val="0"/>
        <w:jc w:val="both"/>
        <w:rPr>
          <w:rFonts w:ascii="Times New Roman" w:hAnsi="Times New Roman" w:cs="Times New Roman"/>
          <w:color w:val="201F2A"/>
          <w:sz w:val="24"/>
          <w:szCs w:val="24"/>
          <w:shd w:val="clear" w:color="auto" w:fill="FFFFFF"/>
        </w:rPr>
      </w:pPr>
      <w:r w:rsidRPr="00E87C05">
        <w:rPr>
          <w:rFonts w:ascii="Times New Roman" w:hAnsi="Times New Roman" w:cs="Times New Roman"/>
          <w:color w:val="201F2A"/>
          <w:sz w:val="24"/>
          <w:szCs w:val="24"/>
          <w:shd w:val="clear" w:color="auto" w:fill="FFFFFF"/>
        </w:rPr>
        <w:t>Smlouva o budoucí kupní smlouvě bude obsahovat závazek budoucího kupujícího doručit pravomocné povolení záměru  do 24 měsíců ode dne podpisu smlouvy o budoucí kupní smlouvě, v případě marného uplynutí této lhůty bude mít budoucí prodávající  právo odstoupit od smlouvy a současně požadovat smluvní pokutu 30% ze sjednané budoucí kupní ceny.</w:t>
      </w:r>
    </w:p>
    <w:p w14:paraId="29A4D4EC" w14:textId="77777777" w:rsidR="005B6FD5" w:rsidRPr="00E87C05" w:rsidRDefault="005B6FD5" w:rsidP="005B6FD5">
      <w:pPr>
        <w:pStyle w:val="Odstavecseseznamem"/>
        <w:numPr>
          <w:ilvl w:val="0"/>
          <w:numId w:val="7"/>
        </w:numPr>
        <w:spacing w:after="0" w:line="240" w:lineRule="auto"/>
        <w:contextualSpacing w:val="0"/>
        <w:jc w:val="both"/>
        <w:rPr>
          <w:rFonts w:ascii="Times New Roman" w:hAnsi="Times New Roman" w:cs="Times New Roman"/>
          <w:color w:val="201F2A"/>
          <w:sz w:val="24"/>
          <w:szCs w:val="24"/>
          <w:shd w:val="clear" w:color="auto" w:fill="FFFFFF"/>
        </w:rPr>
      </w:pPr>
      <w:r w:rsidRPr="00E87C05">
        <w:rPr>
          <w:rFonts w:ascii="Times New Roman" w:hAnsi="Times New Roman" w:cs="Times New Roman"/>
          <w:color w:val="201F2A"/>
          <w:sz w:val="24"/>
          <w:szCs w:val="24"/>
          <w:shd w:val="clear" w:color="auto" w:fill="FFFFFF"/>
        </w:rPr>
        <w:t>Kupní smlouva bude uzavřena do 90 dnů po dni nabytí právní moci povolení záměru výstavby objektu dle podnikatelského záměru předloženého budoucím kupujícím, k uzavření kupní smlouvy vyzve budoucí kupující  budoucího prodávajícího.</w:t>
      </w:r>
    </w:p>
    <w:p w14:paraId="3389326F" w14:textId="77777777" w:rsidR="005B6FD5" w:rsidRPr="00E87C05" w:rsidRDefault="005B6FD5" w:rsidP="005B6FD5">
      <w:pPr>
        <w:pStyle w:val="Odstavecseseznamem"/>
        <w:numPr>
          <w:ilvl w:val="0"/>
          <w:numId w:val="7"/>
        </w:numPr>
        <w:spacing w:after="0" w:line="240" w:lineRule="auto"/>
        <w:contextualSpacing w:val="0"/>
        <w:jc w:val="both"/>
        <w:rPr>
          <w:rFonts w:ascii="Times New Roman" w:hAnsi="Times New Roman" w:cs="Times New Roman"/>
          <w:color w:val="201F2A"/>
          <w:sz w:val="24"/>
          <w:szCs w:val="24"/>
          <w:shd w:val="clear" w:color="auto" w:fill="FFFFFF"/>
        </w:rPr>
      </w:pPr>
      <w:r w:rsidRPr="00E87C05">
        <w:rPr>
          <w:rFonts w:ascii="Times New Roman" w:hAnsi="Times New Roman" w:cs="Times New Roman"/>
          <w:color w:val="201F2A"/>
          <w:sz w:val="24"/>
          <w:szCs w:val="24"/>
          <w:shd w:val="clear" w:color="auto" w:fill="FFFFFF"/>
        </w:rPr>
        <w:t>Smlouva o budoucí kupní smlouvě bude obsahovat závazek budoucího kupujícího doručit pravomocné  kolaudační rozhodnutí do 48 měsíců ode dne podpisu smlouvy o budoucí kupní smlouvě, zajišťovací institut pro případ nesplnění: smluvní pokuta ve výši 30% kupní ceny.</w:t>
      </w:r>
    </w:p>
    <w:p w14:paraId="316097DA" w14:textId="77777777" w:rsidR="005B6FD5" w:rsidRPr="00E87C05" w:rsidRDefault="005B6FD5" w:rsidP="005B6FD5">
      <w:pPr>
        <w:pStyle w:val="Odstavecseseznamem"/>
        <w:numPr>
          <w:ilvl w:val="0"/>
          <w:numId w:val="7"/>
        </w:numPr>
        <w:spacing w:after="0" w:line="240" w:lineRule="auto"/>
        <w:contextualSpacing w:val="0"/>
        <w:jc w:val="both"/>
        <w:rPr>
          <w:rFonts w:ascii="Times New Roman" w:hAnsi="Times New Roman" w:cs="Times New Roman"/>
          <w:color w:val="201F2A"/>
          <w:sz w:val="24"/>
          <w:szCs w:val="24"/>
          <w:shd w:val="clear" w:color="auto" w:fill="FFFFFF"/>
        </w:rPr>
      </w:pPr>
      <w:r w:rsidRPr="00E87C05">
        <w:rPr>
          <w:rFonts w:ascii="Times New Roman" w:hAnsi="Times New Roman" w:cs="Times New Roman"/>
          <w:color w:val="201F2A"/>
          <w:sz w:val="24"/>
          <w:szCs w:val="24"/>
          <w:shd w:val="clear" w:color="auto" w:fill="FFFFFF"/>
        </w:rPr>
        <w:t>Stavebně technické podmínky: podlažnost bude řešena v souladu s územním plánem, zajištění technické infrastruktury (sítě, napojení na pozemní komunikace, dostatečná kapacita parkování) na náklady budoucího kupujícího, trvalé vynětí pozemků ze ZPF včetně úhrady zajistí na své náklady budoucí kupující.</w:t>
      </w:r>
    </w:p>
    <w:p w14:paraId="61AE63A1" w14:textId="77777777" w:rsidR="005B6FD5" w:rsidRPr="00F85E1A" w:rsidRDefault="005B6FD5" w:rsidP="005B6FD5">
      <w:pPr>
        <w:spacing w:after="0" w:line="240" w:lineRule="auto"/>
        <w:rPr>
          <w:rFonts w:ascii="Times New Roman" w:hAnsi="Times New Roman" w:cs="Times New Roman"/>
          <w:b/>
          <w:color w:val="00B0F0"/>
          <w:sz w:val="24"/>
          <w:szCs w:val="24"/>
        </w:rPr>
      </w:pPr>
    </w:p>
    <w:p w14:paraId="7A3104BB" w14:textId="77777777" w:rsidR="005B6FD5" w:rsidRPr="00F85E1A" w:rsidRDefault="005B6FD5" w:rsidP="005B6FD5">
      <w:pPr>
        <w:spacing w:after="0" w:line="240" w:lineRule="auto"/>
        <w:rPr>
          <w:rFonts w:ascii="Times New Roman" w:hAnsi="Times New Roman" w:cs="Times New Roman"/>
          <w:sz w:val="24"/>
          <w:szCs w:val="24"/>
        </w:rPr>
      </w:pPr>
      <w:r w:rsidRPr="00F85E1A">
        <w:rPr>
          <w:rFonts w:ascii="Times New Roman" w:hAnsi="Times New Roman" w:cs="Times New Roman"/>
          <w:b/>
          <w:color w:val="00B0F0"/>
          <w:sz w:val="24"/>
          <w:szCs w:val="24"/>
        </w:rPr>
        <w:t xml:space="preserve">I.4 Prodej části pozemku pro výstavbu trafostanice – </w:t>
      </w:r>
      <w:r>
        <w:rPr>
          <w:rFonts w:ascii="Times New Roman" w:hAnsi="Times New Roman" w:cs="Times New Roman"/>
          <w:b/>
          <w:color w:val="00B0F0"/>
          <w:sz w:val="24"/>
          <w:szCs w:val="24"/>
        </w:rPr>
        <w:t>EG.D. s.r.o.</w:t>
      </w:r>
    </w:p>
    <w:p w14:paraId="458F73B1"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2B562D96"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5</w:t>
      </w:r>
    </w:p>
    <w:p w14:paraId="241F96A1"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6AE26EBC" w14:textId="77777777" w:rsidR="005B6FD5" w:rsidRPr="00BD1604" w:rsidRDefault="005B6FD5" w:rsidP="005B6FD5">
      <w:pPr>
        <w:spacing w:after="0" w:line="240" w:lineRule="auto"/>
        <w:jc w:val="both"/>
        <w:rPr>
          <w:rFonts w:ascii="Times New Roman" w:hAnsi="Times New Roman" w:cs="Times New Roman"/>
          <w:sz w:val="24"/>
          <w:szCs w:val="24"/>
        </w:rPr>
      </w:pPr>
      <w:r w:rsidRPr="00BD1604">
        <w:rPr>
          <w:rFonts w:ascii="Times New Roman" w:hAnsi="Times New Roman" w:cs="Times New Roman"/>
          <w:iCs/>
          <w:sz w:val="24"/>
          <w:szCs w:val="24"/>
        </w:rPr>
        <w:t>v souladu s ustanovením § 102 odst. 1 zákona č. 128/2000 Sb., o obcích (obecní zřízení), ve znění pozdějších předpisů, doporučuje</w:t>
      </w:r>
      <w:r w:rsidRPr="00BD1604">
        <w:rPr>
          <w:rFonts w:ascii="Times New Roman" w:hAnsi="Times New Roman" w:cs="Times New Roman"/>
          <w:sz w:val="24"/>
          <w:szCs w:val="24"/>
        </w:rPr>
        <w:t xml:space="preserve"> Zastupitelstvu města Kyjova přijmout následující usnesení:</w:t>
      </w:r>
    </w:p>
    <w:p w14:paraId="0BBF10BF" w14:textId="77777777" w:rsidR="005B6FD5" w:rsidRPr="00BD1604" w:rsidRDefault="005B6FD5" w:rsidP="005B6FD5">
      <w:pPr>
        <w:pStyle w:val="Odstavecseseznamem"/>
        <w:spacing w:after="0" w:line="240" w:lineRule="auto"/>
        <w:ind w:left="0"/>
        <w:jc w:val="both"/>
        <w:rPr>
          <w:rFonts w:ascii="Times New Roman" w:eastAsia="Calibri" w:hAnsi="Times New Roman" w:cs="Times New Roman"/>
          <w:iCs/>
          <w:sz w:val="24"/>
          <w:szCs w:val="24"/>
        </w:rPr>
      </w:pPr>
      <w:r w:rsidRPr="00BD1604">
        <w:rPr>
          <w:rFonts w:ascii="Times New Roman" w:hAnsi="Times New Roman" w:cs="Times New Roman"/>
          <w:sz w:val="24"/>
          <w:szCs w:val="24"/>
        </w:rPr>
        <w:t>Zastupitelstvo města Kyjova, po projednání a v souladu s § 85 písm. a) zák. č. 128/2000 Sb., o obcích (obecní zřízení), ve znění pozdějších předpisů, rozhodlo</w:t>
      </w:r>
      <w:r w:rsidRPr="00BD1604">
        <w:rPr>
          <w:rFonts w:ascii="Times New Roman" w:eastAsia="Calibri" w:hAnsi="Times New Roman" w:cs="Times New Roman"/>
          <w:sz w:val="24"/>
          <w:szCs w:val="24"/>
        </w:rPr>
        <w:t xml:space="preserve"> o</w:t>
      </w:r>
      <w:r w:rsidRPr="00BD1604">
        <w:rPr>
          <w:rFonts w:ascii="Times New Roman" w:eastAsia="Calibri" w:hAnsi="Times New Roman" w:cs="Times New Roman"/>
          <w:b/>
          <w:sz w:val="24"/>
          <w:szCs w:val="24"/>
        </w:rPr>
        <w:t xml:space="preserve"> </w:t>
      </w:r>
      <w:r w:rsidRPr="00BD1604">
        <w:rPr>
          <w:rFonts w:ascii="Times New Roman" w:eastAsia="Calibri" w:hAnsi="Times New Roman" w:cs="Times New Roman"/>
          <w:iCs/>
          <w:color w:val="000000"/>
          <w:sz w:val="24"/>
          <w:szCs w:val="24"/>
        </w:rPr>
        <w:t xml:space="preserve"> prodeji</w:t>
      </w:r>
      <w:r w:rsidRPr="00BD1604">
        <w:rPr>
          <w:rFonts w:ascii="Times New Roman" w:eastAsia="Calibri" w:hAnsi="Times New Roman" w:cs="Times New Roman"/>
          <w:iCs/>
          <w:sz w:val="24"/>
          <w:szCs w:val="24"/>
        </w:rPr>
        <w:t xml:space="preserve"> a uzavření kupní smlouvy na prodej </w:t>
      </w:r>
      <w:r w:rsidRPr="00BD1604">
        <w:rPr>
          <w:rFonts w:ascii="Times New Roman" w:hAnsi="Times New Roman" w:cs="Times New Roman"/>
          <w:iCs/>
          <w:sz w:val="24"/>
          <w:szCs w:val="24"/>
        </w:rPr>
        <w:t>části pozemku p.č.1/2 a 457/7 o výměře 11 m</w:t>
      </w:r>
      <w:r w:rsidRPr="00BD1604">
        <w:rPr>
          <w:rFonts w:ascii="Times New Roman" w:hAnsi="Times New Roman" w:cs="Times New Roman"/>
          <w:iCs/>
          <w:sz w:val="24"/>
          <w:szCs w:val="24"/>
          <w:vertAlign w:val="superscript"/>
        </w:rPr>
        <w:t>2</w:t>
      </w:r>
      <w:r w:rsidRPr="00BD1604">
        <w:rPr>
          <w:rFonts w:ascii="Times New Roman" w:hAnsi="Times New Roman" w:cs="Times New Roman"/>
          <w:iCs/>
          <w:sz w:val="24"/>
          <w:szCs w:val="24"/>
        </w:rPr>
        <w:t xml:space="preserve"> v katastrálním území Boršov u Kyjova </w:t>
      </w:r>
      <w:r w:rsidRPr="00BD1604">
        <w:rPr>
          <w:rFonts w:ascii="Times New Roman" w:eastAsia="Calibri" w:hAnsi="Times New Roman" w:cs="Times New Roman"/>
          <w:iCs/>
          <w:sz w:val="24"/>
          <w:szCs w:val="24"/>
        </w:rPr>
        <w:t>mezi městem Kyjovem, IČ 00285030, se sídlem Masarykovo náměstí 30, 697 01 Kyjov, jako prodávajícím, a společností EG.D, s.r.o., IČ: 21055050, se sídlem Lidická 1873/36, Černá Pole, 602 00 Brno jako kupujícím. Kupní cena činí 22.000 Kč/bez DPH, DPH bude ke kupní ceně připočtena. Náklady na vyhotovení geometrického plánu a správní poplatek za povolení vkladu vlastnického práva do katastru nemovitostí uhradí kupující.</w:t>
      </w:r>
    </w:p>
    <w:p w14:paraId="11F23728" w14:textId="5194CC92" w:rsidR="005B6FD5" w:rsidRDefault="005B6FD5" w:rsidP="005B6FD5">
      <w:pPr>
        <w:spacing w:after="0" w:line="240" w:lineRule="auto"/>
        <w:jc w:val="both"/>
        <w:rPr>
          <w:rFonts w:ascii="Times New Roman" w:eastAsia="Calibri" w:hAnsi="Times New Roman" w:cs="Times New Roman"/>
          <w:b/>
          <w:color w:val="FF0000"/>
          <w:sz w:val="24"/>
          <w:szCs w:val="24"/>
        </w:rPr>
      </w:pPr>
    </w:p>
    <w:p w14:paraId="143AA36B" w14:textId="121B3A19" w:rsidR="005B6FD5" w:rsidRPr="00F85E1A" w:rsidRDefault="005B6FD5" w:rsidP="005B6FD5">
      <w:pPr>
        <w:spacing w:after="0" w:line="240" w:lineRule="auto"/>
        <w:jc w:val="both"/>
        <w:rPr>
          <w:rFonts w:ascii="Times New Roman" w:eastAsia="Calibri" w:hAnsi="Times New Roman" w:cs="Times New Roman"/>
          <w:b/>
          <w:color w:val="FF0000"/>
          <w:sz w:val="24"/>
          <w:szCs w:val="24"/>
        </w:rPr>
      </w:pPr>
      <w:r w:rsidRPr="00F85E1A">
        <w:rPr>
          <w:rFonts w:ascii="Times New Roman" w:eastAsia="Calibri" w:hAnsi="Times New Roman" w:cs="Times New Roman"/>
          <w:b/>
          <w:color w:val="FF0000"/>
          <w:sz w:val="24"/>
          <w:szCs w:val="24"/>
        </w:rPr>
        <w:t xml:space="preserve">III. Koupě nemovitých věcí – </w:t>
      </w:r>
      <w:r w:rsidR="004F4A65">
        <w:rPr>
          <w:rFonts w:ascii="Times New Roman" w:eastAsia="Calibri" w:hAnsi="Times New Roman" w:cs="Times New Roman"/>
          <w:b/>
          <w:color w:val="FF0000"/>
          <w:sz w:val="24"/>
          <w:szCs w:val="24"/>
        </w:rPr>
        <w:t>J.B., P.B.</w:t>
      </w:r>
    </w:p>
    <w:p w14:paraId="289C07F4"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04E9EB71"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6</w:t>
      </w:r>
    </w:p>
    <w:p w14:paraId="1CFA12B0"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40ABAC19" w14:textId="77777777" w:rsidR="005B6FD5" w:rsidRPr="00581EDF" w:rsidRDefault="005B6FD5" w:rsidP="005B6FD5">
      <w:pPr>
        <w:spacing w:after="0" w:line="240" w:lineRule="auto"/>
        <w:jc w:val="both"/>
        <w:rPr>
          <w:rFonts w:ascii="Times New Roman" w:hAnsi="Times New Roman" w:cs="Times New Roman"/>
          <w:sz w:val="24"/>
          <w:szCs w:val="24"/>
        </w:rPr>
      </w:pPr>
      <w:r w:rsidRPr="00581EDF">
        <w:rPr>
          <w:rFonts w:ascii="Times New Roman" w:hAnsi="Times New Roman" w:cs="Times New Roman"/>
          <w:iCs/>
          <w:sz w:val="24"/>
          <w:szCs w:val="24"/>
        </w:rPr>
        <w:t>v souladu s ustanovením § 102 odst. 1 zákona č. 128/2000 Sb., o obcích (obecní zřízení), ve znění pozdějších předpisů, doporučuje</w:t>
      </w:r>
      <w:r w:rsidRPr="00581EDF">
        <w:rPr>
          <w:rFonts w:ascii="Times New Roman" w:hAnsi="Times New Roman" w:cs="Times New Roman"/>
          <w:sz w:val="24"/>
          <w:szCs w:val="24"/>
        </w:rPr>
        <w:t xml:space="preserve"> Zastupitelstvu města Kyjova přijmout následující usnesení:</w:t>
      </w:r>
    </w:p>
    <w:p w14:paraId="14F623D6" w14:textId="44330856" w:rsidR="005B6FD5" w:rsidRPr="00581EDF" w:rsidRDefault="005B6FD5" w:rsidP="005B6FD5">
      <w:pPr>
        <w:pStyle w:val="Odstavecseseznamem"/>
        <w:spacing w:after="0" w:line="240" w:lineRule="auto"/>
        <w:ind w:left="0"/>
        <w:jc w:val="both"/>
        <w:rPr>
          <w:rFonts w:ascii="Times New Roman" w:eastAsia="Calibri" w:hAnsi="Times New Roman" w:cs="Times New Roman"/>
          <w:iCs/>
          <w:sz w:val="24"/>
          <w:szCs w:val="24"/>
        </w:rPr>
      </w:pPr>
      <w:r w:rsidRPr="00581EDF">
        <w:rPr>
          <w:rFonts w:ascii="Times New Roman" w:hAnsi="Times New Roman" w:cs="Times New Roman"/>
          <w:sz w:val="24"/>
          <w:szCs w:val="24"/>
        </w:rPr>
        <w:lastRenderedPageBreak/>
        <w:t>Zastupitelstvo města Kyjova, po projednání a v souladu s § 85 písm. a) zák. č. 128/2000 Sb., o obcích (obecní zřízení), ve znění pozdějších předpisů, rozhodlo</w:t>
      </w:r>
      <w:r w:rsidRPr="00581EDF">
        <w:rPr>
          <w:rFonts w:ascii="Times New Roman" w:eastAsia="Calibri" w:hAnsi="Times New Roman" w:cs="Times New Roman"/>
          <w:sz w:val="24"/>
          <w:szCs w:val="24"/>
        </w:rPr>
        <w:t xml:space="preserve"> o</w:t>
      </w:r>
      <w:r w:rsidRPr="00581EDF">
        <w:rPr>
          <w:rFonts w:ascii="Times New Roman" w:eastAsia="Calibri" w:hAnsi="Times New Roman" w:cs="Times New Roman"/>
          <w:b/>
          <w:sz w:val="24"/>
          <w:szCs w:val="24"/>
        </w:rPr>
        <w:t xml:space="preserve"> </w:t>
      </w:r>
      <w:r w:rsidRPr="00581EDF">
        <w:rPr>
          <w:rFonts w:ascii="Times New Roman" w:eastAsia="Calibri" w:hAnsi="Times New Roman" w:cs="Times New Roman"/>
          <w:iCs/>
          <w:color w:val="000000"/>
          <w:sz w:val="24"/>
          <w:szCs w:val="24"/>
        </w:rPr>
        <w:t>koupi</w:t>
      </w:r>
      <w:r w:rsidRPr="00581EDF">
        <w:rPr>
          <w:rFonts w:ascii="Times New Roman" w:eastAsia="Calibri" w:hAnsi="Times New Roman" w:cs="Times New Roman"/>
          <w:iCs/>
          <w:sz w:val="24"/>
          <w:szCs w:val="24"/>
        </w:rPr>
        <w:t xml:space="preserve"> a uzavření kupní smlouvy na koupi pozemku p.č. st. 523 – zastavěná plocha a nádvoří, jehož součástí je budova s č.p. 238 – rodinný dům, a pozemku p.č. 129/5 – zahrada, vše v k.ú. Kyjov, mezi podílovými spoluvlastníky těchto nemovitých věcí </w:t>
      </w:r>
      <w:r w:rsidR="004F4A65">
        <w:rPr>
          <w:rFonts w:ascii="Times New Roman" w:eastAsia="Calibri" w:hAnsi="Times New Roman" w:cs="Times New Roman"/>
          <w:iCs/>
          <w:sz w:val="24"/>
          <w:szCs w:val="24"/>
        </w:rPr>
        <w:t>P.B.</w:t>
      </w:r>
      <w:r w:rsidRPr="00581EDF">
        <w:rPr>
          <w:rFonts w:ascii="Times New Roman" w:eastAsia="Calibri" w:hAnsi="Times New Roman" w:cs="Times New Roman"/>
          <w:iCs/>
          <w:sz w:val="24"/>
          <w:szCs w:val="24"/>
        </w:rPr>
        <w:t xml:space="preserve">, nar. </w:t>
      </w:r>
      <w:r w:rsidR="004F4A65">
        <w:rPr>
          <w:rFonts w:ascii="Times New Roman" w:eastAsia="Calibri" w:hAnsi="Times New Roman" w:cs="Times New Roman"/>
          <w:iCs/>
          <w:sz w:val="24"/>
          <w:szCs w:val="24"/>
        </w:rPr>
        <w:t>xxx</w:t>
      </w:r>
      <w:r w:rsidRPr="00581EDF">
        <w:rPr>
          <w:rFonts w:ascii="Times New Roman" w:eastAsia="Calibri" w:hAnsi="Times New Roman" w:cs="Times New Roman"/>
          <w:iCs/>
          <w:sz w:val="24"/>
          <w:szCs w:val="24"/>
        </w:rPr>
        <w:t xml:space="preserve">, bytem Kyjov, </w:t>
      </w:r>
      <w:r w:rsidR="004F4A65">
        <w:rPr>
          <w:rFonts w:ascii="Times New Roman" w:eastAsia="Calibri" w:hAnsi="Times New Roman" w:cs="Times New Roman"/>
          <w:iCs/>
          <w:sz w:val="24"/>
          <w:szCs w:val="24"/>
        </w:rPr>
        <w:t>a J.B.</w:t>
      </w:r>
      <w:r w:rsidRPr="00581EDF">
        <w:rPr>
          <w:rFonts w:ascii="Times New Roman" w:eastAsia="Calibri" w:hAnsi="Times New Roman" w:cs="Times New Roman"/>
          <w:iCs/>
          <w:sz w:val="24"/>
          <w:szCs w:val="24"/>
        </w:rPr>
        <w:t xml:space="preserve">, nar. </w:t>
      </w:r>
      <w:r w:rsidR="004F4A65">
        <w:rPr>
          <w:rFonts w:ascii="Times New Roman" w:eastAsia="Calibri" w:hAnsi="Times New Roman" w:cs="Times New Roman"/>
          <w:iCs/>
          <w:sz w:val="24"/>
          <w:szCs w:val="24"/>
        </w:rPr>
        <w:t>xxx</w:t>
      </w:r>
      <w:r w:rsidRPr="00581EDF">
        <w:rPr>
          <w:rFonts w:ascii="Times New Roman" w:eastAsia="Calibri" w:hAnsi="Times New Roman" w:cs="Times New Roman"/>
          <w:iCs/>
          <w:sz w:val="24"/>
          <w:szCs w:val="24"/>
        </w:rPr>
        <w:t xml:space="preserve">, bytem Kyjov, jako prodávajícími, a městem Kyjovem, IČ 00285030, se sídlem Masarykovo náměstí 30, 697 01 Kyjov, jako kupujícím. </w:t>
      </w:r>
      <w:r w:rsidRPr="00C672BB">
        <w:rPr>
          <w:rFonts w:ascii="Times New Roman" w:eastAsia="Calibri" w:hAnsi="Times New Roman" w:cs="Times New Roman"/>
          <w:iCs/>
          <w:sz w:val="24"/>
          <w:szCs w:val="24"/>
        </w:rPr>
        <w:t>Kupní cena činí 6.000.000 Kč.</w:t>
      </w:r>
      <w:r w:rsidRPr="00581EDF">
        <w:rPr>
          <w:rFonts w:ascii="Times New Roman" w:eastAsia="Calibri" w:hAnsi="Times New Roman" w:cs="Times New Roman"/>
          <w:iCs/>
          <w:sz w:val="24"/>
          <w:szCs w:val="24"/>
        </w:rPr>
        <w:t xml:space="preserve"> Správní poplatek za povolení vkladu vlastnického práva do katastru nemovitostí uhradí město Kyjov jako kupující.</w:t>
      </w:r>
    </w:p>
    <w:p w14:paraId="41C979AC" w14:textId="77777777" w:rsidR="005B6FD5" w:rsidRPr="00F85E1A" w:rsidRDefault="005B6FD5" w:rsidP="005B6FD5">
      <w:pPr>
        <w:pStyle w:val="Zkladntext"/>
        <w:spacing w:before="0" w:after="0"/>
        <w:rPr>
          <w:rFonts w:eastAsia="Calibri"/>
          <w:b/>
          <w:color w:val="FF0000"/>
          <w:szCs w:val="24"/>
          <w:lang w:eastAsia="en-US"/>
        </w:rPr>
      </w:pPr>
    </w:p>
    <w:p w14:paraId="694D8669" w14:textId="77777777" w:rsidR="005B6FD5" w:rsidRPr="00F85E1A" w:rsidRDefault="005B6FD5" w:rsidP="005B6FD5">
      <w:pPr>
        <w:pStyle w:val="Zkladntext"/>
        <w:spacing w:before="0" w:after="0"/>
        <w:rPr>
          <w:rFonts w:eastAsia="Calibri"/>
          <w:b/>
          <w:color w:val="FF0000"/>
          <w:szCs w:val="24"/>
          <w:lang w:eastAsia="en-US"/>
        </w:rPr>
      </w:pPr>
      <w:r w:rsidRPr="00F85E1A">
        <w:rPr>
          <w:rFonts w:eastAsia="Calibri"/>
          <w:b/>
          <w:color w:val="FF0000"/>
          <w:szCs w:val="24"/>
          <w:lang w:eastAsia="en-US"/>
        </w:rPr>
        <w:t>IV. Různé</w:t>
      </w:r>
    </w:p>
    <w:p w14:paraId="5E2A5C8F" w14:textId="77777777" w:rsidR="005B6FD5" w:rsidRPr="00F85E1A" w:rsidRDefault="005B6FD5" w:rsidP="005B6FD5">
      <w:pPr>
        <w:pStyle w:val="Zkladntext"/>
        <w:spacing w:before="0" w:after="0"/>
        <w:rPr>
          <w:rFonts w:eastAsia="Calibri"/>
          <w:b/>
          <w:color w:val="00B0F0"/>
          <w:szCs w:val="24"/>
          <w:lang w:eastAsia="en-US"/>
        </w:rPr>
      </w:pPr>
      <w:r w:rsidRPr="00F85E1A">
        <w:rPr>
          <w:rFonts w:eastAsia="Calibri"/>
          <w:b/>
          <w:color w:val="00B0F0"/>
          <w:szCs w:val="24"/>
          <w:lang w:eastAsia="en-US"/>
        </w:rPr>
        <w:t>IV.1 Převod prostředků z rozpočtu VHČ správy bytů do hlavního rozpočtu</w:t>
      </w:r>
    </w:p>
    <w:p w14:paraId="1A2DC1CD"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6870A5DE"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7</w:t>
      </w:r>
    </w:p>
    <w:p w14:paraId="44983208"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1DC42477" w14:textId="77777777" w:rsidR="005B6FD5" w:rsidRPr="00044E4F" w:rsidRDefault="005B6FD5" w:rsidP="005B6FD5">
      <w:pPr>
        <w:tabs>
          <w:tab w:val="left" w:pos="709"/>
        </w:tabs>
        <w:spacing w:after="0" w:line="240" w:lineRule="auto"/>
        <w:jc w:val="both"/>
        <w:rPr>
          <w:rFonts w:ascii="Times New Roman" w:hAnsi="Times New Roman" w:cs="Times New Roman"/>
          <w:sz w:val="24"/>
          <w:szCs w:val="24"/>
        </w:rPr>
      </w:pPr>
      <w:r w:rsidRPr="00044E4F">
        <w:rPr>
          <w:rFonts w:ascii="Times New Roman" w:hAnsi="Times New Roman" w:cs="Times New Roman"/>
          <w:iCs/>
          <w:sz w:val="24"/>
          <w:szCs w:val="24"/>
        </w:rPr>
        <w:t>v souladu s ustanovením § 102 odst. 1 zákona č. 128/2000 Sb., o obcích (obecní zřízení), ve znění pozdějších předpisů, doporučuje</w:t>
      </w:r>
      <w:r w:rsidRPr="00044E4F">
        <w:rPr>
          <w:rFonts w:ascii="Times New Roman" w:hAnsi="Times New Roman" w:cs="Times New Roman"/>
          <w:sz w:val="24"/>
          <w:szCs w:val="24"/>
        </w:rPr>
        <w:t xml:space="preserve"> Zastupitelstvu města Kyjova přijmout následující usnesení:</w:t>
      </w:r>
    </w:p>
    <w:p w14:paraId="08B7AE9E" w14:textId="77777777" w:rsidR="005B6FD5" w:rsidRPr="00044E4F" w:rsidRDefault="005B6FD5" w:rsidP="005B6FD5">
      <w:pPr>
        <w:tabs>
          <w:tab w:val="left" w:pos="709"/>
        </w:tabs>
        <w:spacing w:after="0" w:line="240" w:lineRule="auto"/>
        <w:jc w:val="both"/>
        <w:rPr>
          <w:rFonts w:ascii="Times New Roman" w:hAnsi="Times New Roman" w:cs="Times New Roman"/>
          <w:sz w:val="24"/>
          <w:szCs w:val="24"/>
        </w:rPr>
      </w:pPr>
      <w:r w:rsidRPr="00044E4F">
        <w:rPr>
          <w:rFonts w:ascii="Times New Roman" w:hAnsi="Times New Roman" w:cs="Times New Roman"/>
          <w:sz w:val="24"/>
          <w:szCs w:val="24"/>
        </w:rPr>
        <w:t>Zastupitelstvo města Kyjova, po projednání a v souladu s § 84 odst. 2 písm. b) zák. č. 128/2000 Sb., o obcích (obecní zřízení), ve znění pozdějších předpisů, rozhodlo o převedení částky ve výši 262.448,32 Kč z prostředků vedlejší hospodářské činnosti správy bytů do rozpočtu města Kyjova 2026, která bude použita k dofinancování rekonstrukce střechy budovy s  č.p. 25 na ulici Svatoborská v Kyjově na celkovou vysoutěženou částku 1.240.048,32 Kč/vč. DPH.</w:t>
      </w:r>
    </w:p>
    <w:p w14:paraId="09B29E85" w14:textId="77777777" w:rsidR="005B6FD5" w:rsidRPr="00F85E1A" w:rsidRDefault="005B6FD5" w:rsidP="005B6FD5">
      <w:pPr>
        <w:pStyle w:val="Zkladntext"/>
        <w:spacing w:before="0" w:after="0"/>
        <w:rPr>
          <w:rFonts w:eastAsia="Calibri"/>
          <w:b/>
          <w:color w:val="00B0F0"/>
          <w:szCs w:val="24"/>
          <w:lang w:eastAsia="en-US"/>
        </w:rPr>
      </w:pPr>
    </w:p>
    <w:p w14:paraId="247813DC" w14:textId="77777777" w:rsidR="005B6FD5" w:rsidRPr="00F85E1A" w:rsidRDefault="005B6FD5" w:rsidP="005B6FD5">
      <w:pPr>
        <w:pStyle w:val="Zkladntext"/>
        <w:spacing w:before="0" w:after="0"/>
        <w:rPr>
          <w:rFonts w:eastAsia="Calibri"/>
          <w:b/>
          <w:color w:val="00B0F0"/>
          <w:szCs w:val="24"/>
          <w:lang w:eastAsia="en-US"/>
        </w:rPr>
      </w:pPr>
      <w:r w:rsidRPr="00F85E1A">
        <w:rPr>
          <w:rFonts w:eastAsia="Calibri"/>
          <w:b/>
          <w:color w:val="00B0F0"/>
          <w:szCs w:val="24"/>
          <w:lang w:eastAsia="en-US"/>
        </w:rPr>
        <w:t>IV.2 Informace o dražbě nemovitých věcí v k.ú. Nětčice u Kyjova</w:t>
      </w:r>
    </w:p>
    <w:p w14:paraId="2D9E9399"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379122A8"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8</w:t>
      </w:r>
    </w:p>
    <w:p w14:paraId="55EB6B36"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437CCAD6" w14:textId="77777777" w:rsidR="005B6FD5" w:rsidRPr="00C82FA4" w:rsidRDefault="005B6FD5" w:rsidP="005B6FD5">
      <w:pPr>
        <w:tabs>
          <w:tab w:val="left" w:pos="709"/>
        </w:tabs>
        <w:spacing w:after="0" w:line="240" w:lineRule="auto"/>
        <w:jc w:val="both"/>
        <w:rPr>
          <w:rFonts w:ascii="Times New Roman" w:hAnsi="Times New Roman" w:cs="Times New Roman"/>
          <w:sz w:val="24"/>
          <w:szCs w:val="24"/>
        </w:rPr>
      </w:pPr>
      <w:r w:rsidRPr="00C82FA4">
        <w:rPr>
          <w:rFonts w:ascii="Times New Roman" w:hAnsi="Times New Roman" w:cs="Times New Roman"/>
          <w:iCs/>
          <w:sz w:val="24"/>
          <w:szCs w:val="24"/>
        </w:rPr>
        <w:t>v souladu s ustanovením § 102 odst. 1 zákona č. 128/2000 Sb., o obcích (obecní zřízení), ve znění pozdějších předpisů, doporučuje</w:t>
      </w:r>
      <w:r w:rsidRPr="00C82FA4">
        <w:rPr>
          <w:rFonts w:ascii="Times New Roman" w:hAnsi="Times New Roman" w:cs="Times New Roman"/>
          <w:sz w:val="24"/>
          <w:szCs w:val="24"/>
        </w:rPr>
        <w:t xml:space="preserve"> Zastupitelstvu města Kyjova přijmout následující usnesení:</w:t>
      </w:r>
    </w:p>
    <w:p w14:paraId="257E53E1" w14:textId="77777777" w:rsidR="005B6FD5" w:rsidRPr="00C82FA4" w:rsidRDefault="005B6FD5" w:rsidP="005B6FD5">
      <w:pPr>
        <w:pStyle w:val="Odstavecseseznamem"/>
        <w:tabs>
          <w:tab w:val="left" w:pos="0"/>
        </w:tabs>
        <w:spacing w:after="0" w:line="240" w:lineRule="auto"/>
        <w:ind w:left="0"/>
        <w:jc w:val="both"/>
        <w:rPr>
          <w:rFonts w:ascii="Times New Roman" w:hAnsi="Times New Roman" w:cs="Times New Roman"/>
          <w:b/>
          <w:bCs/>
          <w:iCs/>
          <w:sz w:val="24"/>
          <w:szCs w:val="24"/>
        </w:rPr>
      </w:pPr>
      <w:r w:rsidRPr="00C82FA4">
        <w:rPr>
          <w:rFonts w:ascii="Times New Roman" w:hAnsi="Times New Roman" w:cs="Times New Roman"/>
          <w:sz w:val="24"/>
          <w:szCs w:val="24"/>
        </w:rPr>
        <w:t>Zastupitelstvo města Kyjova bere na vědomí informace o průběhu dražby  pozemku p.č.st. 31 – zastavěná plocha a nádvoří, jehož součástí je stavba s č.p. 2061– rodinný dům, a pozemku p.č. 19 – zahrada, vše v k.ú. Nětčice u Kyjova, v elektronické dražbě dle dražební vyhlášky Exekutorského úřadu Přerov, soudního exekutora JUDr. Lukáše Jíchy, č.j. 203 Ex 23845/25-27 ze dne 31.03.2026, která proběhla dne 27.05.2026.</w:t>
      </w:r>
    </w:p>
    <w:p w14:paraId="7A6493EF" w14:textId="77777777" w:rsidR="005B6FD5" w:rsidRPr="00F85E1A" w:rsidRDefault="005B6FD5" w:rsidP="005B6FD5">
      <w:pPr>
        <w:pStyle w:val="Odstavecseseznamem"/>
        <w:tabs>
          <w:tab w:val="left" w:pos="0"/>
        </w:tabs>
        <w:spacing w:after="0" w:line="240" w:lineRule="auto"/>
        <w:ind w:left="0"/>
        <w:jc w:val="both"/>
        <w:rPr>
          <w:rFonts w:ascii="Times New Roman" w:hAnsi="Times New Roman" w:cs="Times New Roman"/>
          <w:b/>
          <w:bCs/>
          <w:iCs/>
          <w:sz w:val="24"/>
          <w:szCs w:val="24"/>
        </w:rPr>
      </w:pPr>
    </w:p>
    <w:p w14:paraId="7F8C36AD" w14:textId="77777777" w:rsidR="005B6FD5" w:rsidRPr="00F85E1A" w:rsidRDefault="005B6FD5" w:rsidP="005B6FD5">
      <w:pPr>
        <w:pStyle w:val="Odstavecseseznamem"/>
        <w:tabs>
          <w:tab w:val="left" w:pos="0"/>
        </w:tabs>
        <w:spacing w:after="0" w:line="240" w:lineRule="auto"/>
        <w:ind w:left="0"/>
        <w:jc w:val="both"/>
        <w:rPr>
          <w:rFonts w:ascii="Times New Roman" w:hAnsi="Times New Roman" w:cs="Times New Roman"/>
          <w:b/>
          <w:bCs/>
          <w:iCs/>
          <w:sz w:val="24"/>
          <w:szCs w:val="24"/>
        </w:rPr>
      </w:pPr>
      <w:r w:rsidRPr="00F85E1A">
        <w:rPr>
          <w:rFonts w:ascii="Times New Roman" w:hAnsi="Times New Roman" w:cs="Times New Roman"/>
          <w:b/>
          <w:bCs/>
          <w:iCs/>
          <w:sz w:val="24"/>
          <w:szCs w:val="24"/>
        </w:rPr>
        <w:t>3.2. Obecně závazná vyhláška o nočním klidu</w:t>
      </w:r>
    </w:p>
    <w:p w14:paraId="411A789E"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2F922349"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9</w:t>
      </w:r>
    </w:p>
    <w:p w14:paraId="146071DA"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52FC72DD" w14:textId="77777777" w:rsidR="005B6FD5" w:rsidRPr="00F85E1A" w:rsidRDefault="005B6FD5" w:rsidP="005B6FD5">
      <w:pPr>
        <w:pStyle w:val="Zkladntext"/>
        <w:tabs>
          <w:tab w:val="left" w:pos="0"/>
        </w:tabs>
        <w:spacing w:before="0" w:after="0"/>
        <w:rPr>
          <w:bCs/>
          <w:iCs/>
          <w:szCs w:val="24"/>
        </w:rPr>
      </w:pPr>
      <w:r w:rsidRPr="00F85E1A">
        <w:rPr>
          <w:bCs/>
          <w:iCs/>
          <w:szCs w:val="24"/>
        </w:rPr>
        <w:t>v souladu s us</w:t>
      </w:r>
      <w:r>
        <w:rPr>
          <w:bCs/>
          <w:iCs/>
          <w:szCs w:val="24"/>
        </w:rPr>
        <w:t xml:space="preserve">tanovením § 102 odst. 1 zákona </w:t>
      </w:r>
      <w:r w:rsidRPr="00F85E1A">
        <w:rPr>
          <w:bCs/>
          <w:iCs/>
          <w:szCs w:val="24"/>
        </w:rPr>
        <w:t>č. 128/2000 Sb., o obcích (obecní zřízení), ve znění pozdějších předpisů, doporučuje Zastupitelstvu města Kyjova přijmout následující usnesení:</w:t>
      </w:r>
    </w:p>
    <w:p w14:paraId="39CF6ABE" w14:textId="77777777" w:rsidR="005B6FD5" w:rsidRPr="00F85E1A" w:rsidRDefault="005B6FD5" w:rsidP="005B6FD5">
      <w:pPr>
        <w:pStyle w:val="Zkladntext"/>
        <w:tabs>
          <w:tab w:val="left" w:pos="0"/>
        </w:tabs>
        <w:spacing w:before="0" w:after="0"/>
        <w:rPr>
          <w:bCs/>
          <w:iCs/>
          <w:szCs w:val="24"/>
        </w:rPr>
      </w:pPr>
      <w:r w:rsidRPr="00F85E1A">
        <w:rPr>
          <w:bCs/>
          <w:iCs/>
          <w:szCs w:val="24"/>
        </w:rPr>
        <w:t>Zastupitelstvo města Kyjova po projednání a v souladu s ustanovením § 10 písm. d) a § 84 odst. 2 písm. h) zákona č. 128/2000 Sb., o obcích (obecní zřízení), ve znění pozdějších předpisů, vydává Obecně závaznou vyhlášku města Kyjova o nočním klidu.</w:t>
      </w:r>
    </w:p>
    <w:p w14:paraId="653EC86C" w14:textId="77777777" w:rsidR="005B6FD5" w:rsidRPr="00F85E1A" w:rsidRDefault="005B6FD5" w:rsidP="005B6FD5">
      <w:pPr>
        <w:pStyle w:val="Zkladntext"/>
        <w:tabs>
          <w:tab w:val="left" w:pos="0"/>
        </w:tabs>
        <w:spacing w:before="0" w:after="0"/>
        <w:rPr>
          <w:b/>
          <w:bCs/>
          <w:iCs/>
          <w:szCs w:val="24"/>
        </w:rPr>
      </w:pPr>
    </w:p>
    <w:p w14:paraId="349BC96D" w14:textId="77777777" w:rsidR="005B6FD5" w:rsidRPr="00F85E1A" w:rsidRDefault="005B6FD5" w:rsidP="005B6FD5">
      <w:pPr>
        <w:pStyle w:val="Zkladntext"/>
        <w:tabs>
          <w:tab w:val="left" w:pos="0"/>
        </w:tabs>
        <w:spacing w:before="0" w:after="0"/>
        <w:rPr>
          <w:b/>
          <w:bCs/>
          <w:iCs/>
          <w:szCs w:val="24"/>
        </w:rPr>
      </w:pPr>
      <w:r w:rsidRPr="00F85E1A">
        <w:rPr>
          <w:b/>
          <w:bCs/>
          <w:iCs/>
          <w:szCs w:val="24"/>
        </w:rPr>
        <w:t>3.3. RO roku 2026</w:t>
      </w:r>
    </w:p>
    <w:p w14:paraId="578B2D8B"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115F0A43"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lastRenderedPageBreak/>
        <w:t>Rady města Kyjova ze dne 1.6.2026 č. 101/</w:t>
      </w:r>
      <w:r>
        <w:rPr>
          <w:rFonts w:ascii="Times New Roman" w:hAnsi="Times New Roman" w:cs="Times New Roman"/>
          <w:color w:val="000000" w:themeColor="text1"/>
          <w:sz w:val="24"/>
          <w:szCs w:val="24"/>
        </w:rPr>
        <w:t>10</w:t>
      </w:r>
    </w:p>
    <w:p w14:paraId="06195AE0"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15BFEF23" w14:textId="77777777" w:rsidR="005B6FD5" w:rsidRPr="00F85E1A" w:rsidRDefault="005B6FD5" w:rsidP="005B6FD5">
      <w:pPr>
        <w:pStyle w:val="Odstavecseseznamem"/>
        <w:tabs>
          <w:tab w:val="left" w:pos="0"/>
        </w:tabs>
        <w:spacing w:after="0" w:line="240" w:lineRule="auto"/>
        <w:ind w:left="0"/>
        <w:jc w:val="both"/>
        <w:rPr>
          <w:rFonts w:ascii="Times New Roman" w:hAnsi="Times New Roman" w:cs="Times New Roman"/>
          <w:iCs/>
          <w:sz w:val="24"/>
          <w:szCs w:val="24"/>
        </w:rPr>
      </w:pPr>
      <w:r w:rsidRPr="00F85E1A">
        <w:rPr>
          <w:rFonts w:ascii="Times New Roman" w:hAnsi="Times New Roman" w:cs="Times New Roman"/>
          <w:iCs/>
          <w:sz w:val="24"/>
          <w:szCs w:val="24"/>
        </w:rPr>
        <w:t>v souladu s ustanovením § 102 odst. 1 zákona č. 128/2000 Sb., o obcích (obecní zřízení), ve znění pozdějších předpisů, doporuču</w:t>
      </w:r>
      <w:r>
        <w:rPr>
          <w:rFonts w:ascii="Times New Roman" w:hAnsi="Times New Roman" w:cs="Times New Roman"/>
          <w:iCs/>
          <w:sz w:val="24"/>
          <w:szCs w:val="24"/>
        </w:rPr>
        <w:t xml:space="preserve">je Zastupitelstvu města Kyjova </w:t>
      </w:r>
      <w:r w:rsidRPr="00F85E1A">
        <w:rPr>
          <w:rFonts w:ascii="Times New Roman" w:hAnsi="Times New Roman" w:cs="Times New Roman"/>
          <w:iCs/>
          <w:sz w:val="24"/>
          <w:szCs w:val="24"/>
        </w:rPr>
        <w:t>schválit rozpočtové opatření č. 423-436 roku 2026.</w:t>
      </w:r>
    </w:p>
    <w:p w14:paraId="7F45C82F" w14:textId="77777777" w:rsidR="005B6FD5" w:rsidRPr="00F85E1A" w:rsidRDefault="005B6FD5" w:rsidP="005B6FD5">
      <w:pPr>
        <w:pStyle w:val="Odstavecseseznamem"/>
        <w:tabs>
          <w:tab w:val="left" w:pos="0"/>
        </w:tabs>
        <w:spacing w:after="0" w:line="240" w:lineRule="auto"/>
        <w:ind w:left="0"/>
        <w:jc w:val="both"/>
        <w:rPr>
          <w:rFonts w:ascii="Times New Roman" w:hAnsi="Times New Roman" w:cs="Times New Roman"/>
          <w:b/>
          <w:iCs/>
          <w:sz w:val="24"/>
          <w:szCs w:val="24"/>
        </w:rPr>
      </w:pPr>
    </w:p>
    <w:p w14:paraId="331DB54D" w14:textId="77777777" w:rsidR="005B6FD5" w:rsidRPr="00F85E1A" w:rsidRDefault="005B6FD5" w:rsidP="005B6FD5">
      <w:pPr>
        <w:pStyle w:val="Odstavecseseznamem"/>
        <w:tabs>
          <w:tab w:val="left" w:pos="0"/>
        </w:tabs>
        <w:spacing w:after="0" w:line="240" w:lineRule="auto"/>
        <w:ind w:left="0"/>
        <w:rPr>
          <w:rFonts w:ascii="Times New Roman" w:hAnsi="Times New Roman" w:cs="Times New Roman"/>
          <w:iCs/>
          <w:sz w:val="24"/>
          <w:szCs w:val="24"/>
        </w:rPr>
      </w:pPr>
      <w:r w:rsidRPr="00F85E1A">
        <w:rPr>
          <w:rFonts w:ascii="Times New Roman" w:hAnsi="Times New Roman" w:cs="Times New Roman"/>
          <w:b/>
          <w:iCs/>
          <w:sz w:val="24"/>
          <w:szCs w:val="24"/>
        </w:rPr>
        <w:t>3.4.</w:t>
      </w:r>
      <w:r w:rsidRPr="00F85E1A">
        <w:rPr>
          <w:rFonts w:ascii="Times New Roman" w:hAnsi="Times New Roman" w:cs="Times New Roman"/>
          <w:iCs/>
          <w:sz w:val="24"/>
          <w:szCs w:val="24"/>
        </w:rPr>
        <w:t xml:space="preserve"> </w:t>
      </w:r>
      <w:r w:rsidRPr="00F85E1A">
        <w:rPr>
          <w:rFonts w:ascii="Times New Roman" w:hAnsi="Times New Roman" w:cs="Times New Roman"/>
          <w:b/>
          <w:iCs/>
          <w:sz w:val="24"/>
          <w:szCs w:val="24"/>
        </w:rPr>
        <w:t>Úprava plánu nákladů a výnosů správy ubytovny na rok 2026</w:t>
      </w:r>
    </w:p>
    <w:p w14:paraId="15C11920"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2BEDA569"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11</w:t>
      </w:r>
    </w:p>
    <w:p w14:paraId="56EF7D3E"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3CA49408" w14:textId="77777777" w:rsidR="005B6FD5" w:rsidRPr="00F85E1A" w:rsidRDefault="005B6FD5" w:rsidP="005B6FD5">
      <w:pPr>
        <w:pStyle w:val="Zkladntext"/>
        <w:tabs>
          <w:tab w:val="left" w:pos="0"/>
        </w:tabs>
        <w:spacing w:before="0" w:after="0"/>
        <w:rPr>
          <w:iCs/>
          <w:szCs w:val="24"/>
        </w:rPr>
      </w:pPr>
      <w:r w:rsidRPr="00F85E1A">
        <w:rPr>
          <w:iCs/>
          <w:szCs w:val="24"/>
        </w:rPr>
        <w:t>v souladu s ustanovením § 102 odst. 1 zákona č. 128/2000 Sb., o obcích (obecní zřízení), ve znění pozdějších předpisů, doporučuje Zastupitelstvu města Kyjova schválit úpravu plánu nákladů a výnosů správy ubytovny na rok 2026 – změnu závazného ukazatele č. 1 vedlejší hospodářské činnosti města – správa ubytovny.</w:t>
      </w:r>
    </w:p>
    <w:p w14:paraId="10CFCEF3" w14:textId="77777777" w:rsidR="005B6FD5" w:rsidRPr="00F85E1A" w:rsidRDefault="005B6FD5" w:rsidP="005B6FD5">
      <w:pPr>
        <w:pStyle w:val="Zkladntext"/>
        <w:tabs>
          <w:tab w:val="left" w:pos="0"/>
        </w:tabs>
        <w:spacing w:before="0" w:after="0"/>
        <w:rPr>
          <w:b/>
          <w:iCs/>
          <w:szCs w:val="24"/>
        </w:rPr>
      </w:pPr>
    </w:p>
    <w:p w14:paraId="0F43042A" w14:textId="77777777" w:rsidR="005B6FD5" w:rsidRPr="00F85E1A" w:rsidRDefault="005B6FD5" w:rsidP="005B6FD5">
      <w:pPr>
        <w:pStyle w:val="Zkladntext"/>
        <w:tabs>
          <w:tab w:val="left" w:pos="0"/>
        </w:tabs>
        <w:spacing w:before="0" w:after="0"/>
        <w:rPr>
          <w:b/>
          <w:iCs/>
          <w:szCs w:val="24"/>
        </w:rPr>
      </w:pPr>
      <w:r w:rsidRPr="00F85E1A">
        <w:rPr>
          <w:b/>
          <w:iCs/>
          <w:szCs w:val="24"/>
        </w:rPr>
        <w:t>3.5. Rozšíření kompetencí radě města</w:t>
      </w:r>
    </w:p>
    <w:p w14:paraId="19038877"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37970277"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12</w:t>
      </w:r>
    </w:p>
    <w:p w14:paraId="374662C7"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22483414" w14:textId="77777777" w:rsidR="005B6FD5" w:rsidRPr="00F85E1A" w:rsidRDefault="005B6FD5" w:rsidP="005B6FD5">
      <w:pPr>
        <w:pStyle w:val="Zkladntext"/>
        <w:tabs>
          <w:tab w:val="left" w:pos="0"/>
        </w:tabs>
        <w:spacing w:before="0" w:after="0"/>
        <w:rPr>
          <w:iCs/>
          <w:szCs w:val="24"/>
        </w:rPr>
      </w:pPr>
      <w:r w:rsidRPr="00F85E1A">
        <w:rPr>
          <w:iCs/>
          <w:szCs w:val="24"/>
        </w:rPr>
        <w:t>v souladu s ustanovením § 102 odst. 1 zákona č. 128/2000 Sb., o obcích (obecní zřízení), ve znění pozdějších předpisů, doporučuje Zastupitelstvu města Kyjova stanovit v souladu s § 102 odst. 2 písm. a) zákona č. 128/2000 Sb. o obcích, ve znění pozdějších předpisů, kompetence radě města k provádění jednotlivých rozpočtových opatření v následujícím rozsahu:</w:t>
      </w:r>
    </w:p>
    <w:p w14:paraId="47029731" w14:textId="77777777" w:rsidR="005B6FD5" w:rsidRPr="00F85E1A" w:rsidRDefault="005B6FD5" w:rsidP="005B6FD5">
      <w:pPr>
        <w:pStyle w:val="Zkladntext"/>
        <w:tabs>
          <w:tab w:val="left" w:pos="0"/>
        </w:tabs>
        <w:spacing w:before="0" w:after="0"/>
        <w:rPr>
          <w:iCs/>
          <w:szCs w:val="24"/>
        </w:rPr>
      </w:pPr>
      <w:r w:rsidRPr="00F85E1A">
        <w:rPr>
          <w:iCs/>
          <w:szCs w:val="24"/>
        </w:rPr>
        <w:t>rozpočtová opatření může rada města samostatně provádět jen v případech:</w:t>
      </w:r>
    </w:p>
    <w:p w14:paraId="496F07EB" w14:textId="77777777" w:rsidR="005B6FD5" w:rsidRPr="00F85E1A" w:rsidRDefault="005B6FD5" w:rsidP="005B6FD5">
      <w:pPr>
        <w:pStyle w:val="Zkladntext"/>
        <w:tabs>
          <w:tab w:val="left" w:pos="0"/>
        </w:tabs>
        <w:spacing w:before="0" w:after="0"/>
        <w:rPr>
          <w:iCs/>
          <w:szCs w:val="24"/>
        </w:rPr>
      </w:pPr>
      <w:r>
        <w:rPr>
          <w:iCs/>
          <w:szCs w:val="24"/>
        </w:rPr>
        <w:t xml:space="preserve">a) </w:t>
      </w:r>
      <w:r w:rsidRPr="00F85E1A">
        <w:rPr>
          <w:iCs/>
          <w:szCs w:val="24"/>
        </w:rPr>
        <w:t>rozpočtového zapojení účelově přidělených finančních prostředků z jiných rozpočtů;</w:t>
      </w:r>
    </w:p>
    <w:p w14:paraId="438FA966" w14:textId="77777777" w:rsidR="005B6FD5" w:rsidRPr="00F85E1A" w:rsidRDefault="005B6FD5" w:rsidP="005B6FD5">
      <w:pPr>
        <w:pStyle w:val="Zkladntext"/>
        <w:tabs>
          <w:tab w:val="left" w:pos="0"/>
        </w:tabs>
        <w:spacing w:before="0" w:after="0"/>
        <w:rPr>
          <w:iCs/>
          <w:szCs w:val="24"/>
        </w:rPr>
      </w:pPr>
      <w:r>
        <w:rPr>
          <w:iCs/>
          <w:szCs w:val="24"/>
        </w:rPr>
        <w:t xml:space="preserve">b) </w:t>
      </w:r>
      <w:r w:rsidRPr="00F85E1A">
        <w:rPr>
          <w:iCs/>
          <w:szCs w:val="24"/>
        </w:rPr>
        <w:t>rozpočtového zapojení účelově přidělených finančních prostředků z jiných rozpočtů pro zřízené příspěvkové organizace (průtokové dotace);</w:t>
      </w:r>
    </w:p>
    <w:p w14:paraId="79627E86" w14:textId="77777777" w:rsidR="005B6FD5" w:rsidRPr="00F85E1A" w:rsidRDefault="005B6FD5" w:rsidP="005B6FD5">
      <w:pPr>
        <w:pStyle w:val="Zkladntext"/>
        <w:tabs>
          <w:tab w:val="left" w:pos="0"/>
        </w:tabs>
        <w:spacing w:before="0" w:after="0"/>
        <w:rPr>
          <w:iCs/>
          <w:szCs w:val="24"/>
        </w:rPr>
      </w:pPr>
      <w:r>
        <w:rPr>
          <w:iCs/>
          <w:szCs w:val="24"/>
        </w:rPr>
        <w:t xml:space="preserve">c) </w:t>
      </w:r>
      <w:r w:rsidRPr="00F85E1A">
        <w:rPr>
          <w:iCs/>
          <w:szCs w:val="24"/>
        </w:rPr>
        <w:t>kdy zapojení výdaje vyžaduje nutný výdaj na zajištění chodu obce v případě havárií nebo stavu nouze, výdaj k odvrácení možných škod, dále když včasné provedení úhrady je vázáno penalizací a dopady penalizací mohou výrazně překročit případná rizika z neoprávněné úhrady;</w:t>
      </w:r>
    </w:p>
    <w:p w14:paraId="529CDE07" w14:textId="77777777" w:rsidR="005B6FD5" w:rsidRPr="00F85E1A" w:rsidRDefault="005B6FD5" w:rsidP="005B6FD5">
      <w:pPr>
        <w:pStyle w:val="Zkladntext"/>
        <w:tabs>
          <w:tab w:val="left" w:pos="0"/>
        </w:tabs>
        <w:spacing w:before="0" w:after="0"/>
        <w:rPr>
          <w:iCs/>
          <w:szCs w:val="24"/>
        </w:rPr>
      </w:pPr>
      <w:r>
        <w:rPr>
          <w:iCs/>
          <w:szCs w:val="24"/>
        </w:rPr>
        <w:t xml:space="preserve">d) </w:t>
      </w:r>
      <w:r w:rsidRPr="00F85E1A">
        <w:rPr>
          <w:iCs/>
          <w:szCs w:val="24"/>
        </w:rPr>
        <w:t>úhrady pokut, penále z rozhodnutí nadřízených orgánů a dohledů a další nutné výdaje, kdy schválení rozpočtového opatření je nezbytné a má jen formální charakter, protože výdaj musí být realizován;</w:t>
      </w:r>
    </w:p>
    <w:p w14:paraId="66FE9C6A" w14:textId="77777777" w:rsidR="005B6FD5" w:rsidRPr="00F85E1A" w:rsidRDefault="005B6FD5" w:rsidP="005B6FD5">
      <w:pPr>
        <w:pStyle w:val="Zkladntext"/>
        <w:tabs>
          <w:tab w:val="left" w:pos="0"/>
        </w:tabs>
        <w:spacing w:before="0" w:after="0"/>
        <w:rPr>
          <w:iCs/>
          <w:szCs w:val="24"/>
        </w:rPr>
      </w:pPr>
      <w:r>
        <w:rPr>
          <w:iCs/>
          <w:szCs w:val="24"/>
        </w:rPr>
        <w:t xml:space="preserve">e) </w:t>
      </w:r>
      <w:r w:rsidRPr="00F85E1A">
        <w:rPr>
          <w:iCs/>
          <w:szCs w:val="24"/>
        </w:rPr>
        <w:t>proúčtování příjmů a výdajů DPPO, které platí obec sama sobě;</w:t>
      </w:r>
    </w:p>
    <w:p w14:paraId="50C38199" w14:textId="77777777" w:rsidR="005B6FD5" w:rsidRPr="00F85E1A" w:rsidRDefault="005B6FD5" w:rsidP="005B6FD5">
      <w:pPr>
        <w:pStyle w:val="Zkladntext"/>
        <w:tabs>
          <w:tab w:val="left" w:pos="0"/>
        </w:tabs>
        <w:spacing w:before="0" w:after="0"/>
        <w:rPr>
          <w:iCs/>
          <w:szCs w:val="24"/>
        </w:rPr>
      </w:pPr>
      <w:r>
        <w:rPr>
          <w:iCs/>
          <w:szCs w:val="24"/>
        </w:rPr>
        <w:t xml:space="preserve">f) </w:t>
      </w:r>
      <w:r w:rsidRPr="00F85E1A">
        <w:rPr>
          <w:iCs/>
          <w:szCs w:val="24"/>
        </w:rPr>
        <w:t>vratky prostředků v rámci finančního vypořádání;</w:t>
      </w:r>
    </w:p>
    <w:p w14:paraId="774FA46B" w14:textId="77777777" w:rsidR="005B6FD5" w:rsidRPr="00F85E1A" w:rsidRDefault="005B6FD5" w:rsidP="005B6FD5">
      <w:pPr>
        <w:pStyle w:val="Zkladntext"/>
        <w:tabs>
          <w:tab w:val="left" w:pos="0"/>
        </w:tabs>
        <w:spacing w:before="0" w:after="0"/>
        <w:rPr>
          <w:iCs/>
          <w:szCs w:val="24"/>
        </w:rPr>
      </w:pPr>
      <w:r>
        <w:rPr>
          <w:iCs/>
          <w:szCs w:val="24"/>
        </w:rPr>
        <w:t xml:space="preserve">g) </w:t>
      </w:r>
      <w:r w:rsidRPr="00F85E1A">
        <w:rPr>
          <w:iCs/>
          <w:szCs w:val="24"/>
        </w:rPr>
        <w:t>převodů běžných výdajů mezi jednotlivými ORJ a převodů mezi jednotlivými kapitálovými výdaji v rámci schváleného rozpočtu;</w:t>
      </w:r>
    </w:p>
    <w:p w14:paraId="456394E8" w14:textId="77777777" w:rsidR="005B6FD5" w:rsidRPr="00F85E1A" w:rsidRDefault="005B6FD5" w:rsidP="005B6FD5">
      <w:pPr>
        <w:pStyle w:val="Zkladntext"/>
        <w:tabs>
          <w:tab w:val="left" w:pos="0"/>
        </w:tabs>
        <w:spacing w:before="0" w:after="0"/>
        <w:rPr>
          <w:iCs/>
          <w:szCs w:val="24"/>
        </w:rPr>
      </w:pPr>
      <w:r>
        <w:rPr>
          <w:iCs/>
          <w:szCs w:val="24"/>
        </w:rPr>
        <w:t xml:space="preserve">h) </w:t>
      </w:r>
      <w:r w:rsidRPr="00F85E1A">
        <w:rPr>
          <w:iCs/>
          <w:szCs w:val="24"/>
        </w:rPr>
        <w:t>zapojení finančních prostředků od pojišťoven vyplacených jako pojistné náhrady;</w:t>
      </w:r>
    </w:p>
    <w:p w14:paraId="185461D3" w14:textId="77777777" w:rsidR="005B6FD5" w:rsidRPr="00F85E1A" w:rsidRDefault="005B6FD5" w:rsidP="005B6FD5">
      <w:pPr>
        <w:pStyle w:val="Zkladntext"/>
        <w:tabs>
          <w:tab w:val="left" w:pos="0"/>
        </w:tabs>
        <w:spacing w:before="0" w:after="0"/>
        <w:rPr>
          <w:iCs/>
          <w:szCs w:val="24"/>
        </w:rPr>
      </w:pPr>
      <w:r>
        <w:rPr>
          <w:iCs/>
          <w:szCs w:val="24"/>
        </w:rPr>
        <w:t xml:space="preserve">i) </w:t>
      </w:r>
      <w:r w:rsidRPr="00F85E1A">
        <w:rPr>
          <w:iCs/>
          <w:szCs w:val="24"/>
        </w:rPr>
        <w:t>zapojení výdajů v rámci předfinancování projektů, před zapojením dotačních prostředků, z rezervy nebo financování;</w:t>
      </w:r>
    </w:p>
    <w:p w14:paraId="78399173" w14:textId="77777777" w:rsidR="005B6FD5" w:rsidRPr="00F85E1A" w:rsidRDefault="005B6FD5" w:rsidP="005B6FD5">
      <w:pPr>
        <w:pStyle w:val="Zkladntext"/>
        <w:tabs>
          <w:tab w:val="left" w:pos="0"/>
        </w:tabs>
        <w:spacing w:before="0" w:after="0"/>
        <w:rPr>
          <w:iCs/>
          <w:szCs w:val="24"/>
        </w:rPr>
      </w:pPr>
      <w:r>
        <w:rPr>
          <w:iCs/>
          <w:szCs w:val="24"/>
        </w:rPr>
        <w:t xml:space="preserve">j) </w:t>
      </w:r>
      <w:r w:rsidRPr="00F85E1A">
        <w:rPr>
          <w:iCs/>
          <w:szCs w:val="24"/>
        </w:rPr>
        <w:t>technické změny rozpočtu vlivem změny předpisů pokud mají vliv na rozpočet;</w:t>
      </w:r>
    </w:p>
    <w:p w14:paraId="538DD2A6" w14:textId="77777777" w:rsidR="005B6FD5" w:rsidRPr="00F85E1A" w:rsidRDefault="005B6FD5" w:rsidP="005B6FD5">
      <w:pPr>
        <w:pStyle w:val="Zkladntext"/>
        <w:tabs>
          <w:tab w:val="left" w:pos="0"/>
        </w:tabs>
        <w:spacing w:before="0" w:after="0"/>
        <w:rPr>
          <w:iCs/>
          <w:szCs w:val="24"/>
        </w:rPr>
      </w:pPr>
      <w:r>
        <w:rPr>
          <w:iCs/>
          <w:szCs w:val="24"/>
        </w:rPr>
        <w:t xml:space="preserve">k) </w:t>
      </w:r>
      <w:r w:rsidRPr="00F85E1A">
        <w:rPr>
          <w:iCs/>
          <w:szCs w:val="24"/>
        </w:rPr>
        <w:t>jsou-li vyvolaná organizačními změnami na městském úřadě, pokud tyto změny nevyvolávají další nároky na finanční prostředky města (nezvyšuje se celkový rozpočet výdajů města);</w:t>
      </w:r>
    </w:p>
    <w:p w14:paraId="02D71D79" w14:textId="77777777" w:rsidR="005B6FD5" w:rsidRPr="00F85E1A" w:rsidRDefault="005B6FD5" w:rsidP="005B6FD5">
      <w:pPr>
        <w:pStyle w:val="Zkladntext"/>
        <w:tabs>
          <w:tab w:val="left" w:pos="0"/>
        </w:tabs>
        <w:spacing w:before="0" w:after="0"/>
        <w:rPr>
          <w:iCs/>
          <w:szCs w:val="24"/>
        </w:rPr>
      </w:pPr>
      <w:r>
        <w:rPr>
          <w:iCs/>
          <w:szCs w:val="24"/>
        </w:rPr>
        <w:t xml:space="preserve">l) </w:t>
      </w:r>
      <w:r w:rsidRPr="00F85E1A">
        <w:rPr>
          <w:iCs/>
          <w:szCs w:val="24"/>
        </w:rPr>
        <w:t>zapojení finančních prostředků (úroků) ze spořicího účtu;</w:t>
      </w:r>
    </w:p>
    <w:p w14:paraId="11926567" w14:textId="77777777" w:rsidR="005B6FD5" w:rsidRPr="00F85E1A" w:rsidRDefault="005B6FD5" w:rsidP="005B6FD5">
      <w:pPr>
        <w:pStyle w:val="Zkladntext"/>
        <w:tabs>
          <w:tab w:val="left" w:pos="0"/>
        </w:tabs>
        <w:spacing w:before="0" w:after="0"/>
        <w:rPr>
          <w:iCs/>
          <w:szCs w:val="24"/>
        </w:rPr>
      </w:pPr>
      <w:r>
        <w:rPr>
          <w:iCs/>
          <w:szCs w:val="24"/>
        </w:rPr>
        <w:t xml:space="preserve">m) </w:t>
      </w:r>
      <w:r w:rsidRPr="00F85E1A">
        <w:rPr>
          <w:iCs/>
          <w:szCs w:val="24"/>
        </w:rPr>
        <w:t>převodů mezi kapitálovými a běžnými výdaji jednoho projektu v rámci schváleného rozpočtu;</w:t>
      </w:r>
    </w:p>
    <w:p w14:paraId="3848EDF9" w14:textId="77777777" w:rsidR="005B6FD5" w:rsidRPr="00F85E1A" w:rsidRDefault="005B6FD5" w:rsidP="005B6FD5">
      <w:pPr>
        <w:pStyle w:val="Zkladntext"/>
        <w:tabs>
          <w:tab w:val="left" w:pos="0"/>
        </w:tabs>
        <w:spacing w:before="0" w:after="0"/>
        <w:rPr>
          <w:iCs/>
          <w:szCs w:val="24"/>
        </w:rPr>
      </w:pPr>
      <w:r>
        <w:rPr>
          <w:iCs/>
          <w:szCs w:val="24"/>
        </w:rPr>
        <w:t xml:space="preserve">n) </w:t>
      </w:r>
      <w:r w:rsidRPr="00F85E1A">
        <w:rPr>
          <w:iCs/>
          <w:szCs w:val="24"/>
        </w:rPr>
        <w:t>převodů přijatých prostředků mezi tř. 2 a tř. 4 – dotací od obcí na Minimální síť sociálních služeb;</w:t>
      </w:r>
    </w:p>
    <w:p w14:paraId="60DE33DC" w14:textId="77777777" w:rsidR="005B6FD5" w:rsidRPr="00F85E1A" w:rsidRDefault="005B6FD5" w:rsidP="005B6FD5">
      <w:pPr>
        <w:pStyle w:val="Zkladntext"/>
        <w:tabs>
          <w:tab w:val="left" w:pos="0"/>
        </w:tabs>
        <w:spacing w:before="0" w:after="0"/>
        <w:rPr>
          <w:iCs/>
          <w:szCs w:val="24"/>
        </w:rPr>
      </w:pPr>
      <w:r>
        <w:rPr>
          <w:iCs/>
          <w:szCs w:val="24"/>
        </w:rPr>
        <w:t xml:space="preserve">o) </w:t>
      </w:r>
      <w:r w:rsidRPr="00F85E1A">
        <w:rPr>
          <w:iCs/>
          <w:szCs w:val="24"/>
        </w:rPr>
        <w:t>zapojení prostředků z Fondu obnovy vodohospodářského majetku do výdajů.</w:t>
      </w:r>
    </w:p>
    <w:p w14:paraId="477866EC" w14:textId="77777777" w:rsidR="005B6FD5" w:rsidRPr="00F85E1A" w:rsidRDefault="005B6FD5" w:rsidP="005B6FD5">
      <w:pPr>
        <w:pStyle w:val="Zkladntext"/>
        <w:tabs>
          <w:tab w:val="left" w:pos="0"/>
        </w:tabs>
        <w:spacing w:before="0" w:after="0"/>
        <w:rPr>
          <w:b/>
          <w:iCs/>
          <w:szCs w:val="24"/>
        </w:rPr>
      </w:pPr>
    </w:p>
    <w:p w14:paraId="71114A11" w14:textId="77777777" w:rsidR="005B6FD5" w:rsidRPr="00F85E1A" w:rsidRDefault="005B6FD5" w:rsidP="005B6FD5">
      <w:pPr>
        <w:pStyle w:val="Zkladntext"/>
        <w:tabs>
          <w:tab w:val="left" w:pos="0"/>
        </w:tabs>
        <w:spacing w:before="0" w:after="0"/>
        <w:rPr>
          <w:b/>
          <w:iCs/>
          <w:szCs w:val="24"/>
        </w:rPr>
      </w:pPr>
      <w:r w:rsidRPr="00F85E1A">
        <w:rPr>
          <w:b/>
          <w:iCs/>
          <w:szCs w:val="24"/>
        </w:rPr>
        <w:t>3.6. Závěrečný účet města za rok 2025</w:t>
      </w:r>
    </w:p>
    <w:p w14:paraId="3F536251"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7CEF85E1"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13</w:t>
      </w:r>
    </w:p>
    <w:p w14:paraId="0BEFFB62"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108B8EC9" w14:textId="77777777" w:rsidR="005B6FD5" w:rsidRPr="00F85E1A" w:rsidRDefault="005B6FD5" w:rsidP="005B6FD5">
      <w:pPr>
        <w:pStyle w:val="Zkladntext"/>
        <w:tabs>
          <w:tab w:val="left" w:pos="0"/>
        </w:tabs>
        <w:spacing w:before="0" w:after="0"/>
        <w:rPr>
          <w:iCs/>
          <w:szCs w:val="24"/>
        </w:rPr>
      </w:pPr>
      <w:r w:rsidRPr="00F85E1A">
        <w:rPr>
          <w:iCs/>
          <w:szCs w:val="24"/>
        </w:rPr>
        <w:t>v souladu s ustanovením § 102 odst. 1 zákona č. 128/2000 Sb., o obcích, ve znění pozdějších předpisů, doporučuje Zastupitelstvu města Kyjova schválit celoroční hospodaření obce a závěrečný účet města za rok 2025, včetně zprávy nezávislého auditora o výsledku přezkoumání hospodaření obce za rok 2025 dle § 84 odst. 2 písm. b) zákona č. 128/2000 Sb., o obcích, ve znění pozdějších předpisů a § 17 zákona č. 250/2000 Sb., o rozpočtových pravidlech územních rozpočtů, ve znění pozdějších předpisů, s vyjádřením souhlasu s celoročním hospodařením, a to bez výhrad.</w:t>
      </w:r>
    </w:p>
    <w:p w14:paraId="54F160A0" w14:textId="77777777" w:rsidR="005B6FD5" w:rsidRPr="00F85E1A" w:rsidRDefault="005B6FD5" w:rsidP="005B6FD5">
      <w:pPr>
        <w:pStyle w:val="Zkladntext"/>
        <w:tabs>
          <w:tab w:val="left" w:pos="0"/>
        </w:tabs>
        <w:spacing w:before="0" w:after="0"/>
        <w:rPr>
          <w:b/>
          <w:iCs/>
          <w:szCs w:val="24"/>
        </w:rPr>
      </w:pPr>
    </w:p>
    <w:p w14:paraId="4B14CF63" w14:textId="77777777" w:rsidR="005B6FD5" w:rsidRPr="00F85E1A" w:rsidRDefault="005B6FD5" w:rsidP="005B6FD5">
      <w:pPr>
        <w:pStyle w:val="Zkladntext"/>
        <w:tabs>
          <w:tab w:val="left" w:pos="0"/>
        </w:tabs>
        <w:spacing w:before="0" w:after="0"/>
        <w:rPr>
          <w:b/>
          <w:iCs/>
          <w:szCs w:val="24"/>
        </w:rPr>
      </w:pPr>
      <w:r w:rsidRPr="00F85E1A">
        <w:rPr>
          <w:b/>
          <w:iCs/>
          <w:szCs w:val="24"/>
        </w:rPr>
        <w:t>3.7. Účetní závěrka města k 31.12.2025</w:t>
      </w:r>
    </w:p>
    <w:p w14:paraId="7864ED11"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52E798CA"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14</w:t>
      </w:r>
    </w:p>
    <w:p w14:paraId="19DD61B7"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5CFA6546" w14:textId="77777777" w:rsidR="005B6FD5" w:rsidRPr="00F85E1A" w:rsidRDefault="005B6FD5" w:rsidP="005B6FD5">
      <w:pPr>
        <w:pStyle w:val="Zkladntext"/>
        <w:tabs>
          <w:tab w:val="left" w:pos="0"/>
        </w:tabs>
        <w:spacing w:before="0" w:after="0"/>
        <w:rPr>
          <w:iCs/>
          <w:szCs w:val="24"/>
        </w:rPr>
      </w:pPr>
      <w:r w:rsidRPr="00F85E1A">
        <w:rPr>
          <w:iCs/>
          <w:szCs w:val="24"/>
        </w:rPr>
        <w:t>v souladu s ustanovením  § 102 odst. 1 zákona č. 128/2000 Sb., o obcích, ve znění pozdějších předpisů, doporučuje Zastupitelstvu města Kyjova schválit účetní závěrku města k 31.12.2025 dle § 84 odst. 2 písm. b) zákona č. 128/2000 Sb., o obcích, ve znění pozdějších předpisů a vyhlášky č. 220/2013 Sb., o požadavcích na schvalování účetních závěrek některých vybraných účetních jednotek.</w:t>
      </w:r>
    </w:p>
    <w:p w14:paraId="0D0C0653" w14:textId="77777777" w:rsidR="005B6FD5" w:rsidRPr="00F85E1A" w:rsidRDefault="005B6FD5" w:rsidP="005B6FD5">
      <w:pPr>
        <w:pStyle w:val="Zkladntext"/>
        <w:tabs>
          <w:tab w:val="left" w:pos="0"/>
        </w:tabs>
        <w:spacing w:before="0" w:after="0"/>
        <w:rPr>
          <w:b/>
          <w:iCs/>
          <w:szCs w:val="24"/>
        </w:rPr>
      </w:pPr>
    </w:p>
    <w:p w14:paraId="215B541A" w14:textId="77777777" w:rsidR="005B6FD5" w:rsidRPr="00F85E1A" w:rsidRDefault="005B6FD5" w:rsidP="005B6FD5">
      <w:pPr>
        <w:pStyle w:val="Zkladntext"/>
        <w:tabs>
          <w:tab w:val="left" w:pos="0"/>
        </w:tabs>
        <w:spacing w:before="0" w:after="0"/>
        <w:rPr>
          <w:iCs/>
          <w:szCs w:val="24"/>
        </w:rPr>
      </w:pPr>
      <w:r w:rsidRPr="00F85E1A">
        <w:rPr>
          <w:b/>
          <w:iCs/>
          <w:szCs w:val="24"/>
        </w:rPr>
        <w:t>3.8. Investiční úvěrový rámec</w:t>
      </w:r>
    </w:p>
    <w:p w14:paraId="47B63AE4"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34FE27AD"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15</w:t>
      </w:r>
    </w:p>
    <w:p w14:paraId="1544F270"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11157D52" w14:textId="77777777" w:rsidR="005B6FD5" w:rsidRPr="00F85E1A" w:rsidRDefault="005B6FD5" w:rsidP="005B6FD5">
      <w:pPr>
        <w:tabs>
          <w:tab w:val="left" w:pos="0"/>
        </w:tabs>
        <w:spacing w:after="0" w:line="240" w:lineRule="auto"/>
        <w:jc w:val="both"/>
        <w:rPr>
          <w:rFonts w:ascii="Times New Roman" w:hAnsi="Times New Roman" w:cs="Times New Roman"/>
          <w:iCs/>
          <w:sz w:val="24"/>
          <w:szCs w:val="24"/>
        </w:rPr>
      </w:pPr>
      <w:r w:rsidRPr="00F85E1A">
        <w:rPr>
          <w:rFonts w:ascii="Times New Roman" w:hAnsi="Times New Roman" w:cs="Times New Roman"/>
          <w:iCs/>
          <w:sz w:val="24"/>
          <w:szCs w:val="24"/>
        </w:rPr>
        <w:t xml:space="preserve">v souladu s ustanovením § 102 odst. 1 zákona č. 128/2000 Sb., o obcích (obecní zřízení), ve znění pozdějších předpisů, doporučuje Zastupitelstvu města Kyjova schválit uzavření Smlouvy o úvěru ve výši 70.000.000 Kč k financování investiční akce „Novostavba hasičské zbrojnice JSDH Kyjov se zázemím hasičského sportu včetně víceúčelového hřiště“ s možností využití zbylých finančních prostředků na krytí jiných investičních akcí města Kyjov, a to s Československou obchodní bankou, a.s., se sídlem Radlická 333/150, 150 57 Praha 5, IČ: 00001350. Splatnost úvěru je do 31.12.2047, zajištění se nesjednává, úrok je stanoven sazbou 3M PRIBOR + 0,02 % přirážka.  </w:t>
      </w:r>
    </w:p>
    <w:p w14:paraId="007562F9" w14:textId="77777777" w:rsidR="005B6FD5" w:rsidRPr="00F85E1A" w:rsidRDefault="005B6FD5" w:rsidP="005B6FD5">
      <w:pPr>
        <w:tabs>
          <w:tab w:val="left" w:pos="0"/>
        </w:tabs>
        <w:spacing w:after="0" w:line="240" w:lineRule="auto"/>
        <w:jc w:val="both"/>
        <w:rPr>
          <w:rFonts w:ascii="Times New Roman" w:hAnsi="Times New Roman" w:cs="Times New Roman"/>
          <w:b/>
          <w:iCs/>
          <w:sz w:val="24"/>
          <w:szCs w:val="24"/>
        </w:rPr>
      </w:pPr>
    </w:p>
    <w:p w14:paraId="32629611" w14:textId="77777777" w:rsidR="005B6FD5" w:rsidRPr="00F85E1A" w:rsidRDefault="005B6FD5" w:rsidP="005B6FD5">
      <w:pPr>
        <w:tabs>
          <w:tab w:val="left" w:pos="0"/>
        </w:tabs>
        <w:spacing w:after="0" w:line="240" w:lineRule="auto"/>
        <w:rPr>
          <w:rFonts w:ascii="Times New Roman" w:hAnsi="Times New Roman" w:cs="Times New Roman"/>
          <w:b/>
          <w:iCs/>
          <w:sz w:val="24"/>
          <w:szCs w:val="24"/>
        </w:rPr>
      </w:pPr>
      <w:r w:rsidRPr="00F85E1A">
        <w:rPr>
          <w:rFonts w:ascii="Times New Roman" w:hAnsi="Times New Roman" w:cs="Times New Roman"/>
          <w:b/>
          <w:iCs/>
          <w:sz w:val="24"/>
          <w:szCs w:val="24"/>
        </w:rPr>
        <w:t>3.9. II. Zpráva o pokrocích při realizaci auditu Familyfriendlycommunity – město Kyjov za období 2025/2026</w:t>
      </w:r>
    </w:p>
    <w:p w14:paraId="0B23D914"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794B9D81"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16</w:t>
      </w:r>
    </w:p>
    <w:p w14:paraId="64E66020"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75029067" w14:textId="77777777" w:rsidR="005B6FD5" w:rsidRPr="00F85E1A" w:rsidRDefault="005B6FD5" w:rsidP="005B6FD5">
      <w:pPr>
        <w:pStyle w:val="Zkladntext"/>
        <w:tabs>
          <w:tab w:val="left" w:pos="0"/>
        </w:tabs>
        <w:spacing w:before="0" w:after="0"/>
        <w:rPr>
          <w:iCs/>
          <w:szCs w:val="24"/>
        </w:rPr>
      </w:pPr>
      <w:r w:rsidRPr="00F85E1A">
        <w:rPr>
          <w:iCs/>
          <w:szCs w:val="24"/>
        </w:rPr>
        <w:t xml:space="preserve">v souladu s § 102 odst. 1 zákona č. 128/2000 Sb., o obcích (obecní zřízení), ve znění pozdějších předpisů, doporučuje Zastupitelstvu města Kyjova vydat následující usnesení: </w:t>
      </w:r>
    </w:p>
    <w:p w14:paraId="7E6AA504" w14:textId="77777777" w:rsidR="005B6FD5" w:rsidRPr="00F85E1A" w:rsidRDefault="005B6FD5" w:rsidP="005B6FD5">
      <w:pPr>
        <w:pStyle w:val="Zkladntext"/>
        <w:tabs>
          <w:tab w:val="left" w:pos="0"/>
        </w:tabs>
        <w:spacing w:before="0" w:after="0"/>
        <w:rPr>
          <w:iCs/>
          <w:szCs w:val="24"/>
        </w:rPr>
      </w:pPr>
      <w:r w:rsidRPr="00F85E1A">
        <w:rPr>
          <w:iCs/>
          <w:szCs w:val="24"/>
        </w:rPr>
        <w:t>Zastupitelstvo města Kyjova, po projednání a v souladu s § 84 odst. 1 zákona č. 128/2000 Sb., o obcích (obecní zřízení), ve znění pozdějších předpisů, bere na vědomí průběh plnění opatření schválených v rámci dohody o cílech k</w:t>
      </w:r>
      <w:r>
        <w:rPr>
          <w:iCs/>
          <w:szCs w:val="24"/>
        </w:rPr>
        <w:t xml:space="preserve"> auditu familyfriendlycommunity</w:t>
      </w:r>
      <w:r w:rsidRPr="00F85E1A">
        <w:rPr>
          <w:iCs/>
          <w:szCs w:val="24"/>
        </w:rPr>
        <w:t xml:space="preserve"> (jednání zastupitelstva města Kyjova dne 4.</w:t>
      </w:r>
      <w:r>
        <w:rPr>
          <w:iCs/>
          <w:szCs w:val="24"/>
        </w:rPr>
        <w:t xml:space="preserve">12.2023): </w:t>
      </w:r>
    </w:p>
    <w:p w14:paraId="5C499658" w14:textId="77777777" w:rsidR="005B6FD5" w:rsidRPr="00F85E1A" w:rsidRDefault="005B6FD5" w:rsidP="005B6FD5">
      <w:pPr>
        <w:pStyle w:val="Zkladntext"/>
        <w:tabs>
          <w:tab w:val="left" w:pos="0"/>
        </w:tabs>
        <w:spacing w:before="0" w:after="0"/>
        <w:rPr>
          <w:iCs/>
          <w:szCs w:val="24"/>
        </w:rPr>
      </w:pPr>
      <w:r>
        <w:rPr>
          <w:iCs/>
          <w:szCs w:val="24"/>
        </w:rPr>
        <w:t xml:space="preserve">1. </w:t>
      </w:r>
      <w:r w:rsidRPr="00F85E1A">
        <w:rPr>
          <w:iCs/>
          <w:szCs w:val="24"/>
        </w:rPr>
        <w:t>Karta občana města Kyjova – podpora pro nové i stávající občany Kyjova</w:t>
      </w:r>
    </w:p>
    <w:p w14:paraId="0E198C9B" w14:textId="77777777" w:rsidR="005B6FD5" w:rsidRPr="00F85E1A" w:rsidRDefault="005B6FD5" w:rsidP="005B6FD5">
      <w:pPr>
        <w:pStyle w:val="Zkladntext"/>
        <w:tabs>
          <w:tab w:val="left" w:pos="0"/>
        </w:tabs>
        <w:spacing w:before="0" w:after="0"/>
        <w:rPr>
          <w:iCs/>
          <w:szCs w:val="24"/>
        </w:rPr>
      </w:pPr>
      <w:r>
        <w:rPr>
          <w:iCs/>
          <w:szCs w:val="24"/>
        </w:rPr>
        <w:t xml:space="preserve">a. </w:t>
      </w:r>
      <w:r w:rsidRPr="00F85E1A">
        <w:rPr>
          <w:iCs/>
          <w:szCs w:val="24"/>
        </w:rPr>
        <w:t>Finanční podpora na kroužky, zvýhodněné vstupné apod.</w:t>
      </w:r>
    </w:p>
    <w:p w14:paraId="0533D999" w14:textId="77777777" w:rsidR="005B6FD5" w:rsidRPr="00F85E1A" w:rsidRDefault="005B6FD5" w:rsidP="005B6FD5">
      <w:pPr>
        <w:pStyle w:val="Zkladntext"/>
        <w:tabs>
          <w:tab w:val="left" w:pos="0"/>
        </w:tabs>
        <w:spacing w:before="0" w:after="0"/>
        <w:rPr>
          <w:iCs/>
          <w:szCs w:val="24"/>
        </w:rPr>
      </w:pPr>
      <w:r>
        <w:rPr>
          <w:iCs/>
          <w:szCs w:val="24"/>
        </w:rPr>
        <w:t xml:space="preserve">b. </w:t>
      </w:r>
      <w:r w:rsidRPr="00F85E1A">
        <w:rPr>
          <w:iCs/>
          <w:szCs w:val="24"/>
        </w:rPr>
        <w:t>Příspěvek při narození dítěte – 5 000 Kč</w:t>
      </w:r>
    </w:p>
    <w:p w14:paraId="312F7A68" w14:textId="77777777" w:rsidR="005B6FD5" w:rsidRPr="00F85E1A" w:rsidRDefault="005B6FD5" w:rsidP="005B6FD5">
      <w:pPr>
        <w:pStyle w:val="Zkladntext"/>
        <w:tabs>
          <w:tab w:val="left" w:pos="0"/>
        </w:tabs>
        <w:spacing w:before="0" w:after="0"/>
        <w:rPr>
          <w:iCs/>
          <w:szCs w:val="24"/>
        </w:rPr>
      </w:pPr>
      <w:r>
        <w:rPr>
          <w:iCs/>
          <w:szCs w:val="24"/>
        </w:rPr>
        <w:lastRenderedPageBreak/>
        <w:t xml:space="preserve">2. </w:t>
      </w:r>
      <w:r w:rsidRPr="00F85E1A">
        <w:rPr>
          <w:iCs/>
          <w:szCs w:val="24"/>
        </w:rPr>
        <w:t>Finanční podpora preventivních programů pro školy – 250 000 Kč za rok a akcí zaměřených na prevenci ze strany města Kyjova (školy, rodiče, veřejnost)</w:t>
      </w:r>
    </w:p>
    <w:p w14:paraId="0577A7A0" w14:textId="77777777" w:rsidR="005B6FD5" w:rsidRPr="00F85E1A" w:rsidRDefault="005B6FD5" w:rsidP="005B6FD5">
      <w:pPr>
        <w:pStyle w:val="Zkladntext"/>
        <w:tabs>
          <w:tab w:val="left" w:pos="0"/>
        </w:tabs>
        <w:spacing w:before="0" w:after="0"/>
        <w:rPr>
          <w:iCs/>
          <w:szCs w:val="24"/>
        </w:rPr>
      </w:pPr>
      <w:r>
        <w:rPr>
          <w:iCs/>
          <w:szCs w:val="24"/>
        </w:rPr>
        <w:t xml:space="preserve">3. </w:t>
      </w:r>
      <w:r w:rsidRPr="00F85E1A">
        <w:rPr>
          <w:iCs/>
          <w:szCs w:val="24"/>
        </w:rPr>
        <w:t>Organizovat akci „uklidit město“ ve spolupráci se žáky a studenty místních škol</w:t>
      </w:r>
    </w:p>
    <w:p w14:paraId="5A664F4F" w14:textId="77777777" w:rsidR="005B6FD5" w:rsidRPr="00F85E1A" w:rsidRDefault="005B6FD5" w:rsidP="005B6FD5">
      <w:pPr>
        <w:pStyle w:val="Zkladntext"/>
        <w:tabs>
          <w:tab w:val="left" w:pos="0"/>
        </w:tabs>
        <w:spacing w:before="0" w:after="0"/>
        <w:rPr>
          <w:iCs/>
          <w:szCs w:val="24"/>
        </w:rPr>
      </w:pPr>
      <w:r>
        <w:rPr>
          <w:iCs/>
          <w:szCs w:val="24"/>
        </w:rPr>
        <w:t xml:space="preserve">4. </w:t>
      </w:r>
      <w:r w:rsidRPr="00F85E1A">
        <w:rPr>
          <w:iCs/>
          <w:szCs w:val="24"/>
        </w:rPr>
        <w:t>Inovovat sdílený kalendář akcí pořádaných místními organizacemi</w:t>
      </w:r>
    </w:p>
    <w:p w14:paraId="21FD6DA8" w14:textId="77777777" w:rsidR="005B6FD5" w:rsidRPr="00F85E1A" w:rsidRDefault="005B6FD5" w:rsidP="005B6FD5">
      <w:pPr>
        <w:pStyle w:val="Zkladntext"/>
        <w:tabs>
          <w:tab w:val="left" w:pos="0"/>
        </w:tabs>
        <w:spacing w:before="0" w:after="0"/>
        <w:rPr>
          <w:iCs/>
          <w:szCs w:val="24"/>
        </w:rPr>
      </w:pPr>
      <w:r>
        <w:rPr>
          <w:iCs/>
          <w:szCs w:val="24"/>
        </w:rPr>
        <w:t xml:space="preserve">5. </w:t>
      </w:r>
      <w:r w:rsidRPr="00F85E1A">
        <w:rPr>
          <w:iCs/>
          <w:szCs w:val="24"/>
        </w:rPr>
        <w:t>Doporučit Radě města Kyjova pověřit Komisi prevence kriminality Rady města Kyjova přípravou a návrhem realizace opatření vedoucí k zajištění bezpečnosti v Kyjově</w:t>
      </w:r>
    </w:p>
    <w:p w14:paraId="12648559" w14:textId="77777777" w:rsidR="005B6FD5" w:rsidRPr="00F85E1A" w:rsidRDefault="005B6FD5" w:rsidP="005B6FD5">
      <w:pPr>
        <w:pStyle w:val="Zkladntext"/>
        <w:tabs>
          <w:tab w:val="left" w:pos="0"/>
        </w:tabs>
        <w:spacing w:before="0" w:after="0"/>
        <w:rPr>
          <w:b/>
          <w:iCs/>
          <w:szCs w:val="24"/>
        </w:rPr>
      </w:pPr>
    </w:p>
    <w:p w14:paraId="355C6D77" w14:textId="77777777" w:rsidR="005B6FD5" w:rsidRPr="00F85E1A" w:rsidRDefault="005B6FD5" w:rsidP="005B6FD5">
      <w:pPr>
        <w:pStyle w:val="Zkladntext"/>
        <w:tabs>
          <w:tab w:val="left" w:pos="0"/>
        </w:tabs>
        <w:spacing w:before="0" w:after="0"/>
        <w:rPr>
          <w:b/>
          <w:iCs/>
          <w:szCs w:val="24"/>
        </w:rPr>
      </w:pPr>
      <w:r w:rsidRPr="00F85E1A">
        <w:rPr>
          <w:b/>
          <w:iCs/>
          <w:szCs w:val="24"/>
        </w:rPr>
        <w:t>3.10. Schválení Dodatku č. 8 k Dílčí smlouvě na Projekt Kyjovská karta s Aktivním městem 2026</w:t>
      </w:r>
    </w:p>
    <w:p w14:paraId="35E048AB"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7850AB2C"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17</w:t>
      </w:r>
    </w:p>
    <w:p w14:paraId="49C3BC22"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751535A5" w14:textId="77777777" w:rsidR="005B6FD5" w:rsidRPr="00F85E1A" w:rsidRDefault="005B6FD5" w:rsidP="005B6FD5">
      <w:pPr>
        <w:pStyle w:val="Zkladntext"/>
        <w:tabs>
          <w:tab w:val="left" w:pos="0"/>
        </w:tabs>
        <w:spacing w:before="0" w:after="0"/>
        <w:rPr>
          <w:iCs/>
          <w:szCs w:val="24"/>
        </w:rPr>
      </w:pPr>
      <w:r w:rsidRPr="00F85E1A">
        <w:rPr>
          <w:iCs/>
          <w:szCs w:val="24"/>
        </w:rPr>
        <w:t>v souladu s ustanovením § 102 odst. 1 zákona č. 128/2000 Sb., o obcích (obecní zřízení), ve znění pozdějších předpisů, doporučuje Zastupitelstvu města Kyjova přijmout následující usnesení:</w:t>
      </w:r>
    </w:p>
    <w:p w14:paraId="49B7FE37" w14:textId="77777777" w:rsidR="005B6FD5" w:rsidRPr="00F85E1A" w:rsidRDefault="005B6FD5" w:rsidP="005B6FD5">
      <w:pPr>
        <w:pStyle w:val="Zkladntext"/>
        <w:tabs>
          <w:tab w:val="left" w:pos="0"/>
        </w:tabs>
        <w:spacing w:before="0" w:after="0"/>
        <w:rPr>
          <w:iCs/>
          <w:szCs w:val="24"/>
        </w:rPr>
      </w:pPr>
      <w:r w:rsidRPr="00F85E1A">
        <w:rPr>
          <w:iCs/>
          <w:szCs w:val="24"/>
        </w:rPr>
        <w:t>Zastupitelstvo města Kyjova, po projednání a v souladu s ustanovením § 84 odst. 1 a 4 zákona č. 128/2000 Sb., o obcích (obecní zřízení), ve znění pozdějších předpisů, rozhodlo o uzavření dodatku č. 8 k rámcové smlouvě o poskytnutí služeb ze dne 17.06.2024 ve znění pozdějších dodatků – k dílčí smlouvě na projekt Kyjovská karta s Aktivním městem 2026 mezi městem Kyjovem, IČ: 00285030, se sídlem Masarykovo náměstí 30, 697 01 Kyjov, jako objednatelem, a společností Up Česká republika s.r.o., IČ: 62913671, se sídlem Zelený pruh 1560/99, 140 00 Praha 4, jako dodavatelem. Předmětem dodatku č. 8 je změna u dílčího projektu KYJOVSKÁ KARTA – NOVÝ OBČAN, kdy příjem žádostí o Příspěvek v tomto programu bude ukončen k 31.08.2026 a rozšíření oblastí čerpání Příspěvků.</w:t>
      </w:r>
    </w:p>
    <w:p w14:paraId="32A066D0" w14:textId="77777777" w:rsidR="005B6FD5" w:rsidRPr="00F85E1A" w:rsidRDefault="005B6FD5" w:rsidP="005B6FD5">
      <w:pPr>
        <w:pStyle w:val="Zkladntext"/>
        <w:tabs>
          <w:tab w:val="left" w:pos="0"/>
        </w:tabs>
        <w:spacing w:before="0" w:after="0"/>
        <w:rPr>
          <w:b/>
          <w:iCs/>
          <w:szCs w:val="24"/>
        </w:rPr>
      </w:pPr>
    </w:p>
    <w:p w14:paraId="4E950371" w14:textId="77777777" w:rsidR="005B6FD5" w:rsidRPr="00F85E1A" w:rsidRDefault="005B6FD5" w:rsidP="005B6FD5">
      <w:pPr>
        <w:pStyle w:val="Zkladntext"/>
        <w:tabs>
          <w:tab w:val="left" w:pos="0"/>
        </w:tabs>
        <w:spacing w:before="0" w:after="0"/>
        <w:rPr>
          <w:b/>
          <w:iCs/>
          <w:szCs w:val="24"/>
        </w:rPr>
      </w:pPr>
      <w:r w:rsidRPr="00F85E1A">
        <w:rPr>
          <w:b/>
          <w:iCs/>
          <w:szCs w:val="24"/>
        </w:rPr>
        <w:t>3.11.</w:t>
      </w:r>
      <w:r w:rsidRPr="00F85E1A">
        <w:rPr>
          <w:iCs/>
          <w:szCs w:val="24"/>
        </w:rPr>
        <w:t xml:space="preserve"> </w:t>
      </w:r>
      <w:r w:rsidRPr="00F85E1A">
        <w:rPr>
          <w:b/>
          <w:iCs/>
          <w:szCs w:val="24"/>
        </w:rPr>
        <w:t>Schválení veřejného příslibu odměny za přihlášení k trvalému pobytu</w:t>
      </w:r>
    </w:p>
    <w:p w14:paraId="45B1E3A3"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5476B908"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18</w:t>
      </w:r>
    </w:p>
    <w:p w14:paraId="69A5596C"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07646532" w14:textId="77777777" w:rsidR="005B6FD5" w:rsidRPr="00F85E1A" w:rsidRDefault="005B6FD5" w:rsidP="005B6FD5">
      <w:pPr>
        <w:pStyle w:val="Zkladntext"/>
        <w:tabs>
          <w:tab w:val="left" w:pos="0"/>
        </w:tabs>
        <w:spacing w:before="0" w:after="0"/>
        <w:rPr>
          <w:iCs/>
          <w:szCs w:val="24"/>
        </w:rPr>
      </w:pPr>
      <w:r w:rsidRPr="00F85E1A">
        <w:rPr>
          <w:iCs/>
          <w:szCs w:val="24"/>
        </w:rPr>
        <w:t>v souladu s ustanovením § 102 odst. 1 zákona č. 128/2000 Sb., o obcích (obecní zřízení), ve znění pozdějších předpisů, doporučuje Zastupitelstvu města Kyjova přijmout následující usnesení:</w:t>
      </w:r>
    </w:p>
    <w:p w14:paraId="318AE44A" w14:textId="77777777" w:rsidR="005B6FD5" w:rsidRPr="00F85E1A" w:rsidRDefault="005B6FD5" w:rsidP="005B6FD5">
      <w:pPr>
        <w:pStyle w:val="Zkladntext"/>
        <w:tabs>
          <w:tab w:val="left" w:pos="0"/>
        </w:tabs>
        <w:spacing w:before="0" w:after="0"/>
        <w:rPr>
          <w:iCs/>
          <w:szCs w:val="24"/>
        </w:rPr>
      </w:pPr>
      <w:r w:rsidRPr="00F85E1A">
        <w:rPr>
          <w:iCs/>
          <w:szCs w:val="24"/>
        </w:rPr>
        <w:t>Zastupitelstvo města Kyjova, po projednání a v souladu s ustanovením § 84 odst. 1 a 4 zákona č. 128/2000 Sb., o obcích (obecní zřízení), ve znění pozdějších předpisů, schvaluje vyhlášení veřejného příslibu odměny ve smyslu § 2884 a násl. zákona č. 89/2012 Sb., občanský zákoník, ve znění pozdějších předpisů, pro fyzické osoby, které se v období od 01.09.2026 do 31.12.2026 přihlásí k trvalému pobytu ve městě Kyjově, a zároveň splní další podmínky dle přílohy (dále jen "veřejný příslib"), a pověřuje Městský úřad Kyjov zajištěním veškerých ostatních potřebných úkonů a činností souvisejících s veřejným příslibem, zejména přípravou potřebných vzorů žádostí, prohlášení či potvrzení, administrací příjmu dokladů prokazujících splnění podmínek veřejného příslibu fyzickými osobami, posouzením splnění podmínek veřejného příslibu a následnou výplatou odměny fyzickým osobám, které řádně a včas doloží splnění podmínek veřejného příslibu.</w:t>
      </w:r>
    </w:p>
    <w:p w14:paraId="3864BC68" w14:textId="77777777" w:rsidR="005B6FD5" w:rsidRPr="00F85E1A" w:rsidRDefault="005B6FD5" w:rsidP="005B6FD5">
      <w:pPr>
        <w:pStyle w:val="Zkladntext"/>
        <w:tabs>
          <w:tab w:val="left" w:pos="0"/>
        </w:tabs>
        <w:spacing w:before="0" w:after="0"/>
        <w:rPr>
          <w:b/>
          <w:iCs/>
          <w:szCs w:val="24"/>
        </w:rPr>
      </w:pPr>
    </w:p>
    <w:p w14:paraId="0B9CAD3D" w14:textId="77777777" w:rsidR="005B6FD5" w:rsidRPr="00F85E1A" w:rsidRDefault="005B6FD5" w:rsidP="005B6FD5">
      <w:pPr>
        <w:pStyle w:val="Zkladntext"/>
        <w:tabs>
          <w:tab w:val="left" w:pos="0"/>
        </w:tabs>
        <w:spacing w:before="0" w:after="0"/>
        <w:rPr>
          <w:b/>
          <w:iCs/>
          <w:szCs w:val="24"/>
        </w:rPr>
      </w:pPr>
      <w:r w:rsidRPr="00F85E1A">
        <w:rPr>
          <w:b/>
          <w:iCs/>
          <w:szCs w:val="24"/>
        </w:rPr>
        <w:t>3.12. Plánovací smlouva – lokalita ul. U Sklepů</w:t>
      </w:r>
    </w:p>
    <w:p w14:paraId="14AEAD44"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0C39D4B6"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19</w:t>
      </w:r>
    </w:p>
    <w:p w14:paraId="21A1F6C7"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5D84EDA8" w14:textId="77777777" w:rsidR="005B6FD5" w:rsidRPr="00F85E1A" w:rsidRDefault="005B6FD5" w:rsidP="005B6FD5">
      <w:pPr>
        <w:pStyle w:val="Zkladntext"/>
        <w:tabs>
          <w:tab w:val="left" w:pos="0"/>
        </w:tabs>
        <w:spacing w:before="0" w:after="0"/>
        <w:rPr>
          <w:iCs/>
          <w:szCs w:val="24"/>
        </w:rPr>
      </w:pPr>
      <w:r w:rsidRPr="00F85E1A">
        <w:rPr>
          <w:iCs/>
          <w:szCs w:val="24"/>
        </w:rPr>
        <w:lastRenderedPageBreak/>
        <w:t>v souladu s ustanovením § 102 odst. 1 zákona č. 128/2000 Sb., o obcích (obecní zřízení), ve znění pozdějších předpisů, doporučuje Zastupitelstvu města Kyjova přijmout následující usnesení:</w:t>
      </w:r>
    </w:p>
    <w:p w14:paraId="4F9E3D2B" w14:textId="5EB5B07C" w:rsidR="005B6FD5" w:rsidRPr="00F85E1A" w:rsidRDefault="005B6FD5" w:rsidP="005B6FD5">
      <w:pPr>
        <w:pStyle w:val="Zkladntext"/>
        <w:tabs>
          <w:tab w:val="left" w:pos="0"/>
        </w:tabs>
        <w:spacing w:before="0" w:after="0"/>
        <w:rPr>
          <w:iCs/>
          <w:szCs w:val="24"/>
        </w:rPr>
      </w:pPr>
      <w:r w:rsidRPr="00F85E1A">
        <w:rPr>
          <w:iCs/>
          <w:szCs w:val="24"/>
        </w:rPr>
        <w:t xml:space="preserve">Zastupitelstvo města Kyjova, po projednání a v souladu s ustanovením § 84 odst. 1  zákona č. 128/2000 Sb., o obcích (obecní zřízení), ve znění pozdějších předpisů a v souladu s ustanovením § 132 odst. 1 zákona č. 283/2021 Sb., stavební zákon, ve znění pozdějších předpisů, schválilo uzavření plánovací smlouvy mezi městem Kyjov, IČ: 00285030 na straně jedné a vlastníky pozemků v lokalitě ulice U Sklepů </w:t>
      </w:r>
      <w:r w:rsidR="00DB3B44">
        <w:rPr>
          <w:iCs/>
          <w:szCs w:val="24"/>
        </w:rPr>
        <w:t>I.H.</w:t>
      </w:r>
      <w:r w:rsidRPr="00F85E1A">
        <w:rPr>
          <w:iCs/>
          <w:szCs w:val="24"/>
        </w:rPr>
        <w:t xml:space="preserve">, nar. </w:t>
      </w:r>
      <w:r w:rsidR="00DB3B44">
        <w:rPr>
          <w:iCs/>
          <w:szCs w:val="24"/>
        </w:rPr>
        <w:t>xxx</w:t>
      </w:r>
      <w:r w:rsidRPr="00F85E1A">
        <w:rPr>
          <w:iCs/>
          <w:szCs w:val="24"/>
        </w:rPr>
        <w:t xml:space="preserve"> a </w:t>
      </w:r>
      <w:r w:rsidR="00DB3B44">
        <w:rPr>
          <w:iCs/>
          <w:szCs w:val="24"/>
        </w:rPr>
        <w:t>K.H.</w:t>
      </w:r>
      <w:r w:rsidRPr="00F85E1A">
        <w:rPr>
          <w:iCs/>
          <w:szCs w:val="24"/>
        </w:rPr>
        <w:t xml:space="preserve">, nar. </w:t>
      </w:r>
      <w:r w:rsidR="00DB3B44">
        <w:rPr>
          <w:iCs/>
          <w:szCs w:val="24"/>
        </w:rPr>
        <w:t>xxx</w:t>
      </w:r>
      <w:r w:rsidRPr="00F85E1A">
        <w:rPr>
          <w:iCs/>
          <w:szCs w:val="24"/>
        </w:rPr>
        <w:t xml:space="preserve">, oba bytem Kyjov a </w:t>
      </w:r>
      <w:r w:rsidR="00DB3B44">
        <w:rPr>
          <w:iCs/>
          <w:szCs w:val="24"/>
        </w:rPr>
        <w:t>B.K.</w:t>
      </w:r>
      <w:r w:rsidRPr="00F85E1A">
        <w:rPr>
          <w:iCs/>
          <w:szCs w:val="24"/>
        </w:rPr>
        <w:t xml:space="preserve">, nar. </w:t>
      </w:r>
      <w:r w:rsidR="00DB3B44">
        <w:rPr>
          <w:iCs/>
          <w:szCs w:val="24"/>
        </w:rPr>
        <w:t>xxx</w:t>
      </w:r>
      <w:r w:rsidRPr="00F85E1A">
        <w:rPr>
          <w:iCs/>
          <w:szCs w:val="24"/>
        </w:rPr>
        <w:t>, bytem Kyjov na straně druhé.</w:t>
      </w:r>
    </w:p>
    <w:p w14:paraId="049D6D1F" w14:textId="77777777" w:rsidR="005B6FD5" w:rsidRPr="00F85E1A" w:rsidRDefault="005B6FD5" w:rsidP="005B6FD5">
      <w:pPr>
        <w:pStyle w:val="Zkladntext"/>
        <w:tabs>
          <w:tab w:val="left" w:pos="0"/>
        </w:tabs>
        <w:spacing w:before="0" w:after="0"/>
        <w:rPr>
          <w:iCs/>
          <w:szCs w:val="24"/>
        </w:rPr>
      </w:pPr>
      <w:r w:rsidRPr="00F85E1A">
        <w:rPr>
          <w:iCs/>
          <w:szCs w:val="24"/>
        </w:rPr>
        <w:t>Předmětem smlouvy je závazek města do 31. 12. 2027 zrealizovat prodloužení veřejného vodovodu v lokalitě ul. U Sklepů a závazek vlastníků pozemků do 31. 12. 2027 vybudovat v lokalitě sdruženou kanalizační přípojku dle standardů společnosti Vodovody a kanalizace Hodonín, a.s., IČ 49454544, tak, aby jí mohla být převedena do správy. Do 24 měsíců od nabytí právní moci kolaudačního rozhodnutí bude sdružená kanalizační přípojka převedena bezúplatně do vlastnictví města Kyjova za účelem rekolaudace na veřejnou kanalizaci.</w:t>
      </w:r>
    </w:p>
    <w:p w14:paraId="266FF137" w14:textId="77777777" w:rsidR="005B6FD5" w:rsidRPr="00F85E1A" w:rsidRDefault="005B6FD5" w:rsidP="005B6FD5">
      <w:pPr>
        <w:pStyle w:val="Zkladntext"/>
        <w:tabs>
          <w:tab w:val="left" w:pos="0"/>
        </w:tabs>
        <w:spacing w:before="0" w:after="0"/>
        <w:rPr>
          <w:b/>
          <w:iCs/>
          <w:szCs w:val="24"/>
        </w:rPr>
      </w:pPr>
    </w:p>
    <w:p w14:paraId="2F85923D" w14:textId="77777777" w:rsidR="005B6FD5" w:rsidRPr="00F85E1A" w:rsidRDefault="005B6FD5" w:rsidP="005B6FD5">
      <w:pPr>
        <w:pStyle w:val="Zkladntext"/>
        <w:tabs>
          <w:tab w:val="left" w:pos="0"/>
        </w:tabs>
        <w:spacing w:before="0" w:after="0"/>
        <w:rPr>
          <w:b/>
          <w:iCs/>
          <w:szCs w:val="24"/>
        </w:rPr>
      </w:pPr>
      <w:r w:rsidRPr="00F85E1A">
        <w:rPr>
          <w:b/>
          <w:iCs/>
          <w:szCs w:val="24"/>
        </w:rPr>
        <w:t>3.13. Vydání změny č. 3 Územního plánu Kyjov</w:t>
      </w:r>
    </w:p>
    <w:p w14:paraId="3247FE09" w14:textId="77777777" w:rsidR="005B6FD5" w:rsidRPr="00F85E1A" w:rsidRDefault="005B6FD5" w:rsidP="0052384E">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0EE96AE0" w14:textId="77777777" w:rsidR="005B6FD5" w:rsidRPr="00F85E1A" w:rsidRDefault="005B6FD5" w:rsidP="0052384E">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20</w:t>
      </w:r>
    </w:p>
    <w:p w14:paraId="2BB5D16B" w14:textId="77777777" w:rsidR="005B6FD5" w:rsidRPr="00F85E1A" w:rsidRDefault="005B6FD5" w:rsidP="0052384E">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792FB8A1" w14:textId="77777777" w:rsidR="005B6FD5" w:rsidRPr="00F85E1A" w:rsidRDefault="005B6FD5" w:rsidP="0052384E">
      <w:pPr>
        <w:tabs>
          <w:tab w:val="left" w:pos="0"/>
        </w:tabs>
        <w:spacing w:after="0" w:line="240" w:lineRule="auto"/>
        <w:jc w:val="both"/>
        <w:rPr>
          <w:rFonts w:ascii="Times New Roman" w:hAnsi="Times New Roman" w:cs="Times New Roman"/>
          <w:iCs/>
          <w:sz w:val="24"/>
          <w:szCs w:val="24"/>
        </w:rPr>
      </w:pPr>
      <w:r w:rsidRPr="00F85E1A">
        <w:rPr>
          <w:rFonts w:ascii="Times New Roman" w:hAnsi="Times New Roman" w:cs="Times New Roman"/>
          <w:iCs/>
          <w:sz w:val="24"/>
          <w:szCs w:val="24"/>
        </w:rPr>
        <w:t>v souladu s ustanovením § 102 odst. 1 zákona č. 128/2000 Sb., o obcích (obecní zřízení), ve znění pozdějších předpisů, doporučuje Zastupitelstvu města Kyjova přijmout následující usnesení:</w:t>
      </w:r>
    </w:p>
    <w:p w14:paraId="36CAF29F" w14:textId="77777777" w:rsidR="005B6FD5" w:rsidRPr="00F85E1A" w:rsidRDefault="005B6FD5" w:rsidP="0052384E">
      <w:pPr>
        <w:pStyle w:val="Odstavecseseznamem"/>
        <w:tabs>
          <w:tab w:val="left" w:pos="0"/>
        </w:tabs>
        <w:spacing w:after="0" w:line="240" w:lineRule="auto"/>
        <w:ind w:left="0"/>
        <w:jc w:val="both"/>
        <w:rPr>
          <w:rFonts w:ascii="Times New Roman" w:hAnsi="Times New Roman" w:cs="Times New Roman"/>
          <w:iCs/>
          <w:sz w:val="24"/>
          <w:szCs w:val="24"/>
        </w:rPr>
      </w:pPr>
      <w:r w:rsidRPr="00F85E1A">
        <w:rPr>
          <w:rFonts w:ascii="Times New Roman" w:hAnsi="Times New Roman" w:cs="Times New Roman"/>
          <w:iCs/>
          <w:sz w:val="24"/>
          <w:szCs w:val="24"/>
        </w:rPr>
        <w:t>Zastupitelstvo města Kyjova, po projednání a v souladu s ustanoveními §73 odst. 1, § 104 odst. 1 a 2  a ustanovením § 111 odst. 3 a 5  zákona č. 283/2021 Sb., stavební zákon, ve znění pozdějších předpisů, vydává formou opatřením obecné povahy Změnu č. 3 Územního plánu Kyjov po ověření, že není v rozporu  s požadavky stavebního zákona a jeho prováděcích právních předpisů, se stanovisky dotčených orgánů, s politikou územního rozvoje a nadřazenou územně plánovací dokumentací.</w:t>
      </w:r>
    </w:p>
    <w:p w14:paraId="22CA9A9A" w14:textId="77777777" w:rsidR="005B6FD5" w:rsidRPr="00F85E1A" w:rsidRDefault="005B6FD5" w:rsidP="005B6FD5">
      <w:pPr>
        <w:pStyle w:val="Odstavecseseznamem"/>
        <w:tabs>
          <w:tab w:val="left" w:pos="0"/>
        </w:tabs>
        <w:spacing w:after="0" w:line="240" w:lineRule="auto"/>
        <w:ind w:left="0"/>
        <w:rPr>
          <w:rFonts w:ascii="Times New Roman" w:hAnsi="Times New Roman" w:cs="Times New Roman"/>
          <w:b/>
          <w:iCs/>
          <w:sz w:val="24"/>
          <w:szCs w:val="24"/>
        </w:rPr>
      </w:pPr>
    </w:p>
    <w:p w14:paraId="5199BB72" w14:textId="77777777" w:rsidR="005B6FD5" w:rsidRPr="00F85E1A" w:rsidRDefault="005B6FD5" w:rsidP="005B6FD5">
      <w:pPr>
        <w:pStyle w:val="Odstavecseseznamem"/>
        <w:tabs>
          <w:tab w:val="left" w:pos="0"/>
        </w:tabs>
        <w:spacing w:after="0" w:line="240" w:lineRule="auto"/>
        <w:ind w:left="0"/>
        <w:rPr>
          <w:rFonts w:ascii="Times New Roman" w:hAnsi="Times New Roman" w:cs="Times New Roman"/>
          <w:iCs/>
          <w:sz w:val="24"/>
          <w:szCs w:val="24"/>
        </w:rPr>
      </w:pPr>
      <w:r w:rsidRPr="00F85E1A">
        <w:rPr>
          <w:rFonts w:ascii="Times New Roman" w:hAnsi="Times New Roman" w:cs="Times New Roman"/>
          <w:b/>
          <w:iCs/>
          <w:sz w:val="24"/>
          <w:szCs w:val="24"/>
        </w:rPr>
        <w:t>3.14.</w:t>
      </w:r>
      <w:r w:rsidRPr="00F85E1A">
        <w:rPr>
          <w:rFonts w:ascii="Times New Roman" w:hAnsi="Times New Roman" w:cs="Times New Roman"/>
          <w:iCs/>
          <w:sz w:val="24"/>
          <w:szCs w:val="24"/>
        </w:rPr>
        <w:t xml:space="preserve"> </w:t>
      </w:r>
      <w:r w:rsidRPr="00F85E1A">
        <w:rPr>
          <w:rFonts w:ascii="Times New Roman" w:hAnsi="Times New Roman" w:cs="Times New Roman"/>
          <w:b/>
          <w:iCs/>
          <w:sz w:val="24"/>
          <w:szCs w:val="24"/>
        </w:rPr>
        <w:t>Členství města Kyjova ve spolku Region Slovácko, z.s</w:t>
      </w:r>
    </w:p>
    <w:p w14:paraId="11B8D26B"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7A6D09B7"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21</w:t>
      </w:r>
    </w:p>
    <w:p w14:paraId="441AB02F"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w:t>
      </w:r>
      <w:r>
        <w:rPr>
          <w:rFonts w:ascii="Times New Roman" w:hAnsi="Times New Roman" w:cs="Times New Roman"/>
          <w:sz w:val="24"/>
          <w:szCs w:val="24"/>
        </w:rPr>
        <w:t>5,0,1</w:t>
      </w:r>
      <w:r w:rsidRPr="00F85E1A">
        <w:rPr>
          <w:rFonts w:ascii="Times New Roman" w:hAnsi="Times New Roman" w:cs="Times New Roman"/>
          <w:sz w:val="24"/>
          <w:szCs w:val="24"/>
        </w:rPr>
        <w:t>)</w:t>
      </w:r>
    </w:p>
    <w:p w14:paraId="4EE5DAE8" w14:textId="77777777" w:rsidR="005B6FD5" w:rsidRPr="00F85E1A" w:rsidRDefault="005B6FD5" w:rsidP="005B6FD5">
      <w:pPr>
        <w:pStyle w:val="Zkladntext"/>
        <w:tabs>
          <w:tab w:val="left" w:pos="0"/>
        </w:tabs>
        <w:spacing w:before="0" w:after="0"/>
        <w:rPr>
          <w:bCs/>
          <w:iCs/>
          <w:szCs w:val="24"/>
        </w:rPr>
      </w:pPr>
      <w:r w:rsidRPr="00F85E1A">
        <w:rPr>
          <w:bCs/>
          <w:iCs/>
          <w:szCs w:val="24"/>
        </w:rPr>
        <w:t>v souladu s ustanovením § 102 odst. 1 zákona č. 128/2000 Sb., o obcích (obecní zřízení), ve znění pozdějších předpisů, doporučuje Zastupitelstvu města Kyjova přijmout následující usnesení:</w:t>
      </w:r>
    </w:p>
    <w:p w14:paraId="630BDC55" w14:textId="77777777" w:rsidR="005B6FD5" w:rsidRPr="00F85E1A" w:rsidRDefault="005B6FD5" w:rsidP="005B6FD5">
      <w:pPr>
        <w:pStyle w:val="Zkladntext"/>
        <w:tabs>
          <w:tab w:val="left" w:pos="0"/>
        </w:tabs>
        <w:spacing w:before="0" w:after="0"/>
        <w:rPr>
          <w:bCs/>
          <w:iCs/>
          <w:szCs w:val="24"/>
        </w:rPr>
      </w:pPr>
      <w:r w:rsidRPr="00F85E1A">
        <w:rPr>
          <w:bCs/>
          <w:iCs/>
          <w:szCs w:val="24"/>
        </w:rPr>
        <w:t xml:space="preserve">Zastupitelstvo města Kyjova, po projednání a v souladu s ustanovením § 84 písm. e) zákona č. 128/2000 Sb., o obcích (obecní zřízení), ve znění pozdějších předpisů, </w:t>
      </w:r>
    </w:p>
    <w:p w14:paraId="591091DA" w14:textId="77777777" w:rsidR="005B6FD5" w:rsidRPr="00F85E1A" w:rsidRDefault="005B6FD5" w:rsidP="005B6FD5">
      <w:pPr>
        <w:pStyle w:val="Zkladntext"/>
        <w:tabs>
          <w:tab w:val="left" w:pos="0"/>
        </w:tabs>
        <w:spacing w:before="0" w:after="0"/>
        <w:rPr>
          <w:bCs/>
          <w:iCs/>
          <w:szCs w:val="24"/>
        </w:rPr>
      </w:pPr>
      <w:r w:rsidRPr="00F85E1A">
        <w:rPr>
          <w:bCs/>
          <w:iCs/>
          <w:szCs w:val="24"/>
        </w:rPr>
        <w:t>•</w:t>
      </w:r>
      <w:r w:rsidRPr="00F85E1A">
        <w:rPr>
          <w:bCs/>
          <w:iCs/>
          <w:szCs w:val="24"/>
        </w:rPr>
        <w:tab/>
        <w:t>schvaluje záměr města Kyjova stát se členem spolku Region Slovácko, z. s., který vznikne změnou právní formy zájmového sdružení právnických osob Region Slovácko - sdružení pro rozvoj cestovního ruchu, IČO: 68731841</w:t>
      </w:r>
    </w:p>
    <w:p w14:paraId="6BB84464" w14:textId="77777777" w:rsidR="005B6FD5" w:rsidRPr="00F85E1A" w:rsidRDefault="005B6FD5" w:rsidP="005B6FD5">
      <w:pPr>
        <w:pStyle w:val="Zkladntext"/>
        <w:tabs>
          <w:tab w:val="left" w:pos="0"/>
        </w:tabs>
        <w:spacing w:before="0" w:after="0"/>
        <w:rPr>
          <w:bCs/>
          <w:iCs/>
          <w:szCs w:val="24"/>
        </w:rPr>
      </w:pPr>
      <w:r w:rsidRPr="00F85E1A">
        <w:rPr>
          <w:bCs/>
          <w:iCs/>
          <w:szCs w:val="24"/>
        </w:rPr>
        <w:t>•</w:t>
      </w:r>
      <w:r w:rsidRPr="00F85E1A">
        <w:rPr>
          <w:bCs/>
          <w:iCs/>
          <w:szCs w:val="24"/>
        </w:rPr>
        <w:tab/>
        <w:t>schvaluje uzavření „Dohody o uspořádání destinační spolupráce v turistické oblasti Slovácko“ v předloženém znění</w:t>
      </w:r>
    </w:p>
    <w:p w14:paraId="17249542" w14:textId="77777777" w:rsidR="005B6FD5" w:rsidRPr="00F85E1A" w:rsidRDefault="005B6FD5" w:rsidP="005B6FD5">
      <w:pPr>
        <w:pStyle w:val="Zkladntext"/>
        <w:tabs>
          <w:tab w:val="left" w:pos="0"/>
        </w:tabs>
        <w:spacing w:before="0" w:after="0"/>
        <w:rPr>
          <w:bCs/>
          <w:iCs/>
          <w:szCs w:val="24"/>
        </w:rPr>
      </w:pPr>
      <w:r w:rsidRPr="00F85E1A">
        <w:rPr>
          <w:bCs/>
          <w:iCs/>
          <w:szCs w:val="24"/>
        </w:rPr>
        <w:t>•</w:t>
      </w:r>
      <w:r w:rsidRPr="00F85E1A">
        <w:rPr>
          <w:bCs/>
          <w:iCs/>
          <w:szCs w:val="24"/>
        </w:rPr>
        <w:tab/>
        <w:t>schvaluje znění „Stanov spolku Region Slovácko, z. s.“, v předloženém znění</w:t>
      </w:r>
    </w:p>
    <w:p w14:paraId="717ED23A" w14:textId="77777777" w:rsidR="005B6FD5" w:rsidRPr="00F85E1A" w:rsidRDefault="005B6FD5" w:rsidP="005B6FD5">
      <w:pPr>
        <w:pStyle w:val="Zkladntext"/>
        <w:tabs>
          <w:tab w:val="left" w:pos="0"/>
        </w:tabs>
        <w:spacing w:before="0" w:after="0"/>
        <w:rPr>
          <w:bCs/>
          <w:iCs/>
          <w:szCs w:val="24"/>
        </w:rPr>
      </w:pPr>
      <w:r w:rsidRPr="00F85E1A">
        <w:rPr>
          <w:bCs/>
          <w:iCs/>
          <w:szCs w:val="24"/>
        </w:rPr>
        <w:t>•</w:t>
      </w:r>
      <w:r w:rsidRPr="00F85E1A">
        <w:rPr>
          <w:bCs/>
          <w:iCs/>
          <w:szCs w:val="24"/>
        </w:rPr>
        <w:tab/>
        <w:t>ukládá 1. místostarostovi města Kyjova realizovat kroky nezbytné ke vzniku členství ve spolku Region Slovácko, z. s.</w:t>
      </w:r>
    </w:p>
    <w:p w14:paraId="2953DF53" w14:textId="77777777" w:rsidR="005B6FD5" w:rsidRPr="00F85E1A" w:rsidRDefault="005B6FD5" w:rsidP="005B6FD5">
      <w:pPr>
        <w:pStyle w:val="Zkladntext"/>
        <w:tabs>
          <w:tab w:val="left" w:pos="0"/>
        </w:tabs>
        <w:spacing w:before="0" w:after="0"/>
        <w:rPr>
          <w:b/>
          <w:bCs/>
          <w:iCs/>
          <w:szCs w:val="24"/>
        </w:rPr>
      </w:pPr>
    </w:p>
    <w:p w14:paraId="11AB4E7E" w14:textId="77777777" w:rsidR="005B6FD5" w:rsidRPr="00F85E1A" w:rsidRDefault="005B6FD5" w:rsidP="005B6FD5">
      <w:pPr>
        <w:pStyle w:val="Zkladntext"/>
        <w:tabs>
          <w:tab w:val="left" w:pos="0"/>
        </w:tabs>
        <w:spacing w:before="0" w:after="0"/>
        <w:rPr>
          <w:b/>
          <w:bCs/>
          <w:iCs/>
          <w:szCs w:val="24"/>
        </w:rPr>
      </w:pPr>
      <w:r w:rsidRPr="00F85E1A">
        <w:rPr>
          <w:b/>
          <w:bCs/>
          <w:iCs/>
          <w:szCs w:val="24"/>
        </w:rPr>
        <w:t>4. Majetkoprávní úkony</w:t>
      </w:r>
    </w:p>
    <w:p w14:paraId="73EEFB5B" w14:textId="77777777" w:rsidR="005B6FD5" w:rsidRPr="00F520F4" w:rsidRDefault="005B6FD5" w:rsidP="005B6FD5">
      <w:pPr>
        <w:widowControl w:val="0"/>
        <w:suppressAutoHyphens/>
        <w:spacing w:after="0" w:line="240" w:lineRule="auto"/>
        <w:jc w:val="both"/>
        <w:rPr>
          <w:rFonts w:ascii="Times New Roman" w:eastAsia="Calibri" w:hAnsi="Times New Roman" w:cs="Times New Roman"/>
          <w:b/>
          <w:color w:val="FF0000"/>
          <w:sz w:val="24"/>
          <w:szCs w:val="24"/>
        </w:rPr>
      </w:pPr>
      <w:r w:rsidRPr="00F520F4">
        <w:rPr>
          <w:rFonts w:ascii="Times New Roman" w:eastAsia="Calibri" w:hAnsi="Times New Roman" w:cs="Times New Roman"/>
          <w:b/>
          <w:color w:val="FF0000"/>
          <w:sz w:val="24"/>
          <w:szCs w:val="24"/>
        </w:rPr>
        <w:t>Ad.I. Vyhlášení záměru</w:t>
      </w:r>
    </w:p>
    <w:p w14:paraId="322DCC1E" w14:textId="77777777" w:rsidR="005B6FD5" w:rsidRPr="00F520F4" w:rsidRDefault="005B6FD5" w:rsidP="005B6FD5">
      <w:pPr>
        <w:widowControl w:val="0"/>
        <w:suppressAutoHyphens/>
        <w:spacing w:after="0" w:line="240" w:lineRule="auto"/>
        <w:jc w:val="both"/>
        <w:rPr>
          <w:rFonts w:ascii="Times New Roman" w:eastAsia="Calibri" w:hAnsi="Times New Roman" w:cs="Times New Roman"/>
          <w:b/>
          <w:color w:val="00B0F0"/>
          <w:sz w:val="24"/>
          <w:szCs w:val="24"/>
        </w:rPr>
      </w:pPr>
      <w:r w:rsidRPr="00F520F4">
        <w:rPr>
          <w:rFonts w:ascii="Times New Roman" w:eastAsia="Calibri" w:hAnsi="Times New Roman" w:cs="Times New Roman"/>
          <w:b/>
          <w:color w:val="00B0F0"/>
          <w:sz w:val="24"/>
          <w:szCs w:val="24"/>
        </w:rPr>
        <w:lastRenderedPageBreak/>
        <w:t>I.1 Opakované vyhlášení záměru na nájem prostor určených podnikání – jednotka č. 223/16 na ul. Kollárova 223 – 225 v Kyjově</w:t>
      </w:r>
    </w:p>
    <w:p w14:paraId="21FC70B2"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6C7C0F50"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22</w:t>
      </w:r>
    </w:p>
    <w:p w14:paraId="6E64682C"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1CFD406B" w14:textId="77777777" w:rsidR="005B6FD5" w:rsidRPr="00BB4004" w:rsidRDefault="005B6FD5" w:rsidP="005B6FD5">
      <w:pPr>
        <w:widowControl w:val="0"/>
        <w:spacing w:after="0" w:line="240" w:lineRule="auto"/>
        <w:jc w:val="both"/>
        <w:rPr>
          <w:rFonts w:ascii="Times New Roman" w:eastAsia="Times New Roman" w:hAnsi="Times New Roman" w:cs="Times New Roman"/>
          <w:iCs/>
          <w:sz w:val="24"/>
          <w:szCs w:val="24"/>
          <w:lang w:eastAsia="cs-CZ"/>
        </w:rPr>
      </w:pPr>
      <w:r w:rsidRPr="00BB4004">
        <w:rPr>
          <w:rFonts w:ascii="Times New Roman" w:eastAsia="Times New Roman" w:hAnsi="Times New Roman" w:cs="Times New Roman"/>
          <w:iCs/>
          <w:sz w:val="24"/>
          <w:szCs w:val="24"/>
          <w:lang w:eastAsia="cs-CZ"/>
        </w:rPr>
        <w:t>v souladu s ustanovením § 39 odst. 1 zákona č. 128/2000 Sb., o obcích (obecní zřízení), ve znění pozdějších předpisů, rozhodla o opakovaném vyhlášení záměru města na </w:t>
      </w:r>
      <w:r w:rsidRPr="00BB4004">
        <w:rPr>
          <w:rFonts w:ascii="Times New Roman" w:eastAsia="Times New Roman" w:hAnsi="Times New Roman" w:cs="Times New Roman"/>
          <w:bCs/>
          <w:iCs/>
          <w:sz w:val="24"/>
          <w:szCs w:val="24"/>
          <w:lang w:eastAsia="cs-CZ"/>
        </w:rPr>
        <w:t>nájem</w:t>
      </w:r>
      <w:r w:rsidRPr="00BB4004">
        <w:rPr>
          <w:rFonts w:ascii="Times New Roman" w:eastAsia="Times New Roman" w:hAnsi="Times New Roman" w:cs="Times New Roman"/>
          <w:iCs/>
          <w:sz w:val="24"/>
          <w:szCs w:val="24"/>
          <w:lang w:eastAsia="cs-CZ"/>
        </w:rPr>
        <w:t xml:space="preserve"> nemovité věci: jednotka č. 223/16 (jiný nebytový prostor) v budově č.p. 223, 224, 225 – bytový dům, která je součástí pozemku p. č. st. 4091 – zastavěná plocha a nádvoří o výměře 848 m</w:t>
      </w:r>
      <w:r w:rsidRPr="00BB4004">
        <w:rPr>
          <w:rFonts w:ascii="Times New Roman" w:eastAsia="Times New Roman" w:hAnsi="Times New Roman" w:cs="Times New Roman"/>
          <w:iCs/>
          <w:sz w:val="24"/>
          <w:szCs w:val="24"/>
          <w:vertAlign w:val="superscript"/>
          <w:lang w:eastAsia="cs-CZ"/>
        </w:rPr>
        <w:t>2</w:t>
      </w:r>
      <w:r w:rsidRPr="00BB4004">
        <w:rPr>
          <w:rFonts w:ascii="Times New Roman" w:eastAsia="Times New Roman" w:hAnsi="Times New Roman" w:cs="Times New Roman"/>
          <w:iCs/>
          <w:sz w:val="24"/>
          <w:szCs w:val="24"/>
          <w:lang w:eastAsia="cs-CZ"/>
        </w:rPr>
        <w:t xml:space="preserve"> v k.ú. Kyjov. Jedná se o prostory sloužící  podnikání včetně příslušenství o celkové výměře 225,7 m</w:t>
      </w:r>
      <w:r w:rsidRPr="00BB4004">
        <w:rPr>
          <w:rFonts w:ascii="Times New Roman" w:eastAsia="Times New Roman" w:hAnsi="Times New Roman" w:cs="Times New Roman"/>
          <w:iCs/>
          <w:sz w:val="24"/>
          <w:szCs w:val="24"/>
          <w:vertAlign w:val="superscript"/>
          <w:lang w:eastAsia="cs-CZ"/>
        </w:rPr>
        <w:t>2</w:t>
      </w:r>
      <w:r w:rsidRPr="00BB4004">
        <w:rPr>
          <w:rFonts w:ascii="Times New Roman" w:eastAsia="Times New Roman" w:hAnsi="Times New Roman" w:cs="Times New Roman"/>
          <w:iCs/>
          <w:sz w:val="24"/>
          <w:szCs w:val="24"/>
          <w:lang w:eastAsia="cs-CZ"/>
        </w:rPr>
        <w:t xml:space="preserve">, které jsou situovány v 1. NP polyfunkčního domu, v uliční zástavbě na ulici Kollárova, v těsné blízkosti centrální části města. </w:t>
      </w:r>
    </w:p>
    <w:p w14:paraId="3A9D1A05" w14:textId="77777777" w:rsidR="005B6FD5" w:rsidRPr="00BB4004" w:rsidRDefault="005B6FD5" w:rsidP="005B6FD5">
      <w:pPr>
        <w:pStyle w:val="Odstavecseseznamem"/>
        <w:widowControl w:val="0"/>
        <w:numPr>
          <w:ilvl w:val="0"/>
          <w:numId w:val="10"/>
        </w:numPr>
        <w:spacing w:after="0" w:line="240" w:lineRule="auto"/>
        <w:jc w:val="both"/>
        <w:rPr>
          <w:rFonts w:ascii="Times New Roman" w:eastAsia="Times New Roman" w:hAnsi="Times New Roman" w:cs="Times New Roman"/>
          <w:iCs/>
          <w:sz w:val="24"/>
          <w:szCs w:val="24"/>
          <w:lang w:eastAsia="cs-CZ"/>
        </w:rPr>
      </w:pPr>
      <w:r w:rsidRPr="00BB4004">
        <w:rPr>
          <w:rFonts w:ascii="Times New Roman" w:eastAsia="Times New Roman" w:hAnsi="Times New Roman" w:cs="Times New Roman"/>
          <w:iCs/>
          <w:sz w:val="24"/>
          <w:szCs w:val="24"/>
          <w:lang w:eastAsia="cs-CZ"/>
        </w:rPr>
        <w:t xml:space="preserve">Prostory budou nájemci předány vyklizené, bez vybavení. </w:t>
      </w:r>
    </w:p>
    <w:p w14:paraId="37FC00CB" w14:textId="77777777" w:rsidR="005B6FD5" w:rsidRPr="00BB4004" w:rsidRDefault="005B6FD5" w:rsidP="005B6FD5">
      <w:pPr>
        <w:pStyle w:val="Odstavecseseznamem"/>
        <w:widowControl w:val="0"/>
        <w:numPr>
          <w:ilvl w:val="0"/>
          <w:numId w:val="10"/>
        </w:numPr>
        <w:spacing w:after="0" w:line="240" w:lineRule="auto"/>
        <w:jc w:val="both"/>
        <w:rPr>
          <w:rFonts w:ascii="Times New Roman" w:eastAsia="Times New Roman" w:hAnsi="Times New Roman" w:cs="Times New Roman"/>
          <w:iCs/>
          <w:sz w:val="24"/>
          <w:szCs w:val="24"/>
          <w:lang w:eastAsia="cs-CZ"/>
        </w:rPr>
      </w:pPr>
      <w:r w:rsidRPr="00BB4004">
        <w:rPr>
          <w:rFonts w:ascii="Times New Roman" w:eastAsia="Times New Roman" w:hAnsi="Times New Roman" w:cs="Times New Roman"/>
          <w:iCs/>
          <w:sz w:val="24"/>
          <w:szCs w:val="24"/>
          <w:lang w:eastAsia="cs-CZ"/>
        </w:rPr>
        <w:t xml:space="preserve">Veškeré případné stavební úpravy prostor bude hradit nájemce. </w:t>
      </w:r>
    </w:p>
    <w:p w14:paraId="59B73074" w14:textId="77777777" w:rsidR="005B6FD5" w:rsidRPr="00BB4004" w:rsidRDefault="005B6FD5" w:rsidP="005B6FD5">
      <w:pPr>
        <w:pStyle w:val="Odstavecseseznamem"/>
        <w:widowControl w:val="0"/>
        <w:numPr>
          <w:ilvl w:val="0"/>
          <w:numId w:val="10"/>
        </w:numPr>
        <w:spacing w:after="0" w:line="240" w:lineRule="auto"/>
        <w:jc w:val="both"/>
        <w:rPr>
          <w:rFonts w:ascii="Times New Roman" w:eastAsia="Times New Roman" w:hAnsi="Times New Roman" w:cs="Times New Roman"/>
          <w:iCs/>
          <w:sz w:val="24"/>
          <w:szCs w:val="24"/>
          <w:lang w:eastAsia="cs-CZ"/>
        </w:rPr>
      </w:pPr>
      <w:r w:rsidRPr="00BB4004">
        <w:rPr>
          <w:rFonts w:ascii="Times New Roman" w:eastAsia="Times New Roman" w:hAnsi="Times New Roman" w:cs="Times New Roman"/>
          <w:iCs/>
          <w:sz w:val="24"/>
          <w:szCs w:val="24"/>
          <w:lang w:eastAsia="cs-CZ"/>
        </w:rPr>
        <w:t xml:space="preserve">Minimální výše nájemného činí 299.838,00 Kč/bez DPH/rok. </w:t>
      </w:r>
    </w:p>
    <w:p w14:paraId="63CAC1A2" w14:textId="77777777" w:rsidR="005B6FD5" w:rsidRPr="00BB4004" w:rsidRDefault="005B6FD5" w:rsidP="005B6FD5">
      <w:pPr>
        <w:pStyle w:val="Odstavecseseznamem"/>
        <w:widowControl w:val="0"/>
        <w:numPr>
          <w:ilvl w:val="0"/>
          <w:numId w:val="10"/>
        </w:numPr>
        <w:spacing w:after="0" w:line="240" w:lineRule="auto"/>
        <w:jc w:val="both"/>
        <w:rPr>
          <w:rFonts w:ascii="Times New Roman" w:eastAsia="Times New Roman" w:hAnsi="Times New Roman" w:cs="Times New Roman"/>
          <w:iCs/>
          <w:sz w:val="24"/>
          <w:szCs w:val="24"/>
          <w:lang w:eastAsia="cs-CZ"/>
        </w:rPr>
      </w:pPr>
      <w:r w:rsidRPr="00BB4004">
        <w:rPr>
          <w:rFonts w:ascii="Times New Roman" w:eastAsia="Times New Roman" w:hAnsi="Times New Roman" w:cs="Times New Roman"/>
          <w:iCs/>
          <w:sz w:val="24"/>
          <w:szCs w:val="24"/>
          <w:lang w:eastAsia="cs-CZ"/>
        </w:rPr>
        <w:t xml:space="preserve">Zájemci mohou doručit své nabídky v zalepené obálce označené číslem záměru a nápisem „NEOTVÍRAT“ do 15 hodin dne 20.7.2026. </w:t>
      </w:r>
    </w:p>
    <w:p w14:paraId="7473487A" w14:textId="77777777" w:rsidR="005B6FD5" w:rsidRPr="00BB4004" w:rsidRDefault="005B6FD5" w:rsidP="005B6FD5">
      <w:pPr>
        <w:pStyle w:val="Odstavecseseznamem"/>
        <w:widowControl w:val="0"/>
        <w:numPr>
          <w:ilvl w:val="0"/>
          <w:numId w:val="10"/>
        </w:numPr>
        <w:spacing w:after="0" w:line="240" w:lineRule="auto"/>
        <w:jc w:val="both"/>
        <w:rPr>
          <w:rFonts w:ascii="Times New Roman" w:eastAsia="Times New Roman" w:hAnsi="Times New Roman" w:cs="Times New Roman"/>
          <w:iCs/>
          <w:sz w:val="24"/>
          <w:szCs w:val="24"/>
          <w:lang w:eastAsia="cs-CZ"/>
        </w:rPr>
      </w:pPr>
      <w:r w:rsidRPr="00BB4004">
        <w:rPr>
          <w:rFonts w:ascii="Times New Roman" w:eastAsia="Times New Roman" w:hAnsi="Times New Roman" w:cs="Times New Roman"/>
          <w:iCs/>
          <w:sz w:val="24"/>
          <w:szCs w:val="24"/>
          <w:lang w:eastAsia="cs-CZ"/>
        </w:rPr>
        <w:t xml:space="preserve">Nabídky budou obsahovat identifikační a kontaktní údaje zájemce, popis jeho záměru v předmětných prostorách a nabízenou výši nájemného. </w:t>
      </w:r>
    </w:p>
    <w:p w14:paraId="05B06E5B" w14:textId="77777777" w:rsidR="005B6FD5" w:rsidRPr="00BB4004" w:rsidRDefault="005B6FD5" w:rsidP="005B6FD5">
      <w:pPr>
        <w:pStyle w:val="Odstavecseseznamem"/>
        <w:widowControl w:val="0"/>
        <w:numPr>
          <w:ilvl w:val="0"/>
          <w:numId w:val="10"/>
        </w:numPr>
        <w:spacing w:after="0" w:line="240" w:lineRule="auto"/>
        <w:jc w:val="both"/>
        <w:rPr>
          <w:rFonts w:ascii="Times New Roman" w:eastAsia="Times New Roman" w:hAnsi="Times New Roman" w:cs="Times New Roman"/>
          <w:iCs/>
          <w:sz w:val="24"/>
          <w:szCs w:val="24"/>
          <w:lang w:eastAsia="cs-CZ"/>
        </w:rPr>
      </w:pPr>
      <w:r w:rsidRPr="00BB4004">
        <w:rPr>
          <w:rFonts w:ascii="Times New Roman" w:eastAsia="Times New Roman" w:hAnsi="Times New Roman" w:cs="Times New Roman"/>
          <w:iCs/>
          <w:sz w:val="24"/>
          <w:szCs w:val="24"/>
          <w:lang w:eastAsia="cs-CZ"/>
        </w:rPr>
        <w:t xml:space="preserve">Prostory jsou na základě zprostředkovatelské smlouvy nabízeny výhradně prostřednictvím společnosti Reality GAIA, spol. s r.o., které bude vybraný nájemce po uzavření nájemní smlouvy hradit provizi za zprostředkování nájmu. Bližší informace k nabízeným prostorám podává Markéta Kolaciová, tel. 605 248 202, e-mail: </w:t>
      </w:r>
      <w:r w:rsidRPr="009C0EC6">
        <w:rPr>
          <w:rFonts w:ascii="Times New Roman" w:hAnsi="Times New Roman" w:cs="Times New Roman"/>
          <w:iCs/>
          <w:sz w:val="24"/>
          <w:szCs w:val="24"/>
          <w:lang w:eastAsia="cs-CZ"/>
        </w:rPr>
        <w:t>kolaciova@realitygaia.cz</w:t>
      </w:r>
      <w:r w:rsidRPr="00BB4004">
        <w:rPr>
          <w:rFonts w:ascii="Times New Roman" w:eastAsia="Times New Roman" w:hAnsi="Times New Roman" w:cs="Times New Roman"/>
          <w:iCs/>
          <w:sz w:val="24"/>
          <w:szCs w:val="24"/>
          <w:lang w:eastAsia="cs-CZ"/>
        </w:rPr>
        <w:t>, která rovněž zajišťuje prohlídky prostor.</w:t>
      </w:r>
    </w:p>
    <w:p w14:paraId="5C863A40" w14:textId="77777777" w:rsidR="005B6FD5" w:rsidRPr="00F520F4" w:rsidRDefault="005B6FD5" w:rsidP="005B6FD5">
      <w:pPr>
        <w:widowControl w:val="0"/>
        <w:suppressAutoHyphens/>
        <w:spacing w:after="0" w:line="240" w:lineRule="auto"/>
        <w:jc w:val="both"/>
        <w:rPr>
          <w:rFonts w:ascii="Times New Roman" w:eastAsia="Calibri" w:hAnsi="Times New Roman" w:cs="Times New Roman"/>
          <w:b/>
          <w:color w:val="00B0F0"/>
          <w:sz w:val="24"/>
          <w:szCs w:val="24"/>
        </w:rPr>
      </w:pPr>
    </w:p>
    <w:p w14:paraId="24759500" w14:textId="77777777" w:rsidR="005B6FD5" w:rsidRPr="00F520F4" w:rsidRDefault="005B6FD5" w:rsidP="005B6FD5">
      <w:pPr>
        <w:widowControl w:val="0"/>
        <w:suppressAutoHyphens/>
        <w:spacing w:after="0" w:line="240" w:lineRule="auto"/>
        <w:jc w:val="both"/>
        <w:rPr>
          <w:rFonts w:ascii="Times New Roman" w:eastAsia="Calibri" w:hAnsi="Times New Roman" w:cs="Times New Roman"/>
          <w:b/>
          <w:color w:val="00B0F0"/>
          <w:sz w:val="24"/>
          <w:szCs w:val="24"/>
        </w:rPr>
      </w:pPr>
      <w:r w:rsidRPr="00F520F4">
        <w:rPr>
          <w:rFonts w:ascii="Times New Roman" w:eastAsia="Calibri" w:hAnsi="Times New Roman" w:cs="Times New Roman"/>
          <w:b/>
          <w:color w:val="00B0F0"/>
          <w:sz w:val="24"/>
          <w:szCs w:val="24"/>
        </w:rPr>
        <w:t>I.2 Vyhlášení záměru na prodej nemovitých věcí – doplněno na jednání RM</w:t>
      </w:r>
    </w:p>
    <w:p w14:paraId="4DE1DC1E"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6CC650CC"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23</w:t>
      </w:r>
    </w:p>
    <w:p w14:paraId="0F16A384"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728BA6BD" w14:textId="77777777" w:rsidR="005B6FD5" w:rsidRPr="00FF5940" w:rsidRDefault="005B6FD5" w:rsidP="005B6FD5">
      <w:pPr>
        <w:widowControl w:val="0"/>
        <w:spacing w:after="0" w:line="240" w:lineRule="auto"/>
        <w:jc w:val="both"/>
        <w:rPr>
          <w:rFonts w:ascii="Times New Roman" w:eastAsia="Times New Roman" w:hAnsi="Times New Roman" w:cs="Times New Roman"/>
          <w:iCs/>
          <w:sz w:val="24"/>
          <w:szCs w:val="24"/>
          <w:lang w:eastAsia="cs-CZ"/>
        </w:rPr>
      </w:pPr>
      <w:r w:rsidRPr="00FF5940">
        <w:rPr>
          <w:rFonts w:ascii="Times New Roman" w:eastAsia="Times New Roman" w:hAnsi="Times New Roman" w:cs="Times New Roman"/>
          <w:iCs/>
          <w:sz w:val="24"/>
          <w:szCs w:val="24"/>
          <w:lang w:eastAsia="cs-CZ"/>
        </w:rPr>
        <w:t>v souladu s ustanovením § 39 odst. 1 zákona č. 128/2000 Sb., o obcích (obecní zřízení), ve znění pozdějších předpisů, rozhodla o vyhlášení záměru města na </w:t>
      </w:r>
      <w:r w:rsidRPr="00FF5940">
        <w:rPr>
          <w:rFonts w:ascii="Times New Roman" w:eastAsia="Times New Roman" w:hAnsi="Times New Roman" w:cs="Times New Roman"/>
          <w:bCs/>
          <w:iCs/>
          <w:sz w:val="24"/>
          <w:szCs w:val="24"/>
          <w:lang w:eastAsia="cs-CZ"/>
        </w:rPr>
        <w:t>prodej</w:t>
      </w:r>
      <w:r w:rsidRPr="00FF5940">
        <w:rPr>
          <w:rFonts w:ascii="Times New Roman" w:eastAsia="Times New Roman" w:hAnsi="Times New Roman" w:cs="Times New Roman"/>
          <w:iCs/>
          <w:sz w:val="24"/>
          <w:szCs w:val="24"/>
          <w:lang w:eastAsia="cs-CZ"/>
        </w:rPr>
        <w:t xml:space="preserve"> nemovité věci: </w:t>
      </w:r>
      <w:r w:rsidRPr="00526ED4">
        <w:rPr>
          <w:rFonts w:ascii="Times New Roman" w:eastAsia="Times New Roman" w:hAnsi="Times New Roman" w:cs="Times New Roman"/>
          <w:iCs/>
          <w:sz w:val="24"/>
          <w:szCs w:val="24"/>
          <w:lang w:eastAsia="cs-CZ"/>
        </w:rPr>
        <w:t>budova s č.p. 362- stavba občanského vybavení, která je součástí pozemku p.č. st. 596/2 – zastavěná plocha a nádvoří, v k.ú. Kyjov. Jedná se o</w:t>
      </w:r>
      <w:r w:rsidRPr="00FF5940">
        <w:rPr>
          <w:rFonts w:ascii="Times New Roman" w:eastAsia="Times New Roman" w:hAnsi="Times New Roman" w:cs="Times New Roman"/>
          <w:iCs/>
          <w:sz w:val="24"/>
          <w:szCs w:val="24"/>
          <w:lang w:eastAsia="cs-CZ"/>
        </w:rPr>
        <w:t xml:space="preserve"> budovu bývalého pohostinství v uliční zástavbě na ulici Jiráskova v blízkosti autobusového nádraží.  </w:t>
      </w:r>
    </w:p>
    <w:p w14:paraId="72888BCE" w14:textId="77777777" w:rsidR="005B6FD5" w:rsidRPr="00FF5940" w:rsidRDefault="005B6FD5" w:rsidP="005B6FD5">
      <w:pPr>
        <w:pStyle w:val="Odstavecseseznamem"/>
        <w:widowControl w:val="0"/>
        <w:numPr>
          <w:ilvl w:val="0"/>
          <w:numId w:val="11"/>
        </w:numPr>
        <w:spacing w:after="0" w:line="240" w:lineRule="auto"/>
        <w:ind w:left="714" w:hanging="357"/>
        <w:jc w:val="both"/>
        <w:rPr>
          <w:rFonts w:ascii="Times New Roman" w:eastAsia="Times New Roman" w:hAnsi="Times New Roman" w:cs="Times New Roman"/>
          <w:iCs/>
          <w:sz w:val="24"/>
          <w:szCs w:val="24"/>
          <w:lang w:eastAsia="cs-CZ"/>
        </w:rPr>
      </w:pPr>
      <w:r w:rsidRPr="00FF5940">
        <w:rPr>
          <w:rFonts w:ascii="Times New Roman" w:eastAsia="Times New Roman" w:hAnsi="Times New Roman" w:cs="Times New Roman"/>
          <w:iCs/>
          <w:sz w:val="24"/>
          <w:szCs w:val="24"/>
          <w:lang w:eastAsia="cs-CZ"/>
        </w:rPr>
        <w:t>Nemovitost se prodává za účelem rekonstrukce na byty. S vybraným zájemcem bude uzavřena smlouva o budoucí kupní smlouvě.</w:t>
      </w:r>
    </w:p>
    <w:p w14:paraId="7B685472" w14:textId="77777777" w:rsidR="005B6FD5" w:rsidRPr="00FF5940" w:rsidRDefault="005B6FD5" w:rsidP="005B6FD5">
      <w:pPr>
        <w:pStyle w:val="Odstavecseseznamem"/>
        <w:numPr>
          <w:ilvl w:val="0"/>
          <w:numId w:val="11"/>
        </w:numPr>
        <w:spacing w:after="0" w:line="240" w:lineRule="auto"/>
        <w:ind w:left="714" w:hanging="357"/>
        <w:jc w:val="both"/>
        <w:rPr>
          <w:rFonts w:ascii="Times New Roman" w:eastAsia="Times New Roman" w:hAnsi="Times New Roman" w:cs="Times New Roman"/>
          <w:iCs/>
          <w:sz w:val="24"/>
          <w:szCs w:val="24"/>
          <w:lang w:eastAsia="cs-CZ"/>
        </w:rPr>
      </w:pPr>
      <w:r w:rsidRPr="00FF5940">
        <w:rPr>
          <w:rFonts w:ascii="Times New Roman" w:eastAsia="Times New Roman" w:hAnsi="Times New Roman" w:cs="Times New Roman"/>
          <w:iCs/>
          <w:sz w:val="24"/>
          <w:szCs w:val="24"/>
          <w:lang w:eastAsia="cs-CZ"/>
        </w:rPr>
        <w:t xml:space="preserve">Budoucí kupní cena bude činit minimálně  6 milionů Kč. </w:t>
      </w:r>
    </w:p>
    <w:p w14:paraId="6C7C87EE" w14:textId="77777777" w:rsidR="005B6FD5" w:rsidRPr="00FF5940" w:rsidRDefault="005B6FD5" w:rsidP="005B6FD5">
      <w:pPr>
        <w:pStyle w:val="Odstavecseseznamem"/>
        <w:numPr>
          <w:ilvl w:val="0"/>
          <w:numId w:val="11"/>
        </w:numPr>
        <w:spacing w:after="0" w:line="240" w:lineRule="auto"/>
        <w:ind w:left="714" w:hanging="357"/>
        <w:jc w:val="both"/>
        <w:rPr>
          <w:rFonts w:ascii="Times New Roman" w:eastAsia="Times New Roman" w:hAnsi="Times New Roman" w:cs="Times New Roman"/>
          <w:iCs/>
          <w:sz w:val="24"/>
          <w:szCs w:val="24"/>
          <w:lang w:eastAsia="cs-CZ"/>
        </w:rPr>
      </w:pPr>
      <w:r w:rsidRPr="00FF5940">
        <w:rPr>
          <w:rFonts w:ascii="Times New Roman" w:eastAsia="Times New Roman" w:hAnsi="Times New Roman" w:cs="Times New Roman"/>
          <w:iCs/>
          <w:sz w:val="24"/>
          <w:szCs w:val="24"/>
          <w:lang w:eastAsia="cs-CZ"/>
        </w:rPr>
        <w:t>Bude vyžadována úhrada zálohy na budoucí kupní cenu ve výši 30 % budoucí kupní ceny a to do 30 dnů ode dne podpisu smlouvy o budoucí kupní smlouvě.</w:t>
      </w:r>
    </w:p>
    <w:p w14:paraId="0077B2AC" w14:textId="77777777" w:rsidR="005B6FD5" w:rsidRPr="00FF5940" w:rsidRDefault="005B6FD5" w:rsidP="005B6FD5">
      <w:pPr>
        <w:pStyle w:val="Odstavecseseznamem"/>
        <w:widowControl w:val="0"/>
        <w:numPr>
          <w:ilvl w:val="0"/>
          <w:numId w:val="11"/>
        </w:numPr>
        <w:spacing w:after="0" w:line="240" w:lineRule="auto"/>
        <w:ind w:left="714" w:hanging="357"/>
        <w:jc w:val="both"/>
        <w:rPr>
          <w:rFonts w:ascii="Times New Roman" w:eastAsia="Times New Roman" w:hAnsi="Times New Roman" w:cs="Times New Roman"/>
          <w:iCs/>
          <w:sz w:val="24"/>
          <w:szCs w:val="24"/>
          <w:lang w:eastAsia="cs-CZ"/>
        </w:rPr>
      </w:pPr>
      <w:r w:rsidRPr="00FF5940">
        <w:rPr>
          <w:rFonts w:ascii="Times New Roman" w:eastAsia="Times New Roman" w:hAnsi="Times New Roman" w:cs="Times New Roman"/>
          <w:iCs/>
          <w:sz w:val="24"/>
          <w:szCs w:val="24"/>
          <w:lang w:eastAsia="cs-CZ"/>
        </w:rPr>
        <w:t>Smlouva o budoucí kupní smlouvě bude obsahovat závazek budoucího kupujícího doručit pravomocné povolení záměru rekonstrukce objektu na byty  do 24 měsíců ode dne podpisu smlouvy o budoucí kupní smlouvě, v případě marného uplynutí této lhůty bude mít budoucí prodávající  právo odstoupit od smlouvy a současně požadovat smluvní pokutu 30% ze sjednané budoucí kupní ceny.</w:t>
      </w:r>
    </w:p>
    <w:p w14:paraId="0B0E11AE" w14:textId="77777777" w:rsidR="005B6FD5" w:rsidRPr="00FF5940" w:rsidRDefault="005B6FD5" w:rsidP="005B6FD5">
      <w:pPr>
        <w:pStyle w:val="Odstavecseseznamem"/>
        <w:widowControl w:val="0"/>
        <w:numPr>
          <w:ilvl w:val="0"/>
          <w:numId w:val="11"/>
        </w:numPr>
        <w:spacing w:after="0" w:line="240" w:lineRule="auto"/>
        <w:jc w:val="both"/>
        <w:rPr>
          <w:rFonts w:ascii="Times New Roman" w:eastAsia="Times New Roman" w:hAnsi="Times New Roman" w:cs="Times New Roman"/>
          <w:iCs/>
          <w:sz w:val="24"/>
          <w:szCs w:val="24"/>
          <w:lang w:eastAsia="cs-CZ"/>
        </w:rPr>
      </w:pPr>
      <w:r w:rsidRPr="00FF5940">
        <w:rPr>
          <w:rFonts w:ascii="Times New Roman" w:eastAsia="Times New Roman" w:hAnsi="Times New Roman" w:cs="Times New Roman"/>
          <w:iCs/>
          <w:sz w:val="24"/>
          <w:szCs w:val="24"/>
          <w:lang w:eastAsia="cs-CZ"/>
        </w:rPr>
        <w:t>Kupní smlouva bude uzavřena do 90 dnů po dni nabytí právní moci povolení záměru rekonstrukce objektu na byty, k uzavření kupní smlouvy vyzve budoucí kupující  budoucího prodávajícího.</w:t>
      </w:r>
    </w:p>
    <w:p w14:paraId="35C90599" w14:textId="77777777" w:rsidR="005B6FD5" w:rsidRPr="00FF5940" w:rsidRDefault="005B6FD5" w:rsidP="005B6FD5">
      <w:pPr>
        <w:pStyle w:val="Odstavecseseznamem"/>
        <w:widowControl w:val="0"/>
        <w:numPr>
          <w:ilvl w:val="0"/>
          <w:numId w:val="11"/>
        </w:numPr>
        <w:spacing w:after="0" w:line="240" w:lineRule="auto"/>
        <w:jc w:val="both"/>
        <w:rPr>
          <w:rFonts w:ascii="Times New Roman" w:eastAsia="Times New Roman" w:hAnsi="Times New Roman" w:cs="Times New Roman"/>
          <w:iCs/>
          <w:sz w:val="24"/>
          <w:szCs w:val="24"/>
          <w:lang w:eastAsia="cs-CZ"/>
        </w:rPr>
      </w:pPr>
      <w:r w:rsidRPr="00FF5940">
        <w:rPr>
          <w:rFonts w:ascii="Times New Roman" w:eastAsia="Times New Roman" w:hAnsi="Times New Roman" w:cs="Times New Roman"/>
          <w:iCs/>
          <w:sz w:val="24"/>
          <w:szCs w:val="24"/>
          <w:lang w:eastAsia="cs-CZ"/>
        </w:rPr>
        <w:t xml:space="preserve">Smlouva o budoucí kupní smlouvě bude obsahovat závazek budoucího kupujícího doručit pravomocné  kolaudační rozhodnutí na rekonstrukci objektu na byty do 48 </w:t>
      </w:r>
      <w:r w:rsidRPr="00FF5940">
        <w:rPr>
          <w:rFonts w:ascii="Times New Roman" w:eastAsia="Times New Roman" w:hAnsi="Times New Roman" w:cs="Times New Roman"/>
          <w:iCs/>
          <w:sz w:val="24"/>
          <w:szCs w:val="24"/>
          <w:lang w:eastAsia="cs-CZ"/>
        </w:rPr>
        <w:lastRenderedPageBreak/>
        <w:t>měsíců ode dne podpisu smlouvy o budoucí kupní smlouvě, zajišťovací institut pro případ nesplnění: smluvní pokuta ve výši 30% kupní ceny.</w:t>
      </w:r>
    </w:p>
    <w:p w14:paraId="7BE88533" w14:textId="77777777" w:rsidR="005B6FD5" w:rsidRPr="00FF5940" w:rsidRDefault="005B6FD5" w:rsidP="005B6FD5">
      <w:pPr>
        <w:pStyle w:val="Odstavecseseznamem"/>
        <w:widowControl w:val="0"/>
        <w:numPr>
          <w:ilvl w:val="0"/>
          <w:numId w:val="11"/>
        </w:numPr>
        <w:spacing w:after="0" w:line="240" w:lineRule="auto"/>
        <w:jc w:val="both"/>
        <w:rPr>
          <w:rFonts w:ascii="Times New Roman" w:eastAsia="Times New Roman" w:hAnsi="Times New Roman" w:cs="Times New Roman"/>
          <w:iCs/>
          <w:sz w:val="24"/>
          <w:szCs w:val="24"/>
          <w:lang w:eastAsia="cs-CZ"/>
        </w:rPr>
      </w:pPr>
      <w:r w:rsidRPr="00FF5940">
        <w:rPr>
          <w:rFonts w:ascii="Times New Roman" w:eastAsia="Times New Roman" w:hAnsi="Times New Roman" w:cs="Times New Roman"/>
          <w:iCs/>
          <w:sz w:val="24"/>
          <w:szCs w:val="24"/>
          <w:lang w:eastAsia="cs-CZ"/>
        </w:rPr>
        <w:t>Budoucí kupující uzavře s budoucím prodávajícím smlouvu o spolupráci za účelem vyčíslení a podmínek úhrady inves</w:t>
      </w:r>
      <w:r>
        <w:rPr>
          <w:rFonts w:ascii="Times New Roman" w:eastAsia="Times New Roman" w:hAnsi="Times New Roman" w:cs="Times New Roman"/>
          <w:iCs/>
          <w:sz w:val="24"/>
          <w:szCs w:val="24"/>
          <w:lang w:eastAsia="cs-CZ"/>
        </w:rPr>
        <w:t xml:space="preserve">tičního příspěvku v souladu se </w:t>
      </w:r>
      <w:r w:rsidRPr="00FF5940">
        <w:rPr>
          <w:rFonts w:ascii="Times New Roman" w:eastAsia="Times New Roman" w:hAnsi="Times New Roman" w:cs="Times New Roman"/>
          <w:iCs/>
          <w:sz w:val="24"/>
          <w:szCs w:val="24"/>
          <w:lang w:eastAsia="cs-CZ"/>
        </w:rPr>
        <w:t>Zásadami města Kyjova pro spolupráci s investory, ve znění účinném v době podpisu smlouvy o spolupráci.</w:t>
      </w:r>
    </w:p>
    <w:p w14:paraId="224AEA1E" w14:textId="77777777" w:rsidR="005B6FD5" w:rsidRPr="00FF5940" w:rsidRDefault="005B6FD5" w:rsidP="005B6FD5">
      <w:pPr>
        <w:widowControl w:val="0"/>
        <w:suppressAutoHyphens/>
        <w:spacing w:after="0" w:line="240" w:lineRule="auto"/>
        <w:jc w:val="both"/>
        <w:textAlignment w:val="baseline"/>
        <w:rPr>
          <w:rFonts w:ascii="Times New Roman" w:hAnsi="Times New Roman" w:cs="Times New Roman"/>
          <w:b/>
          <w:color w:val="FF0000"/>
          <w:sz w:val="24"/>
          <w:szCs w:val="24"/>
        </w:rPr>
      </w:pPr>
      <w:r w:rsidRPr="00FF5940">
        <w:rPr>
          <w:rFonts w:ascii="Times New Roman" w:eastAsia="Times New Roman" w:hAnsi="Times New Roman" w:cs="Times New Roman"/>
          <w:iCs/>
          <w:sz w:val="24"/>
          <w:szCs w:val="24"/>
          <w:lang w:eastAsia="cs-CZ"/>
        </w:rPr>
        <w:t>Zájemci mohou doručit své nabídky v zalepené obálce označené číslem záměru a nápisem „NEOTVÍRAT“ do 15 hodin dne 20.7.2026. Nabídky budou obsahovat identifikační a kontaktní údaje zájemce, popis jeho záměru a nabízenou výši budoucí kupní ceny.</w:t>
      </w:r>
    </w:p>
    <w:p w14:paraId="2F044CA7" w14:textId="77777777" w:rsidR="005B6FD5" w:rsidRDefault="005B6FD5" w:rsidP="005B6FD5">
      <w:pPr>
        <w:widowControl w:val="0"/>
        <w:suppressAutoHyphens/>
        <w:spacing w:after="0" w:line="240" w:lineRule="auto"/>
        <w:jc w:val="both"/>
        <w:textAlignment w:val="baseline"/>
        <w:rPr>
          <w:rFonts w:ascii="Times New Roman" w:hAnsi="Times New Roman" w:cs="Times New Roman"/>
          <w:b/>
          <w:color w:val="FF0000"/>
          <w:sz w:val="24"/>
          <w:szCs w:val="24"/>
        </w:rPr>
      </w:pPr>
    </w:p>
    <w:p w14:paraId="52FD6EA5" w14:textId="77777777" w:rsidR="005B6FD5" w:rsidRPr="00F85E1A" w:rsidRDefault="005B6FD5" w:rsidP="005B6FD5">
      <w:pPr>
        <w:widowControl w:val="0"/>
        <w:suppressAutoHyphens/>
        <w:spacing w:after="0" w:line="240" w:lineRule="auto"/>
        <w:jc w:val="both"/>
        <w:textAlignment w:val="baseline"/>
        <w:rPr>
          <w:rFonts w:ascii="Times New Roman" w:hAnsi="Times New Roman" w:cs="Times New Roman"/>
          <w:b/>
          <w:color w:val="FF0000"/>
          <w:sz w:val="24"/>
          <w:szCs w:val="24"/>
        </w:rPr>
      </w:pPr>
      <w:r w:rsidRPr="00F85E1A">
        <w:rPr>
          <w:rFonts w:ascii="Times New Roman" w:hAnsi="Times New Roman" w:cs="Times New Roman"/>
          <w:b/>
          <w:color w:val="FF0000"/>
          <w:sz w:val="24"/>
          <w:szCs w:val="24"/>
        </w:rPr>
        <w:t>Ad.II. Smluvní vztahy</w:t>
      </w:r>
    </w:p>
    <w:p w14:paraId="5F8A90D2" w14:textId="77777777" w:rsidR="005B6FD5" w:rsidRPr="00F85E1A" w:rsidRDefault="005B6FD5" w:rsidP="005B6FD5">
      <w:pPr>
        <w:widowControl w:val="0"/>
        <w:suppressAutoHyphens/>
        <w:spacing w:after="0" w:line="240" w:lineRule="auto"/>
        <w:jc w:val="both"/>
        <w:textAlignment w:val="baseline"/>
        <w:rPr>
          <w:rFonts w:ascii="Times New Roman" w:hAnsi="Times New Roman" w:cs="Times New Roman"/>
          <w:b/>
          <w:color w:val="00B0F0"/>
          <w:sz w:val="24"/>
          <w:szCs w:val="24"/>
        </w:rPr>
      </w:pPr>
      <w:r w:rsidRPr="00F85E1A">
        <w:rPr>
          <w:rFonts w:ascii="Times New Roman" w:hAnsi="Times New Roman" w:cs="Times New Roman"/>
          <w:b/>
          <w:color w:val="00B0F0"/>
          <w:sz w:val="24"/>
          <w:szCs w:val="24"/>
        </w:rPr>
        <w:t>II.1 Uzavření Smlouvy na nájem pozemku – automat na svíčky</w:t>
      </w:r>
    </w:p>
    <w:p w14:paraId="61E2C32B"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536644A0"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24</w:t>
      </w:r>
    </w:p>
    <w:p w14:paraId="15639F92"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29ED57AB" w14:textId="77777777" w:rsidR="005B6FD5" w:rsidRPr="006D2266" w:rsidRDefault="005B6FD5" w:rsidP="005B6FD5">
      <w:pPr>
        <w:spacing w:after="0" w:line="240" w:lineRule="auto"/>
        <w:jc w:val="both"/>
        <w:rPr>
          <w:rFonts w:ascii="Times New Roman" w:eastAsia="Times New Roman" w:hAnsi="Times New Roman" w:cs="Times New Roman"/>
          <w:iCs/>
          <w:sz w:val="24"/>
          <w:szCs w:val="24"/>
          <w:lang w:eastAsia="cs-CZ"/>
        </w:rPr>
      </w:pPr>
      <w:r w:rsidRPr="006D2266">
        <w:rPr>
          <w:rFonts w:ascii="Times New Roman" w:eastAsia="Times New Roman" w:hAnsi="Times New Roman" w:cs="Times New Roman"/>
          <w:iCs/>
          <w:sz w:val="24"/>
          <w:szCs w:val="24"/>
          <w:lang w:eastAsia="cs-CZ"/>
        </w:rPr>
        <w:t>v souladu s ustanovením § 102 odst. 3 zákona č.  128/2000 Sb., o obcích (obecní zřízení), ve znění pozdějších předpisů rozhodla o nájmu a o uzavření smlouvy o nájmu části pozemku p.č. 1035/1 - ostatní plocha,  pohřebiště, v k.ú. Nětčice u Kyjova, o rozměrech 1,5m x 1,5m, tj. o ploše 2,25m</w:t>
      </w:r>
      <w:r w:rsidRPr="006D2266">
        <w:rPr>
          <w:rFonts w:ascii="Times New Roman" w:eastAsia="Times New Roman" w:hAnsi="Times New Roman" w:cs="Times New Roman"/>
          <w:iCs/>
          <w:sz w:val="24"/>
          <w:szCs w:val="24"/>
          <w:vertAlign w:val="superscript"/>
          <w:lang w:eastAsia="cs-CZ"/>
        </w:rPr>
        <w:t>2</w:t>
      </w:r>
      <w:r w:rsidRPr="006D2266">
        <w:rPr>
          <w:rFonts w:ascii="Times New Roman" w:eastAsia="Times New Roman" w:hAnsi="Times New Roman" w:cs="Times New Roman"/>
          <w:iCs/>
          <w:sz w:val="24"/>
          <w:szCs w:val="24"/>
          <w:lang w:eastAsia="cs-CZ"/>
        </w:rPr>
        <w:t xml:space="preserve">, za účelem umístění samoobslužného prodejního automatu na hřbitovní svíčky a související sortiment. Smlouva bude uzavřena mezi městem Kyjovem, IČ: 00285030, sídlem Masarykovo náměstí 30, 697 01 Kyjov, jako pronajímatelem, a společností Decor Investment spol.s.r.o., IČ: 17996333, sídlem Zelná 209/19, 619 00 Brno, jako nájemcem. Smlouva bude uzavřena na dobu neurčitou s účinností  od 01.08.2026, výše nájemného 500,- Kč bez DPH/ rok. </w:t>
      </w:r>
      <w:r w:rsidRPr="006D2266">
        <w:rPr>
          <w:rFonts w:ascii="Times New Roman" w:hAnsi="Times New Roman" w:cs="Times New Roman"/>
          <w:sz w:val="24"/>
          <w:szCs w:val="24"/>
        </w:rPr>
        <w:t>K této částce bude připočtena DPH v platné výši</w:t>
      </w:r>
    </w:p>
    <w:p w14:paraId="1148F45F" w14:textId="77777777" w:rsidR="005B6FD5" w:rsidRPr="00F85E1A" w:rsidRDefault="005B6FD5" w:rsidP="005B6FD5">
      <w:pPr>
        <w:spacing w:after="0" w:line="240" w:lineRule="auto"/>
        <w:jc w:val="both"/>
        <w:rPr>
          <w:rFonts w:ascii="Times New Roman" w:hAnsi="Times New Roman" w:cs="Times New Roman"/>
          <w:sz w:val="24"/>
          <w:szCs w:val="24"/>
        </w:rPr>
      </w:pPr>
    </w:p>
    <w:p w14:paraId="36D38B4C" w14:textId="3D6C13AC" w:rsidR="005B6FD5" w:rsidRPr="00F85E1A" w:rsidRDefault="005B6FD5" w:rsidP="005B6FD5">
      <w:pPr>
        <w:widowControl w:val="0"/>
        <w:suppressAutoHyphens/>
        <w:spacing w:after="0" w:line="240" w:lineRule="auto"/>
        <w:jc w:val="both"/>
        <w:textAlignment w:val="baseline"/>
        <w:rPr>
          <w:rFonts w:ascii="Times New Roman" w:hAnsi="Times New Roman" w:cs="Times New Roman"/>
          <w:b/>
          <w:color w:val="00B0F0"/>
          <w:sz w:val="24"/>
          <w:szCs w:val="24"/>
        </w:rPr>
      </w:pPr>
      <w:r w:rsidRPr="00F85E1A">
        <w:rPr>
          <w:rFonts w:ascii="Times New Roman" w:hAnsi="Times New Roman" w:cs="Times New Roman"/>
          <w:b/>
          <w:color w:val="00B0F0"/>
          <w:sz w:val="24"/>
          <w:szCs w:val="24"/>
        </w:rPr>
        <w:t xml:space="preserve">II.2 Uzavření Smlouvy o krátkodobém nájmu areálu bývalé mlékárny – </w:t>
      </w:r>
      <w:r w:rsidR="0066618E">
        <w:rPr>
          <w:rFonts w:ascii="Times New Roman" w:hAnsi="Times New Roman" w:cs="Times New Roman"/>
          <w:b/>
          <w:color w:val="00B0F0"/>
          <w:sz w:val="24"/>
          <w:szCs w:val="24"/>
        </w:rPr>
        <w:t>S.M.</w:t>
      </w:r>
      <w:r w:rsidRPr="00F85E1A">
        <w:rPr>
          <w:rFonts w:ascii="Times New Roman" w:hAnsi="Times New Roman" w:cs="Times New Roman"/>
          <w:b/>
          <w:color w:val="00B0F0"/>
          <w:sz w:val="24"/>
          <w:szCs w:val="24"/>
        </w:rPr>
        <w:t xml:space="preserve"> </w:t>
      </w:r>
    </w:p>
    <w:p w14:paraId="6C93B195"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79108C33"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25</w:t>
      </w:r>
    </w:p>
    <w:p w14:paraId="0ADF7019"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38DC3464" w14:textId="010DAD8A" w:rsidR="005B6FD5" w:rsidRPr="00D00E23" w:rsidRDefault="005B6FD5" w:rsidP="005B6FD5">
      <w:pPr>
        <w:spacing w:after="0" w:line="240" w:lineRule="auto"/>
        <w:jc w:val="both"/>
        <w:rPr>
          <w:rFonts w:ascii="Times New Roman" w:hAnsi="Times New Roman" w:cs="Times New Roman"/>
          <w:iCs/>
          <w:color w:val="000000"/>
          <w:sz w:val="24"/>
          <w:szCs w:val="24"/>
        </w:rPr>
      </w:pPr>
      <w:r w:rsidRPr="00D00E23">
        <w:rPr>
          <w:rFonts w:ascii="Times New Roman" w:hAnsi="Times New Roman" w:cs="Times New Roman"/>
          <w:iCs/>
          <w:color w:val="000000"/>
          <w:sz w:val="24"/>
          <w:szCs w:val="24"/>
        </w:rPr>
        <w:t xml:space="preserve">v souladu s ustanovením § 102 odst. 3 zákona č. 128/2000 Sb., o obcích (obecní zřízení), ve znění pozdějších předpisů, rozhodla o uzavření </w:t>
      </w:r>
      <w:r w:rsidRPr="00D00E23">
        <w:rPr>
          <w:rFonts w:ascii="Times New Roman" w:hAnsi="Times New Roman" w:cs="Times New Roman"/>
          <w:iCs/>
          <w:sz w:val="24"/>
          <w:szCs w:val="24"/>
        </w:rPr>
        <w:t xml:space="preserve">smlouvy o krátkodobém nájmu mezi městem Kyjovem, IČ 00285030, sídlem Masarykovo náměstí 30, 697 01 Kyjov, jako pronajímatelem, a </w:t>
      </w:r>
      <w:r w:rsidR="007853C7">
        <w:rPr>
          <w:rFonts w:ascii="Times New Roman" w:hAnsi="Times New Roman" w:cs="Times New Roman"/>
          <w:iCs/>
          <w:sz w:val="24"/>
          <w:szCs w:val="24"/>
        </w:rPr>
        <w:t>M.S.</w:t>
      </w:r>
      <w:r w:rsidRPr="00D00E23">
        <w:rPr>
          <w:rFonts w:ascii="Times New Roman" w:hAnsi="Times New Roman" w:cs="Times New Roman"/>
          <w:iCs/>
          <w:sz w:val="24"/>
          <w:szCs w:val="24"/>
        </w:rPr>
        <w:t xml:space="preserve">, IČ: 61738247, se sídlem Tyršova 143, 697 01 Kyjov, jako nájemcem. Předmětem krátkodobého nájmu bude areál bývalé mlékárny, tj. pozemky p.č. 280/8 – ostatní plocha, jiná plocha, p.č. 4258 – ostatní plocha, jiná plocha, p.č. 4391 – ostatní plocha, jiná plocha, p.č. 4392 – ostatní plocha, jiná plocha, a p.č. 4393 – ostatní plocha, jiná plocha, </w:t>
      </w:r>
      <w:r w:rsidRPr="00D00E23">
        <w:rPr>
          <w:rFonts w:ascii="Times New Roman" w:hAnsi="Times New Roman" w:cs="Times New Roman"/>
          <w:iCs/>
          <w:color w:val="000000"/>
          <w:sz w:val="24"/>
          <w:szCs w:val="24"/>
        </w:rPr>
        <w:t xml:space="preserve">vše v katastrálním území Kyjov. Nájem bude sjednán za účelem uspořádání kulturní akce s názvem „Euphoria party“, která se uskuteční od 20:00 dne 19.06.2026 do 03:00 dne 20.06.2026.  </w:t>
      </w:r>
      <w:r w:rsidRPr="00D00E23">
        <w:rPr>
          <w:rFonts w:ascii="Times New Roman" w:hAnsi="Times New Roman" w:cs="Times New Roman"/>
          <w:iCs/>
          <w:sz w:val="24"/>
          <w:szCs w:val="24"/>
        </w:rPr>
        <w:t xml:space="preserve">Nájemné je stanoveno na částku 5.000,- Kč. </w:t>
      </w:r>
      <w:r w:rsidRPr="00D00E23">
        <w:rPr>
          <w:rFonts w:ascii="Times New Roman" w:hAnsi="Times New Roman" w:cs="Times New Roman"/>
          <w:iCs/>
          <w:color w:val="000000"/>
          <w:sz w:val="24"/>
          <w:szCs w:val="24"/>
        </w:rPr>
        <w:t>Podmínky pro uzavření smlouvy:</w:t>
      </w:r>
    </w:p>
    <w:p w14:paraId="72D2BAD7" w14:textId="77777777" w:rsidR="005B6FD5" w:rsidRPr="00D00E23" w:rsidRDefault="005B6FD5" w:rsidP="005B6FD5">
      <w:pPr>
        <w:pStyle w:val="Odstavecseseznamem"/>
        <w:numPr>
          <w:ilvl w:val="0"/>
          <w:numId w:val="8"/>
        </w:numPr>
        <w:spacing w:after="0" w:line="240" w:lineRule="auto"/>
        <w:jc w:val="both"/>
        <w:rPr>
          <w:rFonts w:ascii="Times New Roman" w:hAnsi="Times New Roman" w:cs="Times New Roman"/>
          <w:iCs/>
          <w:color w:val="000000"/>
          <w:sz w:val="24"/>
          <w:szCs w:val="24"/>
        </w:rPr>
      </w:pPr>
      <w:r w:rsidRPr="00D00E23">
        <w:rPr>
          <w:rFonts w:ascii="Times New Roman" w:hAnsi="Times New Roman" w:cs="Times New Roman"/>
          <w:iCs/>
          <w:color w:val="000000"/>
          <w:sz w:val="24"/>
          <w:szCs w:val="24"/>
        </w:rPr>
        <w:t>nájemci bude udělen souhlas s vyvěšením reklamy (rozměr 2 m x 1,2 m) na tuto akci, umístěné na uzavřenou polovinu vrat do areálu bývalé mlékárny, souhlas bude udělen bezúplatně a na dobu od data podpisu této smlouvy do převzetí areálu od nájemce zpět městu;</w:t>
      </w:r>
    </w:p>
    <w:p w14:paraId="1956B422" w14:textId="77777777" w:rsidR="005B6FD5" w:rsidRPr="00D00E23" w:rsidRDefault="005B6FD5" w:rsidP="005B6FD5">
      <w:pPr>
        <w:pStyle w:val="Odstavecseseznamem"/>
        <w:numPr>
          <w:ilvl w:val="0"/>
          <w:numId w:val="8"/>
        </w:numPr>
        <w:spacing w:after="0" w:line="240" w:lineRule="auto"/>
        <w:jc w:val="both"/>
        <w:rPr>
          <w:rFonts w:ascii="Times New Roman" w:hAnsi="Times New Roman" w:cs="Times New Roman"/>
          <w:iCs/>
          <w:color w:val="000000"/>
          <w:sz w:val="24"/>
          <w:szCs w:val="24"/>
        </w:rPr>
      </w:pPr>
      <w:r w:rsidRPr="00D00E23">
        <w:rPr>
          <w:rFonts w:ascii="Times New Roman" w:hAnsi="Times New Roman" w:cs="Times New Roman"/>
          <w:iCs/>
          <w:color w:val="000000"/>
          <w:sz w:val="24"/>
          <w:szCs w:val="24"/>
        </w:rPr>
        <w:t>nájemci bude umožněno připojení na odběrné místo el. energie města, spotřebu bude nájemce hradit,</w:t>
      </w:r>
    </w:p>
    <w:p w14:paraId="2E4930BA" w14:textId="77777777" w:rsidR="005B6FD5" w:rsidRPr="00D00E23" w:rsidRDefault="005B6FD5" w:rsidP="005B6FD5">
      <w:pPr>
        <w:pStyle w:val="Odstavecseseznamem"/>
        <w:numPr>
          <w:ilvl w:val="0"/>
          <w:numId w:val="8"/>
        </w:numPr>
        <w:spacing w:after="0" w:line="240" w:lineRule="auto"/>
        <w:jc w:val="both"/>
        <w:rPr>
          <w:rFonts w:ascii="Times New Roman" w:hAnsi="Times New Roman" w:cs="Times New Roman"/>
          <w:iCs/>
          <w:color w:val="000000"/>
          <w:sz w:val="24"/>
          <w:szCs w:val="24"/>
        </w:rPr>
      </w:pPr>
      <w:r w:rsidRPr="00D00E23">
        <w:rPr>
          <w:rFonts w:ascii="Times New Roman" w:hAnsi="Times New Roman" w:cs="Times New Roman"/>
          <w:iCs/>
          <w:color w:val="000000"/>
          <w:sz w:val="24"/>
          <w:szCs w:val="24"/>
        </w:rPr>
        <w:t>nájemce na vlastní náklady a vlastními silami zajistí úklid areálu a odvoz odpadků po akci,</w:t>
      </w:r>
    </w:p>
    <w:p w14:paraId="48DF2823" w14:textId="77777777" w:rsidR="005B6FD5" w:rsidRPr="00D00E23" w:rsidRDefault="005B6FD5" w:rsidP="005B6FD5">
      <w:pPr>
        <w:pStyle w:val="Odstavecseseznamem"/>
        <w:numPr>
          <w:ilvl w:val="0"/>
          <w:numId w:val="8"/>
        </w:numPr>
        <w:spacing w:after="0" w:line="240" w:lineRule="auto"/>
        <w:jc w:val="both"/>
        <w:rPr>
          <w:rFonts w:ascii="Times New Roman" w:hAnsi="Times New Roman" w:cs="Times New Roman"/>
          <w:iCs/>
          <w:color w:val="000000"/>
          <w:sz w:val="24"/>
          <w:szCs w:val="24"/>
        </w:rPr>
      </w:pPr>
      <w:r w:rsidRPr="00D00E23">
        <w:rPr>
          <w:rFonts w:ascii="Times New Roman" w:hAnsi="Times New Roman" w:cs="Times New Roman"/>
          <w:iCs/>
          <w:color w:val="000000"/>
          <w:sz w:val="24"/>
          <w:szCs w:val="24"/>
        </w:rPr>
        <w:t>nájemce je povinen dodržovat bezpečnostní, protipožární, hygienické a jiné související obecně platné závazné předpisy, a zajistit pořadatelskou službu v dostatečném počtu, který bude odpovídat počtu účastníků,</w:t>
      </w:r>
    </w:p>
    <w:p w14:paraId="34139504" w14:textId="77777777" w:rsidR="005B6FD5" w:rsidRPr="00D00E23" w:rsidRDefault="005B6FD5" w:rsidP="005B6FD5">
      <w:pPr>
        <w:pStyle w:val="Odstavecseseznamem"/>
        <w:numPr>
          <w:ilvl w:val="0"/>
          <w:numId w:val="8"/>
        </w:numPr>
        <w:spacing w:after="0" w:line="240" w:lineRule="auto"/>
        <w:jc w:val="both"/>
        <w:rPr>
          <w:rFonts w:ascii="Times New Roman" w:hAnsi="Times New Roman" w:cs="Times New Roman"/>
          <w:iCs/>
          <w:color w:val="000000"/>
          <w:sz w:val="24"/>
          <w:szCs w:val="24"/>
        </w:rPr>
      </w:pPr>
      <w:r w:rsidRPr="00D00E23">
        <w:rPr>
          <w:rFonts w:ascii="Times New Roman" w:hAnsi="Times New Roman" w:cs="Times New Roman"/>
          <w:iCs/>
          <w:color w:val="000000"/>
          <w:sz w:val="24"/>
          <w:szCs w:val="24"/>
        </w:rPr>
        <w:lastRenderedPageBreak/>
        <w:t>nájemce nesmí zřídit třetí osobě k předmětu nájmu užívací právo, zejména nesmí uzavřít podnájemní smlouvu,</w:t>
      </w:r>
    </w:p>
    <w:p w14:paraId="6E488D2C" w14:textId="77777777" w:rsidR="005B6FD5" w:rsidRPr="00D00E23" w:rsidRDefault="005B6FD5" w:rsidP="005B6FD5">
      <w:pPr>
        <w:pStyle w:val="Odstavecseseznamem"/>
        <w:numPr>
          <w:ilvl w:val="0"/>
          <w:numId w:val="8"/>
        </w:numPr>
        <w:spacing w:after="0" w:line="240" w:lineRule="auto"/>
        <w:jc w:val="both"/>
        <w:rPr>
          <w:rFonts w:ascii="Times New Roman" w:hAnsi="Times New Roman" w:cs="Times New Roman"/>
          <w:iCs/>
          <w:color w:val="000000"/>
          <w:sz w:val="24"/>
          <w:szCs w:val="24"/>
        </w:rPr>
      </w:pPr>
      <w:r w:rsidRPr="00D00E23">
        <w:rPr>
          <w:rFonts w:ascii="Times New Roman" w:hAnsi="Times New Roman" w:cs="Times New Roman"/>
          <w:iCs/>
          <w:color w:val="000000"/>
          <w:sz w:val="24"/>
          <w:szCs w:val="24"/>
        </w:rPr>
        <w:t>nájemce je povinen předmět nájmu vrátit ve stavu, v jakém jej převzal, tzn. předmět nájmu bude předán vyklizený, o předání a převzetí areálu bude sepsán předávací protokol.</w:t>
      </w:r>
    </w:p>
    <w:p w14:paraId="705CBF34" w14:textId="77777777" w:rsidR="005B6FD5" w:rsidRPr="00F85E1A" w:rsidRDefault="005B6FD5" w:rsidP="005B6FD5">
      <w:pPr>
        <w:spacing w:after="0" w:line="240" w:lineRule="auto"/>
        <w:jc w:val="both"/>
        <w:rPr>
          <w:rFonts w:ascii="Times New Roman" w:hAnsi="Times New Roman" w:cs="Times New Roman"/>
          <w:sz w:val="24"/>
          <w:szCs w:val="24"/>
        </w:rPr>
      </w:pPr>
    </w:p>
    <w:p w14:paraId="31200F39" w14:textId="77777777" w:rsidR="005B6FD5" w:rsidRPr="00F85E1A" w:rsidRDefault="005B6FD5" w:rsidP="005B6FD5">
      <w:pPr>
        <w:spacing w:after="0" w:line="240" w:lineRule="auto"/>
        <w:jc w:val="both"/>
        <w:rPr>
          <w:rFonts w:ascii="Times New Roman" w:hAnsi="Times New Roman" w:cs="Times New Roman"/>
          <w:b/>
          <w:color w:val="00B0F0"/>
          <w:sz w:val="24"/>
          <w:szCs w:val="24"/>
        </w:rPr>
      </w:pPr>
      <w:r w:rsidRPr="00F85E1A">
        <w:rPr>
          <w:rFonts w:ascii="Times New Roman" w:hAnsi="Times New Roman" w:cs="Times New Roman"/>
          <w:b/>
          <w:color w:val="00B0F0"/>
          <w:sz w:val="24"/>
          <w:szCs w:val="24"/>
        </w:rPr>
        <w:t>II.3 Ukončení Smlouvy o výpůjčce – objekt občanské vybavenosti – Charita Kyjov</w:t>
      </w:r>
    </w:p>
    <w:p w14:paraId="35F4D5C0"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0CB8EAA3"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26</w:t>
      </w:r>
    </w:p>
    <w:p w14:paraId="2D0E386C"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15974C79" w14:textId="77777777" w:rsidR="005B6FD5" w:rsidRPr="00317BED" w:rsidRDefault="005B6FD5" w:rsidP="005B6FD5">
      <w:pPr>
        <w:spacing w:after="0" w:line="240" w:lineRule="auto"/>
        <w:jc w:val="both"/>
        <w:rPr>
          <w:rFonts w:ascii="Times New Roman" w:eastAsia="Times New Roman" w:hAnsi="Times New Roman" w:cs="Times New Roman"/>
          <w:sz w:val="24"/>
          <w:szCs w:val="24"/>
          <w:lang w:eastAsia="cs-CZ"/>
        </w:rPr>
      </w:pPr>
      <w:r w:rsidRPr="00317BED">
        <w:rPr>
          <w:rFonts w:ascii="Times New Roman" w:eastAsia="Times New Roman" w:hAnsi="Times New Roman" w:cs="Times New Roman"/>
          <w:sz w:val="24"/>
          <w:szCs w:val="24"/>
          <w:lang w:eastAsia="cs-CZ"/>
        </w:rPr>
        <w:t>v souladu s ustanovením § 102 odst. 3 zákona č. 128/2000Sb., o obcích (obecní zřízení), ve znění pozdějších předpisů, rozhodla o ukončení smlouvy o výpůjčce ze dne 30.12.2008, ve znění dodatku č. 1, na užívání nebytových prostor v budově č. p. 1429/4b na ul. Sv. Čecha v Kyjově – objekt občanské vybavenosti, která je součástí pozemku p.č. st. 4396 – zastavěná plocha a nádvoří, vše v k.ú. Kyjov, uzavřené mezi městem Kyjovem, se sídlem Masarykovo náměstí č. p. 30, 697 01 Kyjov, IČ: 00285030, jako půjčitelem a  Charitou Kyjov, se sídlem tř. Palackého č. p. 194/30, 697 01 Kyjov, IČ: 44164114, jako vypůjčitelem, a to dohodou ke dni 30.06.2026.</w:t>
      </w:r>
    </w:p>
    <w:p w14:paraId="685D6B23" w14:textId="77777777" w:rsidR="005B6FD5" w:rsidRPr="00317BED" w:rsidRDefault="005B6FD5" w:rsidP="005B6FD5">
      <w:pPr>
        <w:suppressAutoHyphens/>
        <w:autoSpaceDN w:val="0"/>
        <w:spacing w:after="0" w:line="240" w:lineRule="auto"/>
        <w:jc w:val="both"/>
        <w:textAlignment w:val="baseline"/>
        <w:rPr>
          <w:rFonts w:ascii="Times New Roman" w:eastAsia="Times New Roman" w:hAnsi="Times New Roman" w:cs="Times New Roman"/>
          <w:b/>
          <w:color w:val="FF0000"/>
          <w:kern w:val="3"/>
          <w:sz w:val="24"/>
          <w:szCs w:val="24"/>
          <w:lang w:eastAsia="zh-CN"/>
        </w:rPr>
      </w:pPr>
    </w:p>
    <w:p w14:paraId="62E40BDC" w14:textId="77777777" w:rsidR="005B6FD5" w:rsidRPr="00F85E1A" w:rsidRDefault="005B6FD5" w:rsidP="005B6FD5">
      <w:pPr>
        <w:suppressAutoHyphens/>
        <w:autoSpaceDN w:val="0"/>
        <w:spacing w:after="0" w:line="240" w:lineRule="auto"/>
        <w:jc w:val="both"/>
        <w:textAlignment w:val="baseline"/>
        <w:rPr>
          <w:rFonts w:ascii="Times New Roman" w:eastAsia="Times New Roman" w:hAnsi="Times New Roman" w:cs="Times New Roman"/>
          <w:b/>
          <w:color w:val="FF0000"/>
          <w:kern w:val="3"/>
          <w:sz w:val="24"/>
          <w:szCs w:val="24"/>
          <w:lang w:eastAsia="zh-CN"/>
        </w:rPr>
      </w:pPr>
      <w:r w:rsidRPr="00F85E1A">
        <w:rPr>
          <w:rFonts w:ascii="Times New Roman" w:eastAsia="Times New Roman" w:hAnsi="Times New Roman" w:cs="Times New Roman"/>
          <w:b/>
          <w:color w:val="FF0000"/>
          <w:kern w:val="3"/>
          <w:sz w:val="24"/>
          <w:szCs w:val="24"/>
          <w:lang w:eastAsia="zh-CN"/>
        </w:rPr>
        <w:t>Ad.III. Služebnosti</w:t>
      </w:r>
    </w:p>
    <w:p w14:paraId="61A7D135" w14:textId="77777777" w:rsidR="005B6FD5" w:rsidRPr="00F85E1A" w:rsidRDefault="005B6FD5" w:rsidP="005B6FD5">
      <w:pPr>
        <w:suppressAutoHyphens/>
        <w:autoSpaceDN w:val="0"/>
        <w:spacing w:after="0" w:line="240" w:lineRule="auto"/>
        <w:jc w:val="both"/>
        <w:textAlignment w:val="baseline"/>
        <w:rPr>
          <w:rFonts w:ascii="Times New Roman" w:eastAsia="Times New Roman" w:hAnsi="Times New Roman" w:cs="Times New Roman"/>
          <w:b/>
          <w:color w:val="00B0F0"/>
          <w:kern w:val="3"/>
          <w:sz w:val="24"/>
          <w:szCs w:val="24"/>
          <w:lang w:eastAsia="zh-CN"/>
        </w:rPr>
      </w:pPr>
      <w:r>
        <w:rPr>
          <w:rFonts w:ascii="Times New Roman" w:eastAsia="NSimSun" w:hAnsi="Times New Roman" w:cs="Times New Roman"/>
          <w:b/>
          <w:color w:val="00B0F0"/>
          <w:kern w:val="2"/>
          <w:sz w:val="24"/>
          <w:szCs w:val="24"/>
          <w:lang w:eastAsia="zh-CN" w:bidi="hi-IN"/>
        </w:rPr>
        <w:t xml:space="preserve">III.1 Uzavření </w:t>
      </w:r>
      <w:r w:rsidRPr="00F85E1A">
        <w:rPr>
          <w:rFonts w:ascii="Times New Roman" w:eastAsia="NSimSun" w:hAnsi="Times New Roman" w:cs="Times New Roman"/>
          <w:b/>
          <w:color w:val="00B0F0"/>
          <w:kern w:val="2"/>
          <w:sz w:val="24"/>
          <w:szCs w:val="24"/>
          <w:lang w:eastAsia="zh-CN" w:bidi="hi-IN"/>
        </w:rPr>
        <w:t>Sml</w:t>
      </w:r>
      <w:r>
        <w:rPr>
          <w:rFonts w:ascii="Times New Roman" w:eastAsia="NSimSun" w:hAnsi="Times New Roman" w:cs="Times New Roman"/>
          <w:b/>
          <w:color w:val="00B0F0"/>
          <w:kern w:val="2"/>
          <w:sz w:val="24"/>
          <w:szCs w:val="24"/>
          <w:lang w:eastAsia="zh-CN" w:bidi="hi-IN"/>
        </w:rPr>
        <w:t xml:space="preserve">ouvy o zřízení věcného břemene </w:t>
      </w:r>
      <w:r w:rsidRPr="00F85E1A">
        <w:rPr>
          <w:rFonts w:ascii="Times New Roman" w:eastAsia="NSimSun" w:hAnsi="Times New Roman" w:cs="Times New Roman"/>
          <w:b/>
          <w:color w:val="00B0F0"/>
          <w:kern w:val="2"/>
          <w:sz w:val="24"/>
          <w:szCs w:val="24"/>
          <w:lang w:eastAsia="zh-CN" w:bidi="hi-IN"/>
        </w:rPr>
        <w:t>č.: HO-014330099326/001-MDP</w:t>
      </w:r>
    </w:p>
    <w:p w14:paraId="7E11D9BB"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0DDAE854"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27</w:t>
      </w:r>
    </w:p>
    <w:p w14:paraId="220F88B4"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48FC1EFB" w14:textId="77777777" w:rsidR="005B6FD5" w:rsidRPr="00BD6D2D" w:rsidRDefault="005B6FD5" w:rsidP="005B6FD5">
      <w:pPr>
        <w:suppressAutoHyphens/>
        <w:spacing w:after="0" w:line="240" w:lineRule="auto"/>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kern w:val="2"/>
          <w:sz w:val="24"/>
          <w:szCs w:val="24"/>
          <w:lang w:eastAsia="zh-CN"/>
        </w:rPr>
        <w:t xml:space="preserve">v souladu s ustanovením § 102 odst. 3 zákona č. 128/2000 Sb., o obcích (obecní zřízení), </w:t>
      </w:r>
      <w:r>
        <w:rPr>
          <w:rFonts w:ascii="Times New Roman" w:eastAsia="Times New Roman" w:hAnsi="Times New Roman" w:cs="Times New Roman"/>
          <w:bCs/>
          <w:sz w:val="24"/>
          <w:szCs w:val="24"/>
          <w:lang w:eastAsia="zh-CN"/>
        </w:rPr>
        <w:t xml:space="preserve">ve znění </w:t>
      </w:r>
      <w:r w:rsidRPr="00BD6D2D">
        <w:rPr>
          <w:rFonts w:ascii="Times New Roman" w:eastAsia="Times New Roman" w:hAnsi="Times New Roman" w:cs="Times New Roman"/>
          <w:bCs/>
          <w:sz w:val="24"/>
          <w:szCs w:val="24"/>
          <w:lang w:eastAsia="zh-CN"/>
        </w:rPr>
        <w:t xml:space="preserve">pozdějších  předpisů, </w:t>
      </w:r>
      <w:r>
        <w:rPr>
          <w:rFonts w:ascii="Times New Roman" w:eastAsia="NSimSun" w:hAnsi="Times New Roman" w:cs="Times New Roman"/>
          <w:color w:val="000000"/>
          <w:kern w:val="2"/>
          <w:sz w:val="24"/>
          <w:szCs w:val="24"/>
          <w:lang w:eastAsia="zh-CN" w:bidi="hi-IN"/>
        </w:rPr>
        <w:t xml:space="preserve">rozhodla o uzavření </w:t>
      </w:r>
      <w:r w:rsidRPr="00BD6D2D">
        <w:rPr>
          <w:rFonts w:ascii="Times New Roman" w:eastAsia="NSimSun" w:hAnsi="Times New Roman" w:cs="Times New Roman"/>
          <w:color w:val="000000"/>
          <w:kern w:val="2"/>
          <w:sz w:val="24"/>
          <w:szCs w:val="24"/>
          <w:lang w:eastAsia="zh-CN" w:bidi="hi-IN"/>
        </w:rPr>
        <w:t xml:space="preserve">Smlouvy </w:t>
      </w:r>
      <w:r>
        <w:rPr>
          <w:rFonts w:ascii="Times New Roman" w:eastAsia="NSimSun" w:hAnsi="Times New Roman" w:cs="Times New Roman"/>
          <w:color w:val="000000"/>
          <w:kern w:val="2"/>
          <w:sz w:val="24"/>
          <w:szCs w:val="24"/>
          <w:lang w:eastAsia="zh-CN" w:bidi="hi-IN"/>
        </w:rPr>
        <w:t xml:space="preserve">o zřízení věcného břemene </w:t>
      </w:r>
      <w:r w:rsidRPr="00BD6D2D">
        <w:rPr>
          <w:rFonts w:ascii="Times New Roman" w:eastAsia="NSimSun" w:hAnsi="Times New Roman" w:cs="Times New Roman"/>
          <w:color w:val="000000"/>
          <w:kern w:val="2"/>
          <w:sz w:val="24"/>
          <w:szCs w:val="24"/>
          <w:lang w:eastAsia="zh-CN" w:bidi="hi-IN"/>
        </w:rPr>
        <w:t>č.: HO-014330099326/001-MDP</w:t>
      </w:r>
      <w:r w:rsidRPr="00BD6D2D">
        <w:rPr>
          <w:rFonts w:ascii="Times New Roman" w:eastAsia="NSimSun" w:hAnsi="Times New Roman" w:cs="Times New Roman"/>
          <w:kern w:val="2"/>
          <w:sz w:val="24"/>
          <w:szCs w:val="24"/>
          <w:lang w:eastAsia="zh-CN" w:bidi="hi-IN"/>
        </w:rPr>
        <w:t>,</w:t>
      </w:r>
      <w:r w:rsidRPr="00BD6D2D">
        <w:rPr>
          <w:rFonts w:ascii="Times New Roman" w:eastAsia="NSimSun" w:hAnsi="Times New Roman" w:cs="Times New Roman"/>
          <w:color w:val="000000"/>
          <w:kern w:val="2"/>
          <w:sz w:val="24"/>
          <w:szCs w:val="24"/>
          <w:lang w:eastAsia="zh-CN" w:bidi="hi-IN"/>
        </w:rPr>
        <w:t xml:space="preserve"> mezi městem Kyjovem, M</w:t>
      </w:r>
      <w:r>
        <w:rPr>
          <w:rFonts w:ascii="Times New Roman" w:eastAsia="NSimSun" w:hAnsi="Times New Roman" w:cs="Times New Roman"/>
          <w:color w:val="000000"/>
          <w:kern w:val="2"/>
          <w:sz w:val="24"/>
          <w:szCs w:val="24"/>
          <w:lang w:eastAsia="zh-CN" w:bidi="hi-IN"/>
        </w:rPr>
        <w:t xml:space="preserve">asarykovo náměstí 30/1, 697 01 Kyjov, IČ: 00285030, </w:t>
      </w:r>
      <w:r w:rsidRPr="00BD6D2D">
        <w:rPr>
          <w:rFonts w:ascii="Times New Roman" w:eastAsia="NSimSun" w:hAnsi="Times New Roman" w:cs="Times New Roman"/>
          <w:color w:val="000000"/>
          <w:kern w:val="2"/>
          <w:sz w:val="24"/>
          <w:szCs w:val="24"/>
          <w:lang w:eastAsia="zh-CN" w:bidi="hi-IN"/>
        </w:rPr>
        <w:t>jako „Povinná č. 2“, a společností EG.D, a.s., Lidická 1873/36, Černá Pole, 602</w:t>
      </w:r>
      <w:r>
        <w:rPr>
          <w:rFonts w:ascii="Times New Roman" w:eastAsia="NSimSun" w:hAnsi="Times New Roman" w:cs="Times New Roman"/>
          <w:color w:val="000000"/>
          <w:kern w:val="2"/>
          <w:sz w:val="24"/>
          <w:szCs w:val="24"/>
          <w:lang w:eastAsia="zh-CN" w:bidi="hi-IN"/>
        </w:rPr>
        <w:t xml:space="preserve"> 00 Brno, IČ: 21055050, jako </w:t>
      </w:r>
      <w:r w:rsidRPr="00BD6D2D">
        <w:rPr>
          <w:rFonts w:ascii="Times New Roman" w:eastAsia="NSimSun" w:hAnsi="Times New Roman" w:cs="Times New Roman"/>
          <w:color w:val="000000"/>
          <w:kern w:val="2"/>
          <w:sz w:val="24"/>
          <w:szCs w:val="24"/>
          <w:lang w:eastAsia="zh-CN" w:bidi="hi-IN"/>
        </w:rPr>
        <w:t>„Oprávněná“,</w:t>
      </w:r>
      <w:r>
        <w:rPr>
          <w:rFonts w:ascii="Times New Roman" w:eastAsia="NSimSun" w:hAnsi="Times New Roman" w:cs="Times New Roman"/>
          <w:color w:val="000000"/>
          <w:kern w:val="2"/>
          <w:sz w:val="24"/>
          <w:szCs w:val="24"/>
          <w:lang w:eastAsia="zh-CN" w:bidi="hi-IN"/>
        </w:rPr>
        <w:t xml:space="preserve"> a ostatními </w:t>
      </w:r>
      <w:r w:rsidRPr="00BD6D2D">
        <w:rPr>
          <w:rFonts w:ascii="Times New Roman" w:eastAsia="NSimSun" w:hAnsi="Times New Roman" w:cs="Times New Roman"/>
          <w:color w:val="000000"/>
          <w:kern w:val="2"/>
          <w:sz w:val="24"/>
          <w:szCs w:val="24"/>
          <w:lang w:eastAsia="zh-CN" w:bidi="hi-IN"/>
        </w:rPr>
        <w:t>podílovými spoluvlastníky pozemků p. č. 2863/75 – ostatní plocha – neplodná půda, p. č. 2863/76 – lesní pozemek, oba v k. ú. Osvětiman</w:t>
      </w:r>
      <w:r>
        <w:rPr>
          <w:rFonts w:ascii="Times New Roman" w:eastAsia="NSimSun" w:hAnsi="Times New Roman" w:cs="Times New Roman"/>
          <w:color w:val="000000"/>
          <w:kern w:val="2"/>
          <w:sz w:val="24"/>
          <w:szCs w:val="24"/>
          <w:lang w:eastAsia="zh-CN" w:bidi="hi-IN"/>
        </w:rPr>
        <w:t xml:space="preserve">y, jako „Povinná č. 1, č. 3 až </w:t>
      </w:r>
      <w:r w:rsidRPr="00BD6D2D">
        <w:rPr>
          <w:rFonts w:ascii="Times New Roman" w:eastAsia="NSimSun" w:hAnsi="Times New Roman" w:cs="Times New Roman"/>
          <w:color w:val="000000"/>
          <w:kern w:val="2"/>
          <w:sz w:val="24"/>
          <w:szCs w:val="24"/>
          <w:lang w:eastAsia="zh-CN" w:bidi="hi-IN"/>
        </w:rPr>
        <w:t>37“. Předmětem smlouvy je  zřízení a vymezení věcného břemene - služebnosti k tíži části výše uvedených pozemků, za účelem umístění distribuční soustavy –</w:t>
      </w:r>
      <w:r w:rsidRPr="00BD6D2D">
        <w:rPr>
          <w:rFonts w:ascii="Times New Roman" w:eastAsia="NSimSun" w:hAnsi="Times New Roman" w:cs="Times New Roman"/>
          <w:kern w:val="2"/>
          <w:sz w:val="24"/>
          <w:szCs w:val="24"/>
          <w:lang w:eastAsia="zh-CN" w:bidi="hi-IN"/>
        </w:rPr>
        <w:t xml:space="preserve"> </w:t>
      </w:r>
      <w:r w:rsidRPr="00BD6D2D">
        <w:rPr>
          <w:rFonts w:ascii="Times New Roman" w:eastAsia="NSimSun" w:hAnsi="Times New Roman" w:cs="Times New Roman"/>
          <w:color w:val="000000"/>
          <w:kern w:val="2"/>
          <w:sz w:val="24"/>
          <w:szCs w:val="24"/>
          <w:lang w:eastAsia="zh-CN" w:bidi="hi-IN"/>
        </w:rPr>
        <w:t>kabelové vedení NN na pozemcích, jejího provozování, jehož obsahem je právo Oprávněné  zřídit a provozovat dist</w:t>
      </w:r>
      <w:r>
        <w:rPr>
          <w:rFonts w:ascii="Times New Roman" w:eastAsia="NSimSun" w:hAnsi="Times New Roman" w:cs="Times New Roman"/>
          <w:color w:val="000000"/>
          <w:kern w:val="2"/>
          <w:sz w:val="24"/>
          <w:szCs w:val="24"/>
          <w:lang w:eastAsia="zh-CN" w:bidi="hi-IN"/>
        </w:rPr>
        <w:t xml:space="preserve">ribuční soustavu na pozemcích. </w:t>
      </w:r>
      <w:r w:rsidRPr="00BD6D2D">
        <w:rPr>
          <w:rFonts w:ascii="Times New Roman" w:eastAsia="NSimSun" w:hAnsi="Times New Roman" w:cs="Times New Roman"/>
          <w:color w:val="000000"/>
          <w:kern w:val="2"/>
          <w:sz w:val="24"/>
          <w:szCs w:val="24"/>
          <w:lang w:eastAsia="zh-CN" w:bidi="hi-IN"/>
        </w:rPr>
        <w:t xml:space="preserve">Věcné břemeno - služebnosti zahrnuje též právo  Oprávněné provádět na distribuční soustavě úpravy za účelem její obnovy, výměny, modernizace nebo zlepšení její výkonnosti, včetně jejího odstranění.  Rozsah věcného břemene – služebnosti vymezuje geometrický plán č. 1718-70/2026. Stavba </w:t>
      </w:r>
      <w:r w:rsidRPr="00BD6D2D">
        <w:rPr>
          <w:rFonts w:ascii="Times New Roman" w:eastAsia="NSimSun" w:hAnsi="Times New Roman" w:cs="Times New Roman"/>
          <w:kern w:val="2"/>
          <w:sz w:val="24"/>
          <w:szCs w:val="24"/>
          <w:lang w:eastAsia="zh-CN" w:bidi="hi-IN"/>
        </w:rPr>
        <w:t xml:space="preserve">realizovaná pod názvem: „Osvětimany, připojení NN, Polášek K13/4“. </w:t>
      </w:r>
      <w:r w:rsidRPr="00BD6D2D">
        <w:rPr>
          <w:rFonts w:ascii="Times New Roman" w:eastAsia="NSimSun" w:hAnsi="Times New Roman" w:cs="Times New Roman"/>
          <w:color w:val="000000"/>
          <w:kern w:val="2"/>
          <w:sz w:val="24"/>
          <w:szCs w:val="24"/>
          <w:lang w:eastAsia="zh-CN" w:bidi="hi-IN"/>
        </w:rPr>
        <w:t>Věcné břemeno - služebnosti se sjednává jako časově neomezené a zaniká v případech stanovených zákonem, a za jednorázovou náhradu ve výši</w:t>
      </w:r>
      <w:r w:rsidRPr="00BD6D2D">
        <w:rPr>
          <w:rFonts w:ascii="Times New Roman" w:eastAsia="NSimSun" w:hAnsi="Times New Roman" w:cs="Times New Roman"/>
          <w:bCs/>
          <w:kern w:val="2"/>
          <w:sz w:val="24"/>
          <w:szCs w:val="24"/>
          <w:lang w:eastAsia="zh-CN" w:bidi="hi-IN"/>
        </w:rPr>
        <w:t xml:space="preserve"> 2.016,</w:t>
      </w:r>
      <w:r w:rsidRPr="00BD6D2D">
        <w:rPr>
          <w:rFonts w:ascii="Times New Roman" w:eastAsia="NSimSun" w:hAnsi="Times New Roman" w:cs="Times New Roman"/>
          <w:kern w:val="2"/>
          <w:sz w:val="24"/>
          <w:szCs w:val="24"/>
          <w:lang w:eastAsia="zh-CN" w:bidi="hi-IN"/>
        </w:rPr>
        <w:t>- Kč.</w:t>
      </w:r>
      <w:r w:rsidRPr="00BD6D2D">
        <w:rPr>
          <w:rFonts w:ascii="Times New Roman" w:eastAsia="NSimSun" w:hAnsi="Times New Roman" w:cs="Times New Roman"/>
          <w:color w:val="000000"/>
          <w:kern w:val="2"/>
          <w:sz w:val="24"/>
          <w:szCs w:val="24"/>
          <w:lang w:eastAsia="zh-CN" w:bidi="hi-IN"/>
        </w:rPr>
        <w:t xml:space="preserve"> Město Kyjov obdrží poměrnou část z celkové výše jednorázové náhrady dle svého spoluvlastnického podílu, a to 152,- Kč bez DPH. K této částce bude připočtena platná sazba DPH. </w:t>
      </w:r>
      <w:r w:rsidRPr="00BD6D2D">
        <w:rPr>
          <w:rFonts w:ascii="Times New Roman" w:eastAsia="NSimSun" w:hAnsi="Times New Roman" w:cs="Times New Roman"/>
          <w:bCs/>
          <w:color w:val="000000"/>
          <w:kern w:val="2"/>
          <w:sz w:val="24"/>
          <w:szCs w:val="24"/>
          <w:lang w:eastAsia="zh-CN" w:bidi="hi-IN"/>
        </w:rPr>
        <w:t>Vlastnický podíl města Kyjov</w:t>
      </w:r>
      <w:r>
        <w:rPr>
          <w:rFonts w:ascii="Times New Roman" w:eastAsia="NSimSun" w:hAnsi="Times New Roman" w:cs="Times New Roman"/>
          <w:bCs/>
          <w:color w:val="000000"/>
          <w:kern w:val="2"/>
          <w:sz w:val="24"/>
          <w:szCs w:val="24"/>
          <w:lang w:eastAsia="zh-CN" w:bidi="hi-IN"/>
        </w:rPr>
        <w:t>a k uvedeným pozemkům je 9/119.</w:t>
      </w:r>
    </w:p>
    <w:p w14:paraId="0B3D68DD" w14:textId="77777777" w:rsidR="005B6FD5" w:rsidRPr="00F85E1A" w:rsidRDefault="005B6FD5" w:rsidP="005B6FD5">
      <w:pPr>
        <w:spacing w:after="0" w:line="240" w:lineRule="auto"/>
        <w:jc w:val="both"/>
        <w:rPr>
          <w:rFonts w:ascii="Times New Roman" w:eastAsia="Times New Roman" w:hAnsi="Times New Roman" w:cs="Times New Roman"/>
          <w:sz w:val="24"/>
          <w:szCs w:val="24"/>
          <w:lang w:eastAsia="cs-CZ"/>
        </w:rPr>
      </w:pPr>
    </w:p>
    <w:p w14:paraId="4DECAC6B" w14:textId="77777777" w:rsidR="005B6FD5" w:rsidRPr="00F85E1A" w:rsidRDefault="005B6FD5" w:rsidP="005B6FD5">
      <w:pPr>
        <w:spacing w:after="0" w:line="240" w:lineRule="auto"/>
        <w:jc w:val="both"/>
        <w:rPr>
          <w:rFonts w:ascii="Times New Roman" w:hAnsi="Times New Roman" w:cs="Times New Roman"/>
          <w:sz w:val="24"/>
          <w:szCs w:val="24"/>
        </w:rPr>
      </w:pPr>
      <w:r w:rsidRPr="00F85E1A">
        <w:rPr>
          <w:rFonts w:ascii="Times New Roman" w:hAnsi="Times New Roman" w:cs="Times New Roman"/>
          <w:b/>
          <w:color w:val="00B0F0"/>
          <w:sz w:val="24"/>
          <w:szCs w:val="24"/>
        </w:rPr>
        <w:t>III.2</w:t>
      </w:r>
      <w:r w:rsidRPr="00F85E1A">
        <w:rPr>
          <w:rFonts w:ascii="Times New Roman" w:hAnsi="Times New Roman" w:cs="Times New Roman"/>
          <w:color w:val="00B0F0"/>
          <w:sz w:val="24"/>
          <w:szCs w:val="24"/>
        </w:rPr>
        <w:t xml:space="preserve"> </w:t>
      </w:r>
      <w:r w:rsidRPr="00F85E1A">
        <w:rPr>
          <w:rFonts w:ascii="Times New Roman" w:eastAsia="NSimSun" w:hAnsi="Times New Roman" w:cs="Times New Roman"/>
          <w:b/>
          <w:color w:val="00B0F0"/>
          <w:kern w:val="3"/>
          <w:sz w:val="24"/>
          <w:szCs w:val="24"/>
          <w:lang w:eastAsia="zh-CN" w:bidi="hi-IN"/>
        </w:rPr>
        <w:t>Uzavření  Smlouvy o zřízení věcného břemene č.: 8800111785_2/VB/P</w:t>
      </w:r>
    </w:p>
    <w:p w14:paraId="0B9F5F50"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7C183CC0"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28</w:t>
      </w:r>
    </w:p>
    <w:p w14:paraId="48DF96E6"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44ACC6DA" w14:textId="77777777" w:rsidR="005B6FD5" w:rsidRPr="009D4D6D" w:rsidRDefault="005B6FD5" w:rsidP="005B6FD5">
      <w:pPr>
        <w:widowControl w:val="0"/>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Pr>
          <w:rFonts w:ascii="Times New Roman" w:eastAsia="NSimSun" w:hAnsi="Times New Roman" w:cs="Times New Roman"/>
          <w:color w:val="000000"/>
          <w:kern w:val="3"/>
          <w:sz w:val="24"/>
          <w:szCs w:val="24"/>
          <w:lang w:eastAsia="zh-CN" w:bidi="hi-IN"/>
        </w:rPr>
        <w:t xml:space="preserve">v souladu s ustanovením § 102 odst. 3 zákona č. 128/2000 Sb., o obcích (obecní zřízení), ve znění pozdějších </w:t>
      </w:r>
      <w:r w:rsidRPr="00EF7562">
        <w:rPr>
          <w:rFonts w:ascii="Times New Roman" w:eastAsia="NSimSun" w:hAnsi="Times New Roman" w:cs="Times New Roman"/>
          <w:color w:val="000000"/>
          <w:kern w:val="3"/>
          <w:sz w:val="24"/>
          <w:szCs w:val="24"/>
          <w:lang w:eastAsia="zh-CN" w:bidi="hi-IN"/>
        </w:rPr>
        <w:t>předpisů, ro</w:t>
      </w:r>
      <w:r>
        <w:rPr>
          <w:rFonts w:ascii="Times New Roman" w:eastAsia="NSimSun" w:hAnsi="Times New Roman" w:cs="Times New Roman"/>
          <w:color w:val="000000"/>
          <w:kern w:val="3"/>
          <w:sz w:val="24"/>
          <w:szCs w:val="24"/>
          <w:lang w:eastAsia="zh-CN" w:bidi="hi-IN"/>
        </w:rPr>
        <w:t xml:space="preserve">zhodla o uzavření </w:t>
      </w:r>
      <w:r w:rsidRPr="00EF7562">
        <w:rPr>
          <w:rFonts w:ascii="Times New Roman" w:eastAsia="NSimSun" w:hAnsi="Times New Roman" w:cs="Times New Roman"/>
          <w:color w:val="000000"/>
          <w:kern w:val="3"/>
          <w:sz w:val="24"/>
          <w:szCs w:val="24"/>
          <w:lang w:eastAsia="zh-CN" w:bidi="hi-IN"/>
        </w:rPr>
        <w:t xml:space="preserve">Smlouvy o zřízení věcného břemene č.: </w:t>
      </w:r>
      <w:r w:rsidRPr="00EF7562">
        <w:rPr>
          <w:rFonts w:ascii="Times New Roman" w:eastAsia="NSimSun" w:hAnsi="Times New Roman" w:cs="Times New Roman"/>
          <w:color w:val="000000"/>
          <w:kern w:val="3"/>
          <w:sz w:val="24"/>
          <w:szCs w:val="24"/>
          <w:lang w:eastAsia="zh-CN" w:bidi="hi-IN"/>
        </w:rPr>
        <w:lastRenderedPageBreak/>
        <w:t>8800111785_2/VB/P</w:t>
      </w:r>
      <w:r w:rsidRPr="00EF7562">
        <w:rPr>
          <w:rFonts w:ascii="Times New Roman" w:eastAsia="NSimSun" w:hAnsi="Times New Roman" w:cs="Times New Roman"/>
          <w:kern w:val="3"/>
          <w:sz w:val="24"/>
          <w:szCs w:val="24"/>
          <w:lang w:eastAsia="zh-CN" w:bidi="hi-IN"/>
        </w:rPr>
        <w:t>,</w:t>
      </w:r>
      <w:r w:rsidRPr="00EF7562">
        <w:rPr>
          <w:rFonts w:ascii="Times New Roman" w:eastAsia="NSimSun" w:hAnsi="Times New Roman" w:cs="Times New Roman"/>
          <w:color w:val="000000"/>
          <w:kern w:val="3"/>
          <w:sz w:val="24"/>
          <w:szCs w:val="24"/>
          <w:lang w:eastAsia="zh-CN" w:bidi="hi-IN"/>
        </w:rPr>
        <w:t xml:space="preserve"> mezi městem Kyjovem, M</w:t>
      </w:r>
      <w:r>
        <w:rPr>
          <w:rFonts w:ascii="Times New Roman" w:eastAsia="NSimSun" w:hAnsi="Times New Roman" w:cs="Times New Roman"/>
          <w:color w:val="000000"/>
          <w:kern w:val="3"/>
          <w:sz w:val="24"/>
          <w:szCs w:val="24"/>
          <w:lang w:eastAsia="zh-CN" w:bidi="hi-IN"/>
        </w:rPr>
        <w:t xml:space="preserve">asarykovo náměstí 30/1, 697 01 Kyjov, IČ: </w:t>
      </w:r>
      <w:r w:rsidRPr="009D4D6D">
        <w:rPr>
          <w:rFonts w:ascii="Times New Roman" w:eastAsia="NSimSun" w:hAnsi="Times New Roman" w:cs="Times New Roman"/>
          <w:color w:val="000000"/>
          <w:kern w:val="3"/>
          <w:sz w:val="24"/>
          <w:szCs w:val="24"/>
          <w:lang w:eastAsia="zh-CN" w:bidi="hi-IN"/>
        </w:rPr>
        <w:t xml:space="preserve">00285030, jako „povinný“, a společností GasNet, s.r.o., Klíšská 940/96, Klíše, 400 01  Ústí nad Labem, IČ: 27295567, jako „oprávněný“. </w:t>
      </w:r>
      <w:r w:rsidRPr="009D4D6D">
        <w:rPr>
          <w:rFonts w:ascii="Times New Roman" w:eastAsia="NSimSun" w:hAnsi="Times New Roman" w:cs="Times New Roman"/>
          <w:iCs/>
          <w:color w:val="000000"/>
          <w:kern w:val="3"/>
          <w:sz w:val="24"/>
          <w:szCs w:val="24"/>
          <w:lang w:eastAsia="zh-CN" w:bidi="hi-IN"/>
        </w:rPr>
        <w:t xml:space="preserve">Uzavřením této smlouvy povinný zřizuje ke služebnému pozemku p. č. 3854/41 – ostatní plocha – manipulační plocha, v k. ú. Kyjov, ve prospěch oprávněného věcné břemeno ve smyslu služebnosti spočívající v: </w:t>
      </w:r>
    </w:p>
    <w:p w14:paraId="3355761C" w14:textId="77777777" w:rsidR="005B6FD5" w:rsidRPr="009D4D6D" w:rsidRDefault="005B6FD5" w:rsidP="005B6FD5">
      <w:pPr>
        <w:widowControl w:val="0"/>
        <w:numPr>
          <w:ilvl w:val="0"/>
          <w:numId w:val="9"/>
        </w:numPr>
        <w:suppressAutoHyphens/>
        <w:autoSpaceDN w:val="0"/>
        <w:spacing w:after="0" w:line="240" w:lineRule="auto"/>
        <w:jc w:val="both"/>
        <w:textAlignment w:val="baseline"/>
        <w:rPr>
          <w:rFonts w:ascii="Times New Roman" w:eastAsia="NSimSun" w:hAnsi="Times New Roman" w:cs="Times New Roman"/>
          <w:iCs/>
          <w:color w:val="000000"/>
          <w:kern w:val="3"/>
          <w:sz w:val="24"/>
          <w:szCs w:val="24"/>
          <w:lang w:eastAsia="zh-CN" w:bidi="hi-IN"/>
        </w:rPr>
      </w:pPr>
      <w:r w:rsidRPr="009D4D6D">
        <w:rPr>
          <w:rFonts w:ascii="Times New Roman" w:eastAsia="NSimSun" w:hAnsi="Times New Roman" w:cs="Times New Roman"/>
          <w:iCs/>
          <w:color w:val="000000"/>
          <w:kern w:val="3"/>
          <w:sz w:val="24"/>
          <w:szCs w:val="24"/>
          <w:lang w:eastAsia="zh-CN" w:bidi="hi-IN"/>
        </w:rPr>
        <w:t>právu zřídit a provozovat na služebném pozemku plynárenské zařízení,</w:t>
      </w:r>
    </w:p>
    <w:p w14:paraId="70A0CCA3" w14:textId="77777777" w:rsidR="005B6FD5" w:rsidRPr="00EF7562" w:rsidRDefault="005B6FD5" w:rsidP="005B6FD5">
      <w:pPr>
        <w:widowControl w:val="0"/>
        <w:numPr>
          <w:ilvl w:val="0"/>
          <w:numId w:val="9"/>
        </w:numPr>
        <w:suppressAutoHyphens/>
        <w:autoSpaceDN w:val="0"/>
        <w:spacing w:after="0" w:line="240" w:lineRule="auto"/>
        <w:jc w:val="both"/>
        <w:textAlignment w:val="baseline"/>
        <w:rPr>
          <w:rFonts w:ascii="Times New Roman" w:eastAsia="NSimSun" w:hAnsi="Times New Roman" w:cs="Times New Roman"/>
          <w:iCs/>
          <w:color w:val="000000"/>
          <w:kern w:val="3"/>
          <w:sz w:val="24"/>
          <w:szCs w:val="24"/>
          <w:lang w:eastAsia="zh-CN" w:bidi="hi-IN"/>
        </w:rPr>
      </w:pPr>
      <w:r>
        <w:rPr>
          <w:rFonts w:ascii="Times New Roman" w:eastAsia="NSimSun" w:hAnsi="Times New Roman" w:cs="Times New Roman"/>
          <w:iCs/>
          <w:color w:val="000000"/>
          <w:kern w:val="3"/>
          <w:sz w:val="24"/>
          <w:szCs w:val="24"/>
          <w:lang w:eastAsia="zh-CN" w:bidi="hi-IN"/>
        </w:rPr>
        <w:t xml:space="preserve">právu vstupovat a vjíždět na </w:t>
      </w:r>
      <w:r w:rsidRPr="009D4D6D">
        <w:rPr>
          <w:rFonts w:ascii="Times New Roman" w:eastAsia="NSimSun" w:hAnsi="Times New Roman" w:cs="Times New Roman"/>
          <w:iCs/>
          <w:color w:val="000000"/>
          <w:kern w:val="3"/>
          <w:sz w:val="24"/>
          <w:szCs w:val="24"/>
          <w:lang w:eastAsia="zh-CN" w:bidi="hi-IN"/>
        </w:rPr>
        <w:t>služebný</w:t>
      </w:r>
      <w:r>
        <w:rPr>
          <w:rFonts w:ascii="Times New Roman" w:eastAsia="NSimSun" w:hAnsi="Times New Roman" w:cs="Times New Roman"/>
          <w:iCs/>
          <w:color w:val="000000"/>
          <w:kern w:val="3"/>
          <w:sz w:val="24"/>
          <w:szCs w:val="24"/>
          <w:lang w:eastAsia="zh-CN" w:bidi="hi-IN"/>
        </w:rPr>
        <w:t xml:space="preserve"> </w:t>
      </w:r>
      <w:r w:rsidRPr="009D4D6D">
        <w:rPr>
          <w:rFonts w:ascii="Times New Roman" w:eastAsia="NSimSun" w:hAnsi="Times New Roman" w:cs="Times New Roman"/>
          <w:iCs/>
          <w:color w:val="000000"/>
          <w:kern w:val="3"/>
          <w:sz w:val="24"/>
          <w:szCs w:val="24"/>
          <w:lang w:eastAsia="zh-CN" w:bidi="hi-IN"/>
        </w:rPr>
        <w:t>pozemek v souvislosti se zřízením, stavebními úpravami, opravami</w:t>
      </w:r>
      <w:r w:rsidRPr="00EF7562">
        <w:rPr>
          <w:rFonts w:ascii="Times New Roman" w:eastAsia="NSimSun" w:hAnsi="Times New Roman" w:cs="Times New Roman"/>
          <w:iCs/>
          <w:color w:val="000000"/>
          <w:kern w:val="3"/>
          <w:sz w:val="24"/>
          <w:szCs w:val="24"/>
          <w:lang w:eastAsia="zh-CN" w:bidi="hi-IN"/>
        </w:rPr>
        <w:t>, provozováním a odstraněním plynárenského zařízení.</w:t>
      </w:r>
    </w:p>
    <w:p w14:paraId="63D77975" w14:textId="77777777" w:rsidR="005B6FD5" w:rsidRPr="00EF7562" w:rsidRDefault="005B6FD5" w:rsidP="005B6FD5">
      <w:pPr>
        <w:suppressAutoHyphens/>
        <w:autoSpaceDN w:val="0"/>
        <w:spacing w:after="0" w:line="240" w:lineRule="auto"/>
        <w:jc w:val="both"/>
        <w:textAlignment w:val="baseline"/>
        <w:rPr>
          <w:rFonts w:ascii="Times New Roman" w:eastAsia="Calibri" w:hAnsi="Times New Roman" w:cs="Times New Roman"/>
          <w:kern w:val="3"/>
          <w:sz w:val="24"/>
          <w:szCs w:val="24"/>
          <w:lang w:eastAsia="zh-CN"/>
        </w:rPr>
      </w:pPr>
      <w:r w:rsidRPr="00EF7562">
        <w:rPr>
          <w:rFonts w:ascii="Times New Roman" w:eastAsia="Calibri" w:hAnsi="Times New Roman" w:cs="Times New Roman"/>
          <w:color w:val="000000"/>
          <w:kern w:val="3"/>
          <w:sz w:val="24"/>
          <w:szCs w:val="24"/>
          <w:lang w:eastAsia="zh-CN"/>
        </w:rPr>
        <w:t xml:space="preserve">Ve služebném pozemku je v celkové délce 7,83 m uloženo plynárenské zařízení pod názvem stavby: Přeložka STL plynovodu při ulici Svatoborská v Kyjově jako SO 08 akce „Technologický park Kyjov“, číslo </w:t>
      </w:r>
      <w:r w:rsidRPr="00EF7562">
        <w:rPr>
          <w:rFonts w:ascii="Times New Roman" w:eastAsia="NSimSun" w:hAnsi="Times New Roman" w:cs="Times New Roman"/>
          <w:iCs/>
          <w:color w:val="000000"/>
          <w:kern w:val="3"/>
          <w:sz w:val="24"/>
          <w:szCs w:val="24"/>
          <w:lang w:eastAsia="zh-CN" w:bidi="hi-IN"/>
        </w:rPr>
        <w:t>stavby: 8800111785, včetně jeho součástí, příslušenství, opěrných a vytyčovacích bodů.</w:t>
      </w:r>
      <w:r w:rsidRPr="00EF7562">
        <w:rPr>
          <w:rFonts w:ascii="Times New Roman" w:eastAsia="Calibri" w:hAnsi="Times New Roman" w:cs="Times New Roman"/>
          <w:kern w:val="3"/>
          <w:sz w:val="24"/>
          <w:szCs w:val="24"/>
          <w:lang w:eastAsia="zh-CN"/>
        </w:rPr>
        <w:t xml:space="preserve">  </w:t>
      </w:r>
      <w:r w:rsidRPr="00EF7562">
        <w:rPr>
          <w:rFonts w:ascii="Times New Roman" w:eastAsia="Calibri" w:hAnsi="Times New Roman" w:cs="Times New Roman"/>
          <w:color w:val="000000"/>
          <w:kern w:val="3"/>
          <w:sz w:val="24"/>
          <w:szCs w:val="24"/>
          <w:lang w:eastAsia="zh-CN"/>
        </w:rPr>
        <w:t>Věcné břemeno se zřizuje na dobu neurčitou a za jednorázovou úplatu ve výši 1.566,00 Kč bez DPH. K této částce bude připočtena platná sazba DPH. Rozsah věcného břemene vymezuje geometrický plán č. 3213-85/2026.</w:t>
      </w:r>
    </w:p>
    <w:p w14:paraId="5C5B5B3D" w14:textId="77777777" w:rsidR="005B6FD5" w:rsidRPr="00F85E1A" w:rsidRDefault="005B6FD5" w:rsidP="005B6FD5">
      <w:pPr>
        <w:spacing w:after="0" w:line="240" w:lineRule="auto"/>
        <w:jc w:val="both"/>
        <w:rPr>
          <w:rFonts w:ascii="Times New Roman" w:hAnsi="Times New Roman" w:cs="Times New Roman"/>
          <w:sz w:val="24"/>
          <w:szCs w:val="24"/>
        </w:rPr>
      </w:pPr>
    </w:p>
    <w:p w14:paraId="37C815EB" w14:textId="77777777" w:rsidR="005B6FD5" w:rsidRPr="00F85E1A" w:rsidRDefault="005B6FD5" w:rsidP="005B6FD5">
      <w:pPr>
        <w:suppressAutoHyphens/>
        <w:autoSpaceDN w:val="0"/>
        <w:spacing w:after="0" w:line="240" w:lineRule="auto"/>
        <w:jc w:val="both"/>
        <w:textAlignment w:val="baseline"/>
        <w:rPr>
          <w:rFonts w:ascii="Times New Roman" w:eastAsia="Times New Roman" w:hAnsi="Times New Roman" w:cs="Times New Roman"/>
          <w:b/>
          <w:color w:val="FF0000"/>
          <w:kern w:val="3"/>
          <w:sz w:val="24"/>
          <w:szCs w:val="24"/>
          <w:lang w:eastAsia="zh-CN"/>
        </w:rPr>
      </w:pPr>
      <w:r w:rsidRPr="00F85E1A">
        <w:rPr>
          <w:rFonts w:ascii="Times New Roman" w:eastAsia="Times New Roman" w:hAnsi="Times New Roman" w:cs="Times New Roman"/>
          <w:b/>
          <w:color w:val="FF0000"/>
          <w:kern w:val="3"/>
          <w:sz w:val="24"/>
          <w:szCs w:val="24"/>
          <w:lang w:eastAsia="zh-CN"/>
        </w:rPr>
        <w:t>Ad.IV. Různé</w:t>
      </w:r>
    </w:p>
    <w:p w14:paraId="11FD9B49" w14:textId="77777777" w:rsidR="005B6FD5" w:rsidRPr="00F85E1A" w:rsidRDefault="005B6FD5" w:rsidP="005B6FD5">
      <w:pPr>
        <w:suppressAutoHyphens/>
        <w:autoSpaceDN w:val="0"/>
        <w:spacing w:after="0" w:line="240" w:lineRule="auto"/>
        <w:jc w:val="both"/>
        <w:textAlignment w:val="baseline"/>
        <w:rPr>
          <w:rFonts w:ascii="Times New Roman" w:eastAsia="Times New Roman" w:hAnsi="Times New Roman" w:cs="Times New Roman"/>
          <w:b/>
          <w:color w:val="00B0F0"/>
          <w:kern w:val="3"/>
          <w:sz w:val="24"/>
          <w:szCs w:val="24"/>
          <w:lang w:eastAsia="zh-CN"/>
        </w:rPr>
      </w:pPr>
      <w:r w:rsidRPr="00F85E1A">
        <w:rPr>
          <w:rFonts w:ascii="Times New Roman" w:eastAsia="Times New Roman" w:hAnsi="Times New Roman" w:cs="Times New Roman"/>
          <w:b/>
          <w:color w:val="00B0F0"/>
          <w:kern w:val="3"/>
          <w:sz w:val="24"/>
          <w:szCs w:val="24"/>
          <w:lang w:eastAsia="zh-CN"/>
        </w:rPr>
        <w:t>IV.1 Žádost o povolení předzahrádky – Thomas Johann espresso Bar</w:t>
      </w:r>
    </w:p>
    <w:p w14:paraId="493AFADD"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76B6C4BA"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29</w:t>
      </w:r>
    </w:p>
    <w:p w14:paraId="5CA6089B"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68A51805" w14:textId="38EFC348" w:rsidR="005B6FD5" w:rsidRPr="00926F53" w:rsidRDefault="005B6FD5" w:rsidP="005B6FD5">
      <w:pPr>
        <w:spacing w:after="0" w:line="240" w:lineRule="auto"/>
        <w:jc w:val="both"/>
        <w:rPr>
          <w:rFonts w:ascii="Times New Roman" w:hAnsi="Times New Roman" w:cs="Times New Roman"/>
          <w:sz w:val="24"/>
          <w:szCs w:val="24"/>
        </w:rPr>
      </w:pPr>
      <w:r w:rsidRPr="00926F53">
        <w:rPr>
          <w:rFonts w:ascii="Times New Roman" w:hAnsi="Times New Roman" w:cs="Times New Roman"/>
          <w:sz w:val="24"/>
          <w:szCs w:val="24"/>
        </w:rPr>
        <w:t>v souladu s ustanovením § 102 odst. 3 zákona č. 128/2000 Sb., o obcích (obecní zřízení), ve znění pozdějš</w:t>
      </w:r>
      <w:r w:rsidR="00023CED">
        <w:rPr>
          <w:rFonts w:ascii="Times New Roman" w:hAnsi="Times New Roman" w:cs="Times New Roman"/>
          <w:sz w:val="24"/>
          <w:szCs w:val="24"/>
        </w:rPr>
        <w:t>ích předpisů souhlasí</w:t>
      </w:r>
      <w:bookmarkStart w:id="0" w:name="_GoBack"/>
      <w:bookmarkEnd w:id="0"/>
      <w:r w:rsidRPr="00926F53">
        <w:rPr>
          <w:rFonts w:ascii="Times New Roman" w:hAnsi="Times New Roman" w:cs="Times New Roman"/>
          <w:sz w:val="24"/>
          <w:szCs w:val="24"/>
        </w:rPr>
        <w:t xml:space="preserve"> s umístěním sezónní rozebíratelné předzahrádky (10 m</w:t>
      </w:r>
      <w:r w:rsidRPr="00926F53">
        <w:rPr>
          <w:rFonts w:ascii="Times New Roman" w:hAnsi="Times New Roman" w:cs="Times New Roman"/>
          <w:sz w:val="24"/>
          <w:szCs w:val="24"/>
          <w:vertAlign w:val="superscript"/>
        </w:rPr>
        <w:t>2</w:t>
      </w:r>
      <w:r w:rsidRPr="00926F53">
        <w:rPr>
          <w:rFonts w:ascii="Times New Roman" w:hAnsi="Times New Roman" w:cs="Times New Roman"/>
          <w:sz w:val="24"/>
          <w:szCs w:val="24"/>
        </w:rPr>
        <w:t>) provozovny Thomas Johann Espresso Bar, pro žadatele firmu Coffee master s.r.o., se sídlem na adrese Dobrovolského 800/4, 695 01 Hodonín, IČ 07092008, a to na části místní komunikace č. 46d - chodníku v u</w:t>
      </w:r>
      <w:r>
        <w:rPr>
          <w:rFonts w:ascii="Times New Roman" w:hAnsi="Times New Roman" w:cs="Times New Roman"/>
          <w:sz w:val="24"/>
          <w:szCs w:val="24"/>
        </w:rPr>
        <w:t>lici Masarykovo nám., ležící na</w:t>
      </w:r>
      <w:r w:rsidRPr="00926F53">
        <w:rPr>
          <w:rFonts w:ascii="Times New Roman" w:hAnsi="Times New Roman" w:cs="Times New Roman"/>
          <w:sz w:val="24"/>
          <w:szCs w:val="24"/>
        </w:rPr>
        <w:t xml:space="preserve"> parcele číslo 2510/1 v k. ú. Kyjov (v lokalitě zvané „Tržiště KAPKA“), na dobu od 15.06.2026 do 30.09.2026, dle předložené vizualizace a za splnění podmínek uvedených v povolení zvláštního užívání komunikace.</w:t>
      </w:r>
    </w:p>
    <w:p w14:paraId="20975F5F" w14:textId="77777777" w:rsidR="005B6FD5" w:rsidRPr="00F85E1A" w:rsidRDefault="005B6FD5" w:rsidP="005B6FD5">
      <w:pPr>
        <w:spacing w:after="0" w:line="240" w:lineRule="auto"/>
        <w:jc w:val="both"/>
        <w:rPr>
          <w:rFonts w:ascii="Times New Roman" w:eastAsia="Calibri" w:hAnsi="Times New Roman" w:cs="Times New Roman"/>
          <w:b/>
          <w:color w:val="00B0F0"/>
          <w:sz w:val="24"/>
          <w:szCs w:val="24"/>
        </w:rPr>
      </w:pPr>
    </w:p>
    <w:p w14:paraId="6A327409" w14:textId="77777777" w:rsidR="005B6FD5" w:rsidRPr="00C11224" w:rsidRDefault="005B6FD5" w:rsidP="005B6FD5">
      <w:pPr>
        <w:spacing w:after="0" w:line="240" w:lineRule="auto"/>
        <w:jc w:val="both"/>
        <w:rPr>
          <w:rFonts w:ascii="Times New Roman" w:hAnsi="Times New Roman" w:cs="Times New Roman"/>
          <w:b/>
          <w:color w:val="00B0F0"/>
          <w:sz w:val="24"/>
          <w:szCs w:val="24"/>
        </w:rPr>
      </w:pPr>
      <w:r w:rsidRPr="00C11224">
        <w:rPr>
          <w:rFonts w:ascii="Times New Roman" w:eastAsia="Calibri" w:hAnsi="Times New Roman" w:cs="Times New Roman"/>
          <w:b/>
          <w:color w:val="00B0F0"/>
          <w:sz w:val="24"/>
          <w:szCs w:val="24"/>
        </w:rPr>
        <w:t>IV.2 Žádost o vydání parkovací karty – Nemocnice Kyjov</w:t>
      </w:r>
    </w:p>
    <w:p w14:paraId="2C9A63C6" w14:textId="77777777" w:rsidR="005B6FD5" w:rsidRPr="00C11224" w:rsidRDefault="005B6FD5" w:rsidP="005B6FD5">
      <w:pPr>
        <w:suppressAutoHyphens/>
        <w:spacing w:after="0" w:line="240" w:lineRule="auto"/>
        <w:jc w:val="both"/>
        <w:rPr>
          <w:rFonts w:ascii="Times New Roman" w:hAnsi="Times New Roman" w:cs="Times New Roman"/>
          <w:color w:val="000000" w:themeColor="text1"/>
          <w:sz w:val="24"/>
          <w:szCs w:val="24"/>
        </w:rPr>
      </w:pPr>
      <w:r w:rsidRPr="00C11224">
        <w:rPr>
          <w:rFonts w:ascii="Times New Roman" w:hAnsi="Times New Roman" w:cs="Times New Roman"/>
          <w:color w:val="000000" w:themeColor="text1"/>
          <w:sz w:val="24"/>
          <w:szCs w:val="24"/>
        </w:rPr>
        <w:t>Usnesení</w:t>
      </w:r>
    </w:p>
    <w:p w14:paraId="39F268FD" w14:textId="77777777" w:rsidR="005B6FD5" w:rsidRPr="00C11224" w:rsidRDefault="005B6FD5" w:rsidP="005B6FD5">
      <w:pPr>
        <w:suppressAutoHyphens/>
        <w:spacing w:after="0" w:line="240" w:lineRule="auto"/>
        <w:jc w:val="both"/>
        <w:rPr>
          <w:rFonts w:ascii="Times New Roman" w:hAnsi="Times New Roman" w:cs="Times New Roman"/>
          <w:color w:val="000000" w:themeColor="text1"/>
          <w:sz w:val="24"/>
          <w:szCs w:val="24"/>
        </w:rPr>
      </w:pPr>
      <w:r w:rsidRPr="00C11224">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30</w:t>
      </w:r>
    </w:p>
    <w:p w14:paraId="23B28562" w14:textId="77777777" w:rsidR="005B6FD5" w:rsidRPr="00C11224" w:rsidRDefault="005B6FD5" w:rsidP="005B6FD5">
      <w:pPr>
        <w:suppressAutoHyphens/>
        <w:spacing w:after="0" w:line="240" w:lineRule="auto"/>
        <w:jc w:val="both"/>
        <w:rPr>
          <w:rFonts w:ascii="Times New Roman" w:hAnsi="Times New Roman" w:cs="Times New Roman"/>
          <w:color w:val="000000" w:themeColor="text1"/>
          <w:sz w:val="24"/>
          <w:szCs w:val="24"/>
        </w:rPr>
      </w:pPr>
      <w:r w:rsidRPr="00C11224">
        <w:rPr>
          <w:rFonts w:ascii="Times New Roman" w:hAnsi="Times New Roman" w:cs="Times New Roman"/>
          <w:color w:val="000000" w:themeColor="text1"/>
          <w:sz w:val="24"/>
          <w:szCs w:val="24"/>
        </w:rPr>
        <w:t xml:space="preserve">Rada města Kyjova po </w:t>
      </w:r>
      <w:r w:rsidRPr="00C11224">
        <w:rPr>
          <w:rFonts w:ascii="Times New Roman" w:hAnsi="Times New Roman" w:cs="Times New Roman"/>
          <w:sz w:val="24"/>
          <w:szCs w:val="24"/>
        </w:rPr>
        <w:t>projednání (6,0,0)</w:t>
      </w:r>
    </w:p>
    <w:p w14:paraId="12B3C16B" w14:textId="77777777" w:rsidR="005B6FD5" w:rsidRPr="00B134C2" w:rsidRDefault="005B6FD5" w:rsidP="005B6FD5">
      <w:pPr>
        <w:pStyle w:val="Zkladntext"/>
        <w:tabs>
          <w:tab w:val="left" w:pos="0"/>
        </w:tabs>
        <w:spacing w:before="0" w:after="0"/>
        <w:rPr>
          <w:rFonts w:eastAsiaTheme="minorHAnsi"/>
          <w:szCs w:val="24"/>
          <w:lang w:eastAsia="en-US"/>
        </w:rPr>
      </w:pPr>
      <w:r w:rsidRPr="00C11224">
        <w:rPr>
          <w:rFonts w:eastAsiaTheme="minorHAnsi"/>
          <w:szCs w:val="24"/>
          <w:lang w:eastAsia="en-US"/>
        </w:rPr>
        <w:t>Kyjova v souladu s ustanovením § 102 odst. 3 zákona č. 128/</w:t>
      </w:r>
      <w:r w:rsidRPr="00056C1E">
        <w:rPr>
          <w:rFonts w:eastAsiaTheme="minorHAnsi"/>
          <w:szCs w:val="24"/>
          <w:lang w:eastAsia="en-US"/>
        </w:rPr>
        <w:t xml:space="preserve">2000 Sb., o obcích (obecní zřízení), ve znění pozdějších předpisů, rozhodla o vydání jednoho kusu přenosné povolenky k parkování bez vymezení lokality pro Nemocnici Kyjov, příspěvkovou organizaci, IČ 00226912, se sídlem </w:t>
      </w:r>
      <w:r w:rsidRPr="00B134C2">
        <w:rPr>
          <w:rFonts w:eastAsiaTheme="minorHAnsi"/>
          <w:szCs w:val="24"/>
          <w:lang w:eastAsia="en-US"/>
        </w:rPr>
        <w:t>Strážovská 1247, Kyjov, na období jednoho roku za částku ve výši 5.000 Kč.</w:t>
      </w:r>
    </w:p>
    <w:p w14:paraId="150FDDEC" w14:textId="77777777" w:rsidR="005B6FD5" w:rsidRPr="00B134C2" w:rsidRDefault="005B6FD5" w:rsidP="005B6FD5">
      <w:pPr>
        <w:pStyle w:val="Zkladntext"/>
        <w:tabs>
          <w:tab w:val="left" w:pos="0"/>
        </w:tabs>
        <w:spacing w:before="0" w:after="0"/>
        <w:rPr>
          <w:rFonts w:eastAsiaTheme="minorHAnsi"/>
          <w:szCs w:val="24"/>
          <w:lang w:eastAsia="en-US"/>
        </w:rPr>
      </w:pPr>
    </w:p>
    <w:p w14:paraId="1CC1551E" w14:textId="77777777" w:rsidR="005B6FD5" w:rsidRPr="00B134C2" w:rsidRDefault="005B6FD5" w:rsidP="005B6FD5">
      <w:pPr>
        <w:spacing w:after="0" w:line="240" w:lineRule="auto"/>
        <w:jc w:val="both"/>
        <w:rPr>
          <w:rFonts w:ascii="Times New Roman" w:eastAsia="Times New Roman" w:hAnsi="Times New Roman" w:cs="Times New Roman"/>
          <w:b/>
          <w:sz w:val="24"/>
          <w:szCs w:val="20"/>
          <w:lang w:eastAsia="cs-CZ"/>
        </w:rPr>
      </w:pPr>
      <w:r w:rsidRPr="00B134C2">
        <w:rPr>
          <w:rFonts w:ascii="Times New Roman" w:eastAsia="Times New Roman" w:hAnsi="Times New Roman" w:cs="Times New Roman"/>
          <w:b/>
          <w:sz w:val="24"/>
          <w:szCs w:val="20"/>
          <w:lang w:eastAsia="cs-CZ"/>
        </w:rPr>
        <w:t>Doplněná usnesení – k záležitostem předloženým přímo na jednání:</w:t>
      </w:r>
    </w:p>
    <w:p w14:paraId="3FEB2415" w14:textId="6C049E83" w:rsidR="005B6FD5" w:rsidRPr="00B134C2" w:rsidRDefault="005B6FD5" w:rsidP="005B6FD5">
      <w:pPr>
        <w:spacing w:after="0" w:line="240" w:lineRule="auto"/>
        <w:jc w:val="both"/>
        <w:rPr>
          <w:rFonts w:ascii="Times New Roman" w:eastAsia="Times New Roman" w:hAnsi="Times New Roman" w:cs="Times New Roman"/>
          <w:b/>
          <w:color w:val="00B0F0"/>
          <w:sz w:val="24"/>
          <w:szCs w:val="20"/>
          <w:lang w:eastAsia="cs-CZ"/>
        </w:rPr>
      </w:pPr>
      <w:r w:rsidRPr="00B134C2">
        <w:rPr>
          <w:rFonts w:ascii="Times New Roman" w:eastAsia="Calibri" w:hAnsi="Times New Roman" w:cs="Times New Roman"/>
          <w:b/>
          <w:color w:val="00B0F0"/>
          <w:sz w:val="24"/>
          <w:szCs w:val="24"/>
        </w:rPr>
        <w:t xml:space="preserve">IV.3 </w:t>
      </w:r>
      <w:r w:rsidRPr="00B134C2">
        <w:rPr>
          <w:rFonts w:ascii="Times New Roman" w:eastAsia="Times New Roman" w:hAnsi="Times New Roman"/>
          <w:b/>
          <w:color w:val="00B0F0"/>
          <w:sz w:val="24"/>
          <w:szCs w:val="20"/>
          <w:lang w:eastAsia="cs-CZ"/>
        </w:rPr>
        <w:t xml:space="preserve">Ubytovna Havlíčkova 178 – úhrada za ubytování </w:t>
      </w:r>
      <w:r w:rsidR="00756DE3">
        <w:rPr>
          <w:rFonts w:ascii="Times New Roman" w:eastAsia="Times New Roman" w:hAnsi="Times New Roman"/>
          <w:b/>
          <w:color w:val="00B0F0"/>
          <w:sz w:val="24"/>
          <w:szCs w:val="20"/>
          <w:lang w:eastAsia="cs-CZ"/>
        </w:rPr>
        <w:t>J.W.</w:t>
      </w:r>
      <w:r w:rsidRPr="00B134C2">
        <w:rPr>
          <w:rFonts w:ascii="Times New Roman" w:eastAsia="Times New Roman" w:hAnsi="Times New Roman"/>
          <w:b/>
          <w:color w:val="00B0F0"/>
          <w:sz w:val="24"/>
          <w:szCs w:val="20"/>
          <w:lang w:eastAsia="cs-CZ"/>
        </w:rPr>
        <w:t xml:space="preserve"> (revokace)</w:t>
      </w:r>
    </w:p>
    <w:p w14:paraId="3AD41EB5" w14:textId="77777777" w:rsidR="005B6FD5" w:rsidRPr="00B134C2" w:rsidRDefault="005B6FD5" w:rsidP="005B6FD5">
      <w:pPr>
        <w:suppressAutoHyphens/>
        <w:spacing w:after="0" w:line="240" w:lineRule="auto"/>
        <w:jc w:val="both"/>
        <w:rPr>
          <w:rFonts w:ascii="Times New Roman" w:hAnsi="Times New Roman" w:cs="Times New Roman"/>
          <w:color w:val="000000" w:themeColor="text1"/>
          <w:sz w:val="24"/>
          <w:szCs w:val="24"/>
        </w:rPr>
      </w:pPr>
      <w:r w:rsidRPr="00B134C2">
        <w:rPr>
          <w:rFonts w:ascii="Times New Roman" w:hAnsi="Times New Roman" w:cs="Times New Roman"/>
          <w:color w:val="000000" w:themeColor="text1"/>
          <w:sz w:val="24"/>
          <w:szCs w:val="24"/>
        </w:rPr>
        <w:t>Usnesení</w:t>
      </w:r>
    </w:p>
    <w:p w14:paraId="76AAE0DD" w14:textId="77777777" w:rsidR="005B6FD5" w:rsidRPr="00B134C2" w:rsidRDefault="005B6FD5" w:rsidP="005B6FD5">
      <w:pPr>
        <w:suppressAutoHyphens/>
        <w:spacing w:after="0" w:line="240" w:lineRule="auto"/>
        <w:jc w:val="both"/>
        <w:rPr>
          <w:rFonts w:ascii="Times New Roman" w:hAnsi="Times New Roman" w:cs="Times New Roman"/>
          <w:color w:val="000000" w:themeColor="text1"/>
          <w:sz w:val="24"/>
          <w:szCs w:val="24"/>
        </w:rPr>
      </w:pPr>
      <w:r w:rsidRPr="00B134C2">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31</w:t>
      </w:r>
    </w:p>
    <w:p w14:paraId="148179B2" w14:textId="77777777" w:rsidR="005B6FD5" w:rsidRPr="00B134C2" w:rsidRDefault="005B6FD5" w:rsidP="005B6FD5">
      <w:pPr>
        <w:suppressAutoHyphens/>
        <w:spacing w:after="0" w:line="240" w:lineRule="auto"/>
        <w:jc w:val="both"/>
        <w:rPr>
          <w:rFonts w:ascii="Times New Roman" w:hAnsi="Times New Roman" w:cs="Times New Roman"/>
          <w:color w:val="000000" w:themeColor="text1"/>
          <w:sz w:val="24"/>
          <w:szCs w:val="24"/>
        </w:rPr>
      </w:pPr>
      <w:r w:rsidRPr="00B134C2">
        <w:rPr>
          <w:rFonts w:ascii="Times New Roman" w:hAnsi="Times New Roman" w:cs="Times New Roman"/>
          <w:color w:val="000000" w:themeColor="text1"/>
          <w:sz w:val="24"/>
          <w:szCs w:val="24"/>
        </w:rPr>
        <w:t xml:space="preserve">Rada města Kyjova po </w:t>
      </w:r>
      <w:r w:rsidRPr="00B134C2">
        <w:rPr>
          <w:rFonts w:ascii="Times New Roman" w:hAnsi="Times New Roman" w:cs="Times New Roman"/>
          <w:sz w:val="24"/>
          <w:szCs w:val="24"/>
        </w:rPr>
        <w:t>projednání (6,0,0)</w:t>
      </w:r>
    </w:p>
    <w:p w14:paraId="46265B6F" w14:textId="2CE73801" w:rsidR="005B6FD5" w:rsidRPr="00B134C2" w:rsidRDefault="005B6FD5" w:rsidP="005B6FD5">
      <w:pPr>
        <w:spacing w:after="0" w:line="240" w:lineRule="auto"/>
        <w:jc w:val="both"/>
        <w:rPr>
          <w:rFonts w:ascii="Times New Roman" w:eastAsia="Calibri" w:hAnsi="Times New Roman" w:cs="Times New Roman"/>
          <w:b/>
          <w:sz w:val="24"/>
          <w:szCs w:val="24"/>
        </w:rPr>
      </w:pPr>
      <w:r w:rsidRPr="00B134C2">
        <w:rPr>
          <w:rFonts w:ascii="Times New Roman" w:eastAsia="Times New Roman" w:hAnsi="Times New Roman" w:cs="Times New Roman"/>
          <w:iCs/>
          <w:sz w:val="24"/>
          <w:szCs w:val="24"/>
          <w:lang w:eastAsia="cs-CZ"/>
        </w:rPr>
        <w:t>Rada města Kyjova, po projednání a v souladu s ustanovením § 102 odst. 3 zákona č. 128/2000 Sb., o obcích (obecní zřízení), ve znění pozdějších předpisů, po projednání rozhodla o revokaci svého usnesení č. 95/33 přijatého na 95. sc</w:t>
      </w:r>
      <w:r>
        <w:rPr>
          <w:rFonts w:ascii="Times New Roman" w:eastAsia="Times New Roman" w:hAnsi="Times New Roman" w:cs="Times New Roman"/>
          <w:iCs/>
          <w:sz w:val="24"/>
          <w:szCs w:val="24"/>
          <w:lang w:eastAsia="cs-CZ"/>
        </w:rPr>
        <w:t xml:space="preserve">hůzi konané dne 16.03.2026 o </w:t>
      </w:r>
      <w:r w:rsidRPr="00B134C2">
        <w:rPr>
          <w:rFonts w:ascii="Times New Roman" w:eastAsia="Times New Roman" w:hAnsi="Times New Roman" w:cs="Times New Roman"/>
          <w:iCs/>
          <w:sz w:val="24"/>
          <w:szCs w:val="24"/>
          <w:lang w:eastAsia="cs-CZ"/>
        </w:rPr>
        <w:t xml:space="preserve">poskytnutí slevy za ubytování na městské ubytovně na ulici Havlíčkova 178 v Kyjově paní </w:t>
      </w:r>
      <w:r w:rsidR="00B23490">
        <w:rPr>
          <w:rFonts w:ascii="Times New Roman" w:eastAsia="Times New Roman" w:hAnsi="Times New Roman" w:cs="Times New Roman"/>
          <w:iCs/>
          <w:sz w:val="24"/>
          <w:szCs w:val="24"/>
          <w:lang w:eastAsia="cs-CZ"/>
        </w:rPr>
        <w:t>J.W.</w:t>
      </w:r>
      <w:r w:rsidRPr="00B134C2">
        <w:rPr>
          <w:rFonts w:ascii="Times New Roman" w:eastAsia="Times New Roman" w:hAnsi="Times New Roman" w:cs="Times New Roman"/>
          <w:iCs/>
          <w:sz w:val="24"/>
          <w:szCs w:val="24"/>
          <w:lang w:eastAsia="cs-CZ"/>
        </w:rPr>
        <w:t xml:space="preserve">, nar. </w:t>
      </w:r>
      <w:r w:rsidR="00B23490">
        <w:rPr>
          <w:rFonts w:ascii="Times New Roman" w:eastAsia="Times New Roman" w:hAnsi="Times New Roman" w:cs="Times New Roman"/>
          <w:iCs/>
          <w:sz w:val="24"/>
          <w:szCs w:val="24"/>
          <w:lang w:eastAsia="cs-CZ"/>
        </w:rPr>
        <w:t>xxx</w:t>
      </w:r>
      <w:r w:rsidRPr="00B134C2">
        <w:rPr>
          <w:rFonts w:ascii="Times New Roman" w:eastAsia="Times New Roman" w:hAnsi="Times New Roman" w:cs="Times New Roman"/>
          <w:iCs/>
          <w:sz w:val="24"/>
          <w:szCs w:val="24"/>
          <w:lang w:eastAsia="cs-CZ"/>
        </w:rPr>
        <w:t xml:space="preserve">, bytem Milotice. Rada města Kyjova rozhodla, že počínaje dnem  01.06.2026 po dobu, po kterou bude </w:t>
      </w:r>
      <w:r w:rsidR="00B23490">
        <w:rPr>
          <w:rFonts w:ascii="Times New Roman" w:eastAsia="Times New Roman" w:hAnsi="Times New Roman" w:cs="Times New Roman"/>
          <w:iCs/>
          <w:sz w:val="24"/>
          <w:szCs w:val="24"/>
          <w:lang w:eastAsia="cs-CZ"/>
        </w:rPr>
        <w:t>J.W.</w:t>
      </w:r>
      <w:r w:rsidRPr="00B134C2">
        <w:rPr>
          <w:rFonts w:ascii="Times New Roman" w:eastAsia="Times New Roman" w:hAnsi="Times New Roman" w:cs="Times New Roman"/>
          <w:iCs/>
          <w:sz w:val="24"/>
          <w:szCs w:val="24"/>
          <w:lang w:eastAsia="cs-CZ"/>
        </w:rPr>
        <w:t xml:space="preserve"> smluvně vykonávat práce pro správu ubytovny, bude ubytování na městské ubytovně paní </w:t>
      </w:r>
      <w:r w:rsidR="00A81597">
        <w:rPr>
          <w:rFonts w:ascii="Times New Roman" w:eastAsia="Times New Roman" w:hAnsi="Times New Roman" w:cs="Times New Roman"/>
          <w:iCs/>
          <w:sz w:val="24"/>
          <w:szCs w:val="24"/>
          <w:lang w:eastAsia="cs-CZ"/>
        </w:rPr>
        <w:t>J.W.</w:t>
      </w:r>
      <w:r w:rsidRPr="00B134C2">
        <w:rPr>
          <w:rFonts w:ascii="Times New Roman" w:eastAsia="Times New Roman" w:hAnsi="Times New Roman" w:cs="Times New Roman"/>
          <w:iCs/>
          <w:sz w:val="24"/>
          <w:szCs w:val="24"/>
          <w:lang w:eastAsia="cs-CZ"/>
        </w:rPr>
        <w:t xml:space="preserve"> poskytováno bezúplatně.</w:t>
      </w:r>
      <w:r w:rsidRPr="00B134C2">
        <w:rPr>
          <w:rFonts w:ascii="Times New Roman" w:eastAsia="Times New Roman" w:hAnsi="Times New Roman" w:cs="Times New Roman"/>
          <w:b/>
          <w:sz w:val="24"/>
          <w:szCs w:val="24"/>
          <w:u w:val="single"/>
          <w:lang w:eastAsia="cs-CZ"/>
        </w:rPr>
        <w:t xml:space="preserve"> </w:t>
      </w:r>
    </w:p>
    <w:p w14:paraId="488E8CE3" w14:textId="77777777" w:rsidR="005B6FD5" w:rsidRDefault="005B6FD5" w:rsidP="005B6FD5">
      <w:pPr>
        <w:spacing w:after="0" w:line="240" w:lineRule="auto"/>
        <w:jc w:val="both"/>
        <w:rPr>
          <w:rFonts w:ascii="Times New Roman" w:eastAsia="Calibri" w:hAnsi="Times New Roman" w:cs="Times New Roman"/>
          <w:b/>
          <w:color w:val="00B0F0"/>
          <w:sz w:val="24"/>
          <w:szCs w:val="24"/>
        </w:rPr>
      </w:pPr>
    </w:p>
    <w:p w14:paraId="1FBFB8F5" w14:textId="77777777" w:rsidR="005B6FD5" w:rsidRPr="00B134C2" w:rsidRDefault="005B6FD5" w:rsidP="005B6FD5">
      <w:pPr>
        <w:spacing w:after="0" w:line="240" w:lineRule="auto"/>
        <w:jc w:val="both"/>
        <w:rPr>
          <w:rFonts w:ascii="Times New Roman" w:eastAsia="Times New Roman" w:hAnsi="Times New Roman" w:cs="Times New Roman"/>
          <w:b/>
          <w:color w:val="00B0F0"/>
          <w:sz w:val="24"/>
          <w:szCs w:val="20"/>
          <w:lang w:eastAsia="cs-CZ"/>
        </w:rPr>
      </w:pPr>
      <w:r w:rsidRPr="00B134C2">
        <w:rPr>
          <w:rFonts w:ascii="Times New Roman" w:eastAsia="Calibri" w:hAnsi="Times New Roman" w:cs="Times New Roman"/>
          <w:b/>
          <w:color w:val="00B0F0"/>
          <w:sz w:val="24"/>
          <w:szCs w:val="24"/>
        </w:rPr>
        <w:lastRenderedPageBreak/>
        <w:t xml:space="preserve">IV.4 </w:t>
      </w:r>
      <w:r>
        <w:rPr>
          <w:rFonts w:ascii="Times New Roman" w:eastAsia="Times New Roman" w:hAnsi="Times New Roman"/>
          <w:b/>
          <w:color w:val="00B0F0"/>
          <w:sz w:val="24"/>
          <w:szCs w:val="20"/>
          <w:lang w:eastAsia="cs-CZ"/>
        </w:rPr>
        <w:t xml:space="preserve">Umístění hnízdišť pro jiřičky </w:t>
      </w:r>
      <w:r w:rsidRPr="00B134C2">
        <w:rPr>
          <w:rFonts w:ascii="Times New Roman" w:eastAsia="Times New Roman" w:hAnsi="Times New Roman"/>
          <w:b/>
          <w:color w:val="00B0F0"/>
          <w:sz w:val="24"/>
          <w:szCs w:val="20"/>
          <w:lang w:eastAsia="cs-CZ"/>
        </w:rPr>
        <w:t>(revokace)</w:t>
      </w:r>
    </w:p>
    <w:p w14:paraId="19275657" w14:textId="77777777" w:rsidR="005B6FD5" w:rsidRPr="00B134C2" w:rsidRDefault="005B6FD5" w:rsidP="005B6FD5">
      <w:pPr>
        <w:suppressAutoHyphens/>
        <w:spacing w:after="0" w:line="240" w:lineRule="auto"/>
        <w:jc w:val="both"/>
        <w:rPr>
          <w:rFonts w:ascii="Times New Roman" w:hAnsi="Times New Roman" w:cs="Times New Roman"/>
          <w:color w:val="000000" w:themeColor="text1"/>
          <w:sz w:val="24"/>
          <w:szCs w:val="24"/>
        </w:rPr>
      </w:pPr>
      <w:r w:rsidRPr="00B134C2">
        <w:rPr>
          <w:rFonts w:ascii="Times New Roman" w:hAnsi="Times New Roman" w:cs="Times New Roman"/>
          <w:color w:val="000000" w:themeColor="text1"/>
          <w:sz w:val="24"/>
          <w:szCs w:val="24"/>
        </w:rPr>
        <w:t>Usnesení</w:t>
      </w:r>
    </w:p>
    <w:p w14:paraId="1527F816" w14:textId="77777777" w:rsidR="005B6FD5" w:rsidRPr="00B134C2" w:rsidRDefault="005B6FD5" w:rsidP="005B6FD5">
      <w:pPr>
        <w:suppressAutoHyphens/>
        <w:spacing w:after="0" w:line="240" w:lineRule="auto"/>
        <w:jc w:val="both"/>
        <w:rPr>
          <w:rFonts w:ascii="Times New Roman" w:hAnsi="Times New Roman" w:cs="Times New Roman"/>
          <w:color w:val="000000" w:themeColor="text1"/>
          <w:sz w:val="24"/>
          <w:szCs w:val="24"/>
        </w:rPr>
      </w:pPr>
      <w:r w:rsidRPr="00B134C2">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32</w:t>
      </w:r>
    </w:p>
    <w:p w14:paraId="39652B79" w14:textId="77777777" w:rsidR="005B6FD5" w:rsidRPr="00B134C2" w:rsidRDefault="005B6FD5" w:rsidP="005B6FD5">
      <w:pPr>
        <w:suppressAutoHyphens/>
        <w:spacing w:after="0" w:line="240" w:lineRule="auto"/>
        <w:jc w:val="both"/>
        <w:rPr>
          <w:rFonts w:ascii="Times New Roman" w:hAnsi="Times New Roman" w:cs="Times New Roman"/>
          <w:color w:val="000000" w:themeColor="text1"/>
          <w:sz w:val="24"/>
          <w:szCs w:val="24"/>
        </w:rPr>
      </w:pPr>
      <w:r w:rsidRPr="00B134C2">
        <w:rPr>
          <w:rFonts w:ascii="Times New Roman" w:hAnsi="Times New Roman" w:cs="Times New Roman"/>
          <w:color w:val="000000" w:themeColor="text1"/>
          <w:sz w:val="24"/>
          <w:szCs w:val="24"/>
        </w:rPr>
        <w:t xml:space="preserve">Rada města Kyjova po </w:t>
      </w:r>
      <w:r w:rsidRPr="00B134C2">
        <w:rPr>
          <w:rFonts w:ascii="Times New Roman" w:hAnsi="Times New Roman" w:cs="Times New Roman"/>
          <w:sz w:val="24"/>
          <w:szCs w:val="24"/>
        </w:rPr>
        <w:t>projednání (6,0,0)</w:t>
      </w:r>
    </w:p>
    <w:p w14:paraId="7941A5BB" w14:textId="77777777" w:rsidR="005B6FD5" w:rsidRPr="00B134C2" w:rsidRDefault="005B6FD5" w:rsidP="005B6FD5">
      <w:pPr>
        <w:widowControl w:val="0"/>
        <w:spacing w:after="0" w:line="240" w:lineRule="auto"/>
        <w:jc w:val="both"/>
        <w:rPr>
          <w:rFonts w:ascii="Times New Roman" w:eastAsia="Times New Roman" w:hAnsi="Times New Roman" w:cs="Times New Roman"/>
          <w:iCs/>
          <w:sz w:val="24"/>
          <w:szCs w:val="24"/>
          <w:lang w:eastAsia="cs-CZ"/>
        </w:rPr>
      </w:pPr>
      <w:r w:rsidRPr="00B134C2">
        <w:rPr>
          <w:rFonts w:ascii="Times New Roman" w:eastAsia="Times New Roman" w:hAnsi="Times New Roman" w:cs="Times New Roman"/>
          <w:iCs/>
          <w:sz w:val="24"/>
          <w:szCs w:val="24"/>
          <w:lang w:eastAsia="cs-CZ"/>
        </w:rPr>
        <w:t>Rada města Kyjova, po projednání a v souladu s ustanovením § 102 odst. 3 zákona č. 128/2000 Sb., o obcích (obecní zřízení),</w:t>
      </w:r>
      <w:r>
        <w:rPr>
          <w:rFonts w:ascii="Times New Roman" w:eastAsia="Times New Roman" w:hAnsi="Times New Roman" w:cs="Times New Roman"/>
          <w:iCs/>
          <w:sz w:val="24"/>
          <w:szCs w:val="24"/>
          <w:lang w:eastAsia="cs-CZ"/>
        </w:rPr>
        <w:t xml:space="preserve"> ve znění pozdějších předpisů, </w:t>
      </w:r>
      <w:r w:rsidRPr="00B134C2">
        <w:rPr>
          <w:rFonts w:ascii="Times New Roman" w:eastAsia="Times New Roman" w:hAnsi="Times New Roman" w:cs="Times New Roman"/>
          <w:iCs/>
          <w:sz w:val="24"/>
          <w:szCs w:val="24"/>
          <w:lang w:eastAsia="cs-CZ"/>
        </w:rPr>
        <w:t>rozhodla o revokaci svého usnesení č. 97/110 přijatého na 97. schůzi konané dne 07.04.2026 a jeho</w:t>
      </w:r>
      <w:r>
        <w:rPr>
          <w:rFonts w:ascii="Times New Roman" w:eastAsia="Times New Roman" w:hAnsi="Times New Roman" w:cs="Times New Roman"/>
          <w:iCs/>
          <w:sz w:val="24"/>
          <w:szCs w:val="24"/>
          <w:lang w:eastAsia="cs-CZ"/>
        </w:rPr>
        <w:t xml:space="preserve"> nahrazení tímto novým zněním: </w:t>
      </w:r>
    </w:p>
    <w:p w14:paraId="668002E6" w14:textId="77777777" w:rsidR="005B6FD5" w:rsidRPr="00B134C2" w:rsidRDefault="005B6FD5" w:rsidP="005B6FD5">
      <w:pPr>
        <w:widowControl w:val="0"/>
        <w:spacing w:after="0" w:line="240" w:lineRule="auto"/>
        <w:jc w:val="both"/>
        <w:rPr>
          <w:rFonts w:ascii="Times New Roman" w:hAnsi="Times New Roman"/>
          <w:sz w:val="24"/>
          <w:szCs w:val="24"/>
        </w:rPr>
      </w:pPr>
      <w:r w:rsidRPr="00B134C2">
        <w:rPr>
          <w:rFonts w:ascii="Times New Roman" w:hAnsi="Times New Roman"/>
          <w:sz w:val="24"/>
          <w:szCs w:val="24"/>
        </w:rPr>
        <w:t>Rada města Kyjov</w:t>
      </w:r>
      <w:r w:rsidRPr="00B134C2">
        <w:t xml:space="preserve"> </w:t>
      </w:r>
      <w:r w:rsidRPr="00B134C2">
        <w:rPr>
          <w:rFonts w:ascii="Times New Roman" w:hAnsi="Times New Roman"/>
          <w:sz w:val="24"/>
          <w:szCs w:val="24"/>
        </w:rPr>
        <w:t xml:space="preserve">v souladu s ustanovením § 102 odst. 3 zákona č. 128/2000 Sb., o obcích (obecní zřízení), ve znění pozdějších předpisů, schvaluje umístění dvou stožárů s hnízdišti pro jiřičky na pozemku p. č. 2427/31 v k. ú. Kyjov, u kterého má město Kyjov postavení oprávněného z práva stavby na základě Smlouvy o zřízení práva stavby uzavřené dne 22.07.2019 mezi městem Kyjovem a Tělocvičnou jednotou Sokol Kyjov. </w:t>
      </w:r>
    </w:p>
    <w:p w14:paraId="57FC1715" w14:textId="77777777" w:rsidR="005B6FD5" w:rsidRPr="00F85E1A" w:rsidRDefault="005B6FD5" w:rsidP="005B6FD5">
      <w:pPr>
        <w:pStyle w:val="Zkladntext"/>
        <w:tabs>
          <w:tab w:val="left" w:pos="0"/>
        </w:tabs>
        <w:spacing w:before="0" w:after="0"/>
        <w:rPr>
          <w:b/>
          <w:bCs/>
          <w:iCs/>
          <w:szCs w:val="24"/>
        </w:rPr>
      </w:pPr>
    </w:p>
    <w:p w14:paraId="7D0E5F2F" w14:textId="77777777" w:rsidR="005B6FD5" w:rsidRPr="00F85E1A" w:rsidRDefault="005B6FD5" w:rsidP="005B6FD5">
      <w:pPr>
        <w:pStyle w:val="Zkladntext"/>
        <w:tabs>
          <w:tab w:val="left" w:pos="0"/>
        </w:tabs>
        <w:spacing w:before="0" w:after="0"/>
        <w:rPr>
          <w:b/>
          <w:bCs/>
          <w:iCs/>
          <w:szCs w:val="24"/>
        </w:rPr>
      </w:pPr>
      <w:r w:rsidRPr="00F85E1A">
        <w:rPr>
          <w:b/>
          <w:bCs/>
          <w:iCs/>
          <w:szCs w:val="24"/>
        </w:rPr>
        <w:t>5. RO roku 2026</w:t>
      </w:r>
    </w:p>
    <w:p w14:paraId="2B66971F"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19C03C48"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33</w:t>
      </w:r>
    </w:p>
    <w:p w14:paraId="7ED55C96"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5A4DDCCD" w14:textId="77777777" w:rsidR="005B6FD5" w:rsidRPr="00F85E1A" w:rsidRDefault="005B6FD5" w:rsidP="005B6FD5">
      <w:pPr>
        <w:pStyle w:val="Zkladntext"/>
        <w:tabs>
          <w:tab w:val="left" w:pos="0"/>
        </w:tabs>
        <w:spacing w:before="0" w:after="0"/>
        <w:rPr>
          <w:bCs/>
          <w:iCs/>
          <w:szCs w:val="24"/>
        </w:rPr>
      </w:pPr>
      <w:r w:rsidRPr="00F85E1A">
        <w:rPr>
          <w:bCs/>
          <w:iCs/>
          <w:szCs w:val="24"/>
        </w:rPr>
        <w:t xml:space="preserve">schvaluje dle § 102 odst. 2  písm. a) zákona č. 128/2000 Sb., o obcích (obecní zřízení), ve znění pozdějších předpisů, </w:t>
      </w:r>
      <w:r>
        <w:rPr>
          <w:bCs/>
          <w:iCs/>
          <w:szCs w:val="24"/>
        </w:rPr>
        <w:t xml:space="preserve">rozpočtová opatření č. 345-346 </w:t>
      </w:r>
      <w:r w:rsidRPr="00F85E1A">
        <w:rPr>
          <w:bCs/>
          <w:iCs/>
          <w:szCs w:val="24"/>
        </w:rPr>
        <w:t>r.2026.</w:t>
      </w:r>
    </w:p>
    <w:p w14:paraId="781C9D7B" w14:textId="77777777" w:rsidR="005B6FD5" w:rsidRPr="00F85E1A" w:rsidRDefault="005B6FD5" w:rsidP="005B6FD5">
      <w:pPr>
        <w:pStyle w:val="Zkladntext"/>
        <w:tabs>
          <w:tab w:val="left" w:pos="0"/>
        </w:tabs>
        <w:spacing w:before="0" w:after="0"/>
        <w:rPr>
          <w:b/>
          <w:bCs/>
          <w:iCs/>
          <w:szCs w:val="24"/>
        </w:rPr>
      </w:pPr>
    </w:p>
    <w:p w14:paraId="7CD25EEE" w14:textId="77777777" w:rsidR="005B6FD5" w:rsidRPr="00F85E1A" w:rsidRDefault="005B6FD5" w:rsidP="005B6FD5">
      <w:pPr>
        <w:pStyle w:val="Zkladntext"/>
        <w:tabs>
          <w:tab w:val="left" w:pos="0"/>
        </w:tabs>
        <w:spacing w:before="0" w:after="0"/>
        <w:rPr>
          <w:b/>
          <w:bCs/>
          <w:iCs/>
          <w:szCs w:val="24"/>
        </w:rPr>
      </w:pPr>
      <w:r w:rsidRPr="00F85E1A">
        <w:rPr>
          <w:b/>
          <w:bCs/>
          <w:iCs/>
          <w:szCs w:val="24"/>
        </w:rPr>
        <w:t>6. Schválení dodatku č. 1 ke smlouvě o dílo na zpracování lesních hospodářské osnovy Kyjov - Bučovice (602 806) s platností od 1. 1. 2026 do 31. 12. 2035</w:t>
      </w:r>
    </w:p>
    <w:p w14:paraId="2D90DC5A"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29624755"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34</w:t>
      </w:r>
    </w:p>
    <w:p w14:paraId="3A574B2A"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41EB6871" w14:textId="77777777" w:rsidR="005B6FD5" w:rsidRPr="00F85E1A" w:rsidRDefault="005B6FD5" w:rsidP="005B6FD5">
      <w:pPr>
        <w:pStyle w:val="Zkladntext"/>
        <w:tabs>
          <w:tab w:val="left" w:pos="0"/>
        </w:tabs>
        <w:spacing w:before="0" w:after="0"/>
        <w:rPr>
          <w:bCs/>
          <w:iCs/>
          <w:szCs w:val="24"/>
        </w:rPr>
      </w:pPr>
      <w:r w:rsidRPr="00F85E1A">
        <w:rPr>
          <w:bCs/>
          <w:iCs/>
          <w:szCs w:val="24"/>
        </w:rPr>
        <w:t>v souladu s ustanovením § 102 odst. 3 zákona č. 128/2000 Sb., o obcích (obecní zřízení), ve znění pozdějších předpisů, rozhodla o uzavření dodatku č. 1 ke smlouvě o dílo na zakázku s názvem „Lesní hospodářské osnovy Kyjov - Bučovice (602 806) s platností od 1. 1. 2026 do 31. 12. 2035“ s dodavatelem LESPROJEKT Brno, a.s, Jezuitská 13, 602 00 Brno, IČ: 65279191, ze dne 14. 3. 2025, kterým se upravuje celková výměra na 238,86 ha a v důsledku toho navyšuje cena díla o 188,29 Kč vč. DPH na celkovou cenu díla ve výši 219 750,41 Kč bez DPH, tj. 265 898,- Kč vč. DPH.</w:t>
      </w:r>
    </w:p>
    <w:p w14:paraId="7F129D40" w14:textId="77777777" w:rsidR="005B6FD5" w:rsidRPr="00F85E1A" w:rsidRDefault="005B6FD5" w:rsidP="005B6FD5">
      <w:pPr>
        <w:pStyle w:val="Zkladntext"/>
        <w:tabs>
          <w:tab w:val="left" w:pos="0"/>
        </w:tabs>
        <w:spacing w:before="0" w:after="0"/>
        <w:rPr>
          <w:b/>
          <w:bCs/>
          <w:iCs/>
          <w:szCs w:val="24"/>
        </w:rPr>
      </w:pPr>
    </w:p>
    <w:p w14:paraId="0827972A" w14:textId="77777777" w:rsidR="005B6FD5" w:rsidRPr="00F85E1A" w:rsidRDefault="005B6FD5" w:rsidP="005B6FD5">
      <w:pPr>
        <w:pStyle w:val="Zkladntext"/>
        <w:tabs>
          <w:tab w:val="left" w:pos="0"/>
        </w:tabs>
        <w:spacing w:before="0" w:after="0"/>
        <w:rPr>
          <w:b/>
          <w:bCs/>
          <w:iCs/>
          <w:szCs w:val="24"/>
        </w:rPr>
      </w:pPr>
      <w:r w:rsidRPr="00F85E1A">
        <w:rPr>
          <w:b/>
          <w:bCs/>
          <w:iCs/>
          <w:szCs w:val="24"/>
        </w:rPr>
        <w:t>7. Poskytnutí nájmu bytu v Domě s pečovatelskou službou v Kyjově</w:t>
      </w:r>
    </w:p>
    <w:p w14:paraId="71DEE3EC"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0EDAC162"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35</w:t>
      </w:r>
    </w:p>
    <w:p w14:paraId="79398EC3"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3026B797" w14:textId="7DC6326B" w:rsidR="005B6FD5" w:rsidRPr="00F85E1A" w:rsidRDefault="005B6FD5" w:rsidP="005B6FD5">
      <w:pPr>
        <w:pStyle w:val="Zkladntext"/>
        <w:tabs>
          <w:tab w:val="left" w:pos="0"/>
        </w:tabs>
        <w:spacing w:before="0" w:after="0"/>
        <w:rPr>
          <w:bCs/>
          <w:iCs/>
          <w:szCs w:val="24"/>
        </w:rPr>
      </w:pPr>
      <w:r w:rsidRPr="00F85E1A">
        <w:rPr>
          <w:bCs/>
          <w:iCs/>
          <w:szCs w:val="24"/>
        </w:rPr>
        <w:t xml:space="preserve">v souladu s ustanovením § 102 odst. 3 zákona č. 128/2000 Sb., o obcích (obecní zřízení), ve znění pozdějších předpisů, rozhodla o uzavření nájemní smlouvy na byt zvláštního určení č. F 2 v Domě s pečovatelskou službou v Kyjově, Třída Palackého 67, 697 01 Kyjov, od 15. 6. 2026 na dobu určitou, a to na jeden rok s možností opakovaného prodloužení, s paní </w:t>
      </w:r>
      <w:r w:rsidR="00A159C9">
        <w:rPr>
          <w:bCs/>
          <w:iCs/>
          <w:szCs w:val="24"/>
        </w:rPr>
        <w:t>M.P.</w:t>
      </w:r>
      <w:r w:rsidRPr="00F85E1A">
        <w:rPr>
          <w:bCs/>
          <w:iCs/>
          <w:szCs w:val="24"/>
        </w:rPr>
        <w:t xml:space="preserve">, narozenou dne </w:t>
      </w:r>
      <w:r w:rsidR="00A159C9">
        <w:rPr>
          <w:bCs/>
          <w:iCs/>
          <w:szCs w:val="24"/>
        </w:rPr>
        <w:t>xxx</w:t>
      </w:r>
      <w:r w:rsidRPr="00F85E1A">
        <w:rPr>
          <w:bCs/>
          <w:iCs/>
          <w:szCs w:val="24"/>
        </w:rPr>
        <w:t>, trvale byte</w:t>
      </w:r>
      <w:r>
        <w:rPr>
          <w:bCs/>
          <w:iCs/>
          <w:szCs w:val="24"/>
        </w:rPr>
        <w:t>m Kyjov.</w:t>
      </w:r>
    </w:p>
    <w:p w14:paraId="585DF34C" w14:textId="77777777" w:rsidR="005B6FD5" w:rsidRPr="00F85E1A" w:rsidRDefault="005B6FD5" w:rsidP="005B6FD5">
      <w:pPr>
        <w:pStyle w:val="Zkladntext"/>
        <w:tabs>
          <w:tab w:val="left" w:pos="0"/>
        </w:tabs>
        <w:spacing w:before="0" w:after="0"/>
        <w:rPr>
          <w:b/>
          <w:bCs/>
          <w:iCs/>
          <w:szCs w:val="24"/>
        </w:rPr>
      </w:pPr>
    </w:p>
    <w:p w14:paraId="274B837A" w14:textId="77777777" w:rsidR="005B6FD5" w:rsidRPr="00F85E1A" w:rsidRDefault="005B6FD5" w:rsidP="005B6FD5">
      <w:pPr>
        <w:pStyle w:val="Zkladntext"/>
        <w:tabs>
          <w:tab w:val="left" w:pos="0"/>
        </w:tabs>
        <w:spacing w:before="0" w:after="0"/>
        <w:rPr>
          <w:b/>
          <w:bCs/>
          <w:iCs/>
          <w:szCs w:val="24"/>
        </w:rPr>
      </w:pPr>
      <w:r w:rsidRPr="00F85E1A">
        <w:rPr>
          <w:b/>
          <w:bCs/>
          <w:iCs/>
          <w:szCs w:val="24"/>
        </w:rPr>
        <w:t>8. Schválení smlouvy o partnerství</w:t>
      </w:r>
    </w:p>
    <w:p w14:paraId="16FFA322"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68221196"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36</w:t>
      </w:r>
    </w:p>
    <w:p w14:paraId="7E099735"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(6</w:t>
      </w:r>
      <w:r w:rsidRPr="00F85E1A">
        <w:rPr>
          <w:rFonts w:ascii="Times New Roman" w:hAnsi="Times New Roman" w:cs="Times New Roman"/>
          <w:sz w:val="24"/>
          <w:szCs w:val="24"/>
        </w:rPr>
        <w:t>,0,</w:t>
      </w:r>
      <w:r>
        <w:rPr>
          <w:rFonts w:ascii="Times New Roman" w:hAnsi="Times New Roman" w:cs="Times New Roman"/>
          <w:sz w:val="24"/>
          <w:szCs w:val="24"/>
        </w:rPr>
        <w:t>0</w:t>
      </w:r>
      <w:r w:rsidRPr="00F85E1A">
        <w:rPr>
          <w:rFonts w:ascii="Times New Roman" w:hAnsi="Times New Roman" w:cs="Times New Roman"/>
          <w:sz w:val="24"/>
          <w:szCs w:val="24"/>
        </w:rPr>
        <w:t>)</w:t>
      </w:r>
    </w:p>
    <w:p w14:paraId="50FAC5C9" w14:textId="77777777" w:rsidR="005B6FD5" w:rsidRPr="00F85E1A" w:rsidRDefault="005B6FD5" w:rsidP="005B6FD5">
      <w:pPr>
        <w:pStyle w:val="Odstavecseseznamem"/>
        <w:tabs>
          <w:tab w:val="left" w:pos="0"/>
        </w:tabs>
        <w:spacing w:after="0" w:line="240" w:lineRule="auto"/>
        <w:ind w:left="0"/>
        <w:jc w:val="both"/>
        <w:rPr>
          <w:rFonts w:ascii="Times New Roman" w:hAnsi="Times New Roman" w:cs="Times New Roman"/>
          <w:iCs/>
          <w:sz w:val="24"/>
          <w:szCs w:val="24"/>
        </w:rPr>
      </w:pPr>
      <w:r w:rsidRPr="00F85E1A">
        <w:rPr>
          <w:rFonts w:ascii="Times New Roman" w:hAnsi="Times New Roman" w:cs="Times New Roman"/>
          <w:iCs/>
          <w:sz w:val="24"/>
          <w:szCs w:val="24"/>
        </w:rPr>
        <w:t xml:space="preserve">v souladu s  ustanovením § 102 odst. 3 zákona č. 128/2000 Sb., o obcích (obecní zřízení), ve znění pozdějších předpisů, rozhodla o uzavření Smlouvy o partnerství mezi Městem Kyjov, </w:t>
      </w:r>
      <w:r w:rsidRPr="00F85E1A">
        <w:rPr>
          <w:rFonts w:ascii="Times New Roman" w:hAnsi="Times New Roman" w:cs="Times New Roman"/>
          <w:iCs/>
          <w:sz w:val="24"/>
          <w:szCs w:val="24"/>
        </w:rPr>
        <w:lastRenderedPageBreak/>
        <w:t>Masarykovo náměstí 30/1, 697 01 Kyjov, IČO: 00285030 a Centrem pro cizince Jihomoravského kraje, z. ú., Žerotínovo náměstí 449/3, 602 00 Brno, IČO: 1745651, při realizaci projektu Podpora integrace cizinců (zejména držitelů dočasné ochrany) v lokalitě ORP Kyjov 2026. Poskytovatelem prostředků na realizaci tohoto projektu je Ministerstvo vnitra na základě Rozhodnutí č. 26/226 OBCEKOL ve výši poskytnuté dotace 407.888,- Kč. Příjemce dotace je Město Kyjov, které se na projektu podílí vlastními zdroji ve výši 10%,  což činí 45.321,- Kč. Na základě partnerské smlouvy uhradí Město Kyjov částku ve výši 453.209,- Kč Centru pro cizince Jihomoravského kraje, které bude pro město realizovat projekt Podpora integrace cizinců v ORP Kyjov.</w:t>
      </w:r>
    </w:p>
    <w:p w14:paraId="1F260DC9" w14:textId="3F6CBBB6" w:rsidR="005B6FD5" w:rsidRPr="00F85E1A" w:rsidRDefault="005B6FD5" w:rsidP="005B6FD5">
      <w:pPr>
        <w:pStyle w:val="Zkladntext"/>
        <w:tabs>
          <w:tab w:val="left" w:pos="0"/>
        </w:tabs>
        <w:spacing w:before="0" w:after="0"/>
        <w:rPr>
          <w:b/>
          <w:bCs/>
          <w:iCs/>
          <w:szCs w:val="24"/>
        </w:rPr>
      </w:pPr>
    </w:p>
    <w:p w14:paraId="11EB9564" w14:textId="77777777" w:rsidR="005B6FD5" w:rsidRPr="00F85E1A" w:rsidRDefault="005B6FD5" w:rsidP="005B6FD5">
      <w:pPr>
        <w:pStyle w:val="Zkladntext"/>
        <w:tabs>
          <w:tab w:val="left" w:pos="0"/>
        </w:tabs>
        <w:spacing w:before="0" w:after="0"/>
        <w:rPr>
          <w:b/>
          <w:bCs/>
          <w:iCs/>
          <w:szCs w:val="24"/>
        </w:rPr>
      </w:pPr>
      <w:r w:rsidRPr="00F85E1A">
        <w:rPr>
          <w:b/>
          <w:bCs/>
          <w:iCs/>
          <w:szCs w:val="24"/>
        </w:rPr>
        <w:t>10. Odbor rozvoje města</w:t>
      </w:r>
    </w:p>
    <w:p w14:paraId="15CEC7BE" w14:textId="77777777" w:rsidR="005B6FD5" w:rsidRPr="00F85E1A" w:rsidRDefault="005B6FD5" w:rsidP="005B6FD5">
      <w:pPr>
        <w:tabs>
          <w:tab w:val="left" w:pos="0"/>
        </w:tabs>
        <w:spacing w:after="0" w:line="240" w:lineRule="auto"/>
        <w:rPr>
          <w:rFonts w:ascii="Times New Roman" w:hAnsi="Times New Roman" w:cs="Times New Roman"/>
          <w:b/>
          <w:iCs/>
          <w:sz w:val="24"/>
          <w:szCs w:val="24"/>
        </w:rPr>
      </w:pPr>
      <w:r w:rsidRPr="00F85E1A">
        <w:rPr>
          <w:rFonts w:ascii="Times New Roman" w:hAnsi="Times New Roman" w:cs="Times New Roman"/>
          <w:b/>
          <w:iCs/>
          <w:sz w:val="24"/>
          <w:szCs w:val="24"/>
        </w:rPr>
        <w:t>10.1. Schválení uzavření Dodatku č. 1 ke Smlouvě o poskytnutí dotace z rozpočtu JMK na projekt „Stavba požární zbrojnice pro JSDH Kyjov“</w:t>
      </w:r>
    </w:p>
    <w:p w14:paraId="38D17028"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55C887D8"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37</w:t>
      </w:r>
    </w:p>
    <w:p w14:paraId="09105718"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52E9DD3A" w14:textId="77777777" w:rsidR="005B6FD5" w:rsidRPr="00F85E1A" w:rsidRDefault="005B6FD5" w:rsidP="005B6FD5">
      <w:pPr>
        <w:tabs>
          <w:tab w:val="left" w:pos="0"/>
        </w:tabs>
        <w:spacing w:after="0" w:line="240" w:lineRule="auto"/>
        <w:jc w:val="both"/>
        <w:rPr>
          <w:rFonts w:ascii="Times New Roman" w:hAnsi="Times New Roman" w:cs="Times New Roman"/>
          <w:iCs/>
          <w:sz w:val="24"/>
          <w:szCs w:val="24"/>
        </w:rPr>
      </w:pPr>
      <w:r w:rsidRPr="00F85E1A">
        <w:rPr>
          <w:rFonts w:ascii="Times New Roman" w:hAnsi="Times New Roman" w:cs="Times New Roman"/>
          <w:iCs/>
          <w:sz w:val="24"/>
          <w:szCs w:val="24"/>
        </w:rPr>
        <w:t>v souladu s ustanovením § 102 odst. 3 zákona č. 128/2000 Sb., o obcích, ve znění pozdějších předpisů, rozhodla o uzavření Dodatku č. 1 ke Smlouvě o poskytnutí dotace z rozpočtu Jihomoravského kraje uzavřené dne 02.09.2024 na projekt „Stavba požární zbrojnice pro JSDH Kyjov“ s Jihomoravským krajem, Žerotínovo náměstí 3, 601 82 Brno, IČ: 70888337, kterým se upravuje dokončení realizace projektu na termín nejpozději do 30.09.2027.</w:t>
      </w:r>
    </w:p>
    <w:p w14:paraId="70D8EC09" w14:textId="77777777" w:rsidR="005B6FD5" w:rsidRPr="00F85E1A" w:rsidRDefault="005B6FD5" w:rsidP="005B6FD5">
      <w:pPr>
        <w:tabs>
          <w:tab w:val="left" w:pos="0"/>
        </w:tabs>
        <w:spacing w:after="0" w:line="240" w:lineRule="auto"/>
        <w:rPr>
          <w:rFonts w:ascii="Times New Roman" w:hAnsi="Times New Roman" w:cs="Times New Roman"/>
          <w:b/>
          <w:iCs/>
          <w:sz w:val="24"/>
          <w:szCs w:val="24"/>
        </w:rPr>
      </w:pPr>
    </w:p>
    <w:p w14:paraId="4CE3F9AC" w14:textId="77777777" w:rsidR="005B6FD5" w:rsidRPr="00F85E1A" w:rsidRDefault="005B6FD5" w:rsidP="005B6FD5">
      <w:pPr>
        <w:tabs>
          <w:tab w:val="left" w:pos="0"/>
        </w:tabs>
        <w:spacing w:after="0" w:line="240" w:lineRule="auto"/>
        <w:rPr>
          <w:rFonts w:ascii="Times New Roman" w:hAnsi="Times New Roman" w:cs="Times New Roman"/>
          <w:b/>
          <w:iCs/>
          <w:sz w:val="24"/>
          <w:szCs w:val="24"/>
        </w:rPr>
      </w:pPr>
      <w:r w:rsidRPr="00F85E1A">
        <w:rPr>
          <w:rFonts w:ascii="Times New Roman" w:hAnsi="Times New Roman" w:cs="Times New Roman"/>
          <w:b/>
          <w:iCs/>
          <w:sz w:val="24"/>
          <w:szCs w:val="24"/>
        </w:rPr>
        <w:t>10.2. Smlouva o připojení k distribuční soustavě – dobíjecí stanice pro elektromobily na ul. Kollárova</w:t>
      </w:r>
    </w:p>
    <w:p w14:paraId="60EE249B"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2AFF4871"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38</w:t>
      </w:r>
    </w:p>
    <w:p w14:paraId="1E8AF3BD"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53B56796" w14:textId="77777777" w:rsidR="005B6FD5" w:rsidRPr="00F85E1A" w:rsidRDefault="005B6FD5" w:rsidP="005B6FD5">
      <w:pPr>
        <w:pStyle w:val="Odstavecseseznamem"/>
        <w:tabs>
          <w:tab w:val="left" w:pos="0"/>
        </w:tabs>
        <w:spacing w:after="0" w:line="240" w:lineRule="auto"/>
        <w:ind w:left="0"/>
        <w:jc w:val="both"/>
        <w:rPr>
          <w:rFonts w:ascii="Times New Roman" w:hAnsi="Times New Roman" w:cs="Times New Roman"/>
          <w:iCs/>
          <w:sz w:val="24"/>
          <w:szCs w:val="24"/>
        </w:rPr>
      </w:pPr>
      <w:r w:rsidRPr="00F85E1A">
        <w:rPr>
          <w:rFonts w:ascii="Times New Roman" w:hAnsi="Times New Roman" w:cs="Times New Roman"/>
          <w:iCs/>
          <w:sz w:val="24"/>
          <w:szCs w:val="24"/>
        </w:rPr>
        <w:t>v souladu s ustanovením § 102, odst. 3 zákona č. 128/2000 Sb., o obcích (obecní zřízení), ve znění pozdějších předpisů, rozhodla o uzavření smlouvy o připojení k distribuční soustavě z napěťové hladiny nízkého napětí (dále jen „Smlouvy“) k dobíjecí stanici pro elektromobily s provozovatelem distribuční soustavy EG.D, s.r.o., se sídlem: Lidická 1873/36, Černá pole, 602 00 Brno, IČ: 21055050, a to Smlouvy č. 9002568552 pro odběrné místo v k.ú. Kyjov, parcela č. 98/1 z důvodu posunu umístění dobíjecí stanice pro elektromobily na ul. Kollárova a zároveň bere na vědomí, že dle článku IX. bodu 7) Smlouvy se jejím uzavřením ruší platnost předchozí smlouvy o připojení k distribuční soustavě č. 9002496482.</w:t>
      </w:r>
    </w:p>
    <w:p w14:paraId="7153BBBB" w14:textId="77777777" w:rsidR="005B6FD5" w:rsidRPr="00F85E1A" w:rsidRDefault="005B6FD5" w:rsidP="005B6FD5">
      <w:pPr>
        <w:pStyle w:val="Odstavecseseznamem"/>
        <w:tabs>
          <w:tab w:val="left" w:pos="0"/>
        </w:tabs>
        <w:spacing w:after="0" w:line="240" w:lineRule="auto"/>
        <w:ind w:left="0"/>
        <w:rPr>
          <w:rFonts w:ascii="Times New Roman" w:hAnsi="Times New Roman" w:cs="Times New Roman"/>
          <w:b/>
          <w:iCs/>
          <w:sz w:val="24"/>
          <w:szCs w:val="24"/>
        </w:rPr>
      </w:pPr>
    </w:p>
    <w:p w14:paraId="3455F7C2" w14:textId="4652A41C" w:rsidR="005B6FD5" w:rsidRPr="00F85E1A" w:rsidRDefault="005B6FD5" w:rsidP="005B6FD5">
      <w:pPr>
        <w:pStyle w:val="Odstavecseseznamem"/>
        <w:tabs>
          <w:tab w:val="left" w:pos="0"/>
        </w:tabs>
        <w:spacing w:after="0" w:line="240" w:lineRule="auto"/>
        <w:ind w:left="0"/>
        <w:rPr>
          <w:rFonts w:ascii="Times New Roman" w:hAnsi="Times New Roman" w:cs="Times New Roman"/>
          <w:b/>
          <w:iCs/>
          <w:sz w:val="24"/>
          <w:szCs w:val="24"/>
        </w:rPr>
      </w:pPr>
      <w:r w:rsidRPr="00F85E1A">
        <w:rPr>
          <w:rFonts w:ascii="Times New Roman" w:hAnsi="Times New Roman" w:cs="Times New Roman"/>
          <w:b/>
          <w:iCs/>
          <w:sz w:val="24"/>
          <w:szCs w:val="24"/>
        </w:rPr>
        <w:t xml:space="preserve">10.3. Investiční záměr – Riegrova </w:t>
      </w:r>
      <w:r w:rsidR="002B7A87">
        <w:rPr>
          <w:rFonts w:ascii="Times New Roman" w:hAnsi="Times New Roman" w:cs="Times New Roman"/>
          <w:b/>
          <w:iCs/>
          <w:sz w:val="24"/>
          <w:szCs w:val="24"/>
        </w:rPr>
        <w:t>xx</w:t>
      </w:r>
    </w:p>
    <w:p w14:paraId="610EAD02"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0B101646"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39</w:t>
      </w:r>
    </w:p>
    <w:p w14:paraId="0333282A"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5C989797" w14:textId="1BAFC3EA" w:rsidR="005B6FD5" w:rsidRPr="00F85E1A" w:rsidRDefault="005B6FD5" w:rsidP="005B6FD5">
      <w:pPr>
        <w:tabs>
          <w:tab w:val="left" w:pos="0"/>
        </w:tabs>
        <w:spacing w:after="0" w:line="240" w:lineRule="auto"/>
        <w:jc w:val="both"/>
        <w:rPr>
          <w:rFonts w:ascii="Times New Roman" w:hAnsi="Times New Roman" w:cs="Times New Roman"/>
          <w:iCs/>
          <w:sz w:val="24"/>
          <w:szCs w:val="24"/>
        </w:rPr>
      </w:pPr>
      <w:r w:rsidRPr="00F85E1A">
        <w:rPr>
          <w:rFonts w:ascii="Times New Roman" w:hAnsi="Times New Roman" w:cs="Times New Roman"/>
          <w:iCs/>
          <w:sz w:val="24"/>
          <w:szCs w:val="24"/>
        </w:rPr>
        <w:t>a v souladu s us</w:t>
      </w:r>
      <w:r>
        <w:rPr>
          <w:rFonts w:ascii="Times New Roman" w:hAnsi="Times New Roman" w:cs="Times New Roman"/>
          <w:iCs/>
          <w:sz w:val="24"/>
          <w:szCs w:val="24"/>
        </w:rPr>
        <w:t xml:space="preserve">tanovením § 102 odst. 3 zákona </w:t>
      </w:r>
      <w:r w:rsidRPr="00F85E1A">
        <w:rPr>
          <w:rFonts w:ascii="Times New Roman" w:hAnsi="Times New Roman" w:cs="Times New Roman"/>
          <w:iCs/>
          <w:sz w:val="24"/>
          <w:szCs w:val="24"/>
        </w:rPr>
        <w:t xml:space="preserve">č. 128/2000 Sb., o obcích (obecní zřízení), ve znění pozdějších předpisů bere na vědomí a souhlasí s investičním záměrem „Stavební úpravy za účelem změny v užívání části přízemí RD z nebytového prostoru na byt + RD na BD“, Riegrova </w:t>
      </w:r>
      <w:r w:rsidR="002B7A87">
        <w:rPr>
          <w:rFonts w:ascii="Times New Roman" w:hAnsi="Times New Roman" w:cs="Times New Roman"/>
          <w:iCs/>
          <w:sz w:val="24"/>
          <w:szCs w:val="24"/>
        </w:rPr>
        <w:t>xx</w:t>
      </w:r>
      <w:r w:rsidRPr="00F85E1A">
        <w:rPr>
          <w:rFonts w:ascii="Times New Roman" w:hAnsi="Times New Roman" w:cs="Times New Roman"/>
          <w:iCs/>
          <w:sz w:val="24"/>
          <w:szCs w:val="24"/>
        </w:rPr>
        <w:t>, par</w:t>
      </w:r>
      <w:r>
        <w:rPr>
          <w:rFonts w:ascii="Times New Roman" w:hAnsi="Times New Roman" w:cs="Times New Roman"/>
          <w:iCs/>
          <w:sz w:val="24"/>
          <w:szCs w:val="24"/>
        </w:rPr>
        <w:t xml:space="preserve">c. č. st. 293/2 v k. ú. Kyjov, </w:t>
      </w:r>
      <w:r w:rsidRPr="00F85E1A">
        <w:rPr>
          <w:rFonts w:ascii="Times New Roman" w:hAnsi="Times New Roman" w:cs="Times New Roman"/>
          <w:iCs/>
          <w:sz w:val="24"/>
          <w:szCs w:val="24"/>
        </w:rPr>
        <w:t xml:space="preserve">pro investorku </w:t>
      </w:r>
      <w:r w:rsidR="00512ABB">
        <w:rPr>
          <w:rFonts w:ascii="Times New Roman" w:hAnsi="Times New Roman" w:cs="Times New Roman"/>
          <w:iCs/>
          <w:sz w:val="24"/>
          <w:szCs w:val="24"/>
        </w:rPr>
        <w:t>J.S.</w:t>
      </w:r>
      <w:r>
        <w:rPr>
          <w:rFonts w:ascii="Times New Roman" w:hAnsi="Times New Roman" w:cs="Times New Roman"/>
          <w:iCs/>
          <w:sz w:val="24"/>
          <w:szCs w:val="24"/>
        </w:rPr>
        <w:t>, Vracov.</w:t>
      </w:r>
    </w:p>
    <w:p w14:paraId="64FC6EDF" w14:textId="77777777" w:rsidR="005B6FD5" w:rsidRPr="00F85E1A" w:rsidRDefault="005B6FD5" w:rsidP="005B6FD5">
      <w:pPr>
        <w:pStyle w:val="Odstavecseseznamem"/>
        <w:tabs>
          <w:tab w:val="left" w:pos="0"/>
        </w:tabs>
        <w:spacing w:after="0" w:line="240" w:lineRule="auto"/>
        <w:ind w:left="0"/>
        <w:jc w:val="both"/>
        <w:rPr>
          <w:rFonts w:ascii="Times New Roman" w:hAnsi="Times New Roman" w:cs="Times New Roman"/>
          <w:iCs/>
          <w:sz w:val="24"/>
          <w:szCs w:val="24"/>
        </w:rPr>
      </w:pPr>
      <w:r w:rsidRPr="00F85E1A">
        <w:rPr>
          <w:rFonts w:ascii="Times New Roman" w:hAnsi="Times New Roman" w:cs="Times New Roman"/>
          <w:iCs/>
          <w:sz w:val="24"/>
          <w:szCs w:val="24"/>
        </w:rPr>
        <w:t>Předmětem investičního záměru jsou stavební úpravy části přízemí objektu vedoucí ke změně užívání z nebytového prostoru na bytový a zároveň rekolaudace rodinného domu na bytový dům.</w:t>
      </w:r>
    </w:p>
    <w:p w14:paraId="43364AE3" w14:textId="77777777" w:rsidR="005B6FD5" w:rsidRPr="00F85E1A" w:rsidRDefault="005B6FD5" w:rsidP="005B6FD5">
      <w:pPr>
        <w:pStyle w:val="Odstavecseseznamem"/>
        <w:tabs>
          <w:tab w:val="left" w:pos="0"/>
        </w:tabs>
        <w:spacing w:after="0" w:line="240" w:lineRule="auto"/>
        <w:ind w:left="0"/>
        <w:rPr>
          <w:rFonts w:ascii="Times New Roman" w:hAnsi="Times New Roman" w:cs="Times New Roman"/>
          <w:b/>
          <w:iCs/>
          <w:sz w:val="24"/>
          <w:szCs w:val="24"/>
        </w:rPr>
      </w:pPr>
    </w:p>
    <w:p w14:paraId="14E3B332" w14:textId="77777777" w:rsidR="005B6FD5" w:rsidRPr="00F85E1A" w:rsidRDefault="005B6FD5" w:rsidP="005B6FD5">
      <w:pPr>
        <w:pStyle w:val="Odstavecseseznamem"/>
        <w:tabs>
          <w:tab w:val="left" w:pos="0"/>
        </w:tabs>
        <w:spacing w:after="0" w:line="240" w:lineRule="auto"/>
        <w:ind w:left="0"/>
        <w:rPr>
          <w:rFonts w:ascii="Times New Roman" w:hAnsi="Times New Roman" w:cs="Times New Roman"/>
          <w:b/>
          <w:iCs/>
          <w:sz w:val="24"/>
          <w:szCs w:val="24"/>
        </w:rPr>
      </w:pPr>
      <w:r w:rsidRPr="00F85E1A">
        <w:rPr>
          <w:rFonts w:ascii="Times New Roman" w:hAnsi="Times New Roman" w:cs="Times New Roman"/>
          <w:b/>
          <w:iCs/>
          <w:sz w:val="24"/>
          <w:szCs w:val="24"/>
        </w:rPr>
        <w:t>10.4.</w:t>
      </w:r>
    </w:p>
    <w:p w14:paraId="7E5E38A3" w14:textId="77777777" w:rsidR="005B6FD5" w:rsidRPr="009A2A19" w:rsidRDefault="005B6FD5" w:rsidP="005B6FD5">
      <w:pPr>
        <w:suppressAutoHyphens/>
        <w:spacing w:after="0" w:line="240" w:lineRule="auto"/>
        <w:jc w:val="both"/>
        <w:rPr>
          <w:rFonts w:ascii="Times New Roman" w:hAnsi="Times New Roman" w:cs="Times New Roman"/>
          <w:color w:val="000000" w:themeColor="text1"/>
          <w:sz w:val="24"/>
          <w:szCs w:val="24"/>
        </w:rPr>
      </w:pPr>
      <w:r w:rsidRPr="009A2A19">
        <w:rPr>
          <w:rFonts w:ascii="Times New Roman" w:hAnsi="Times New Roman" w:cs="Times New Roman"/>
          <w:color w:val="000000" w:themeColor="text1"/>
          <w:sz w:val="24"/>
          <w:szCs w:val="24"/>
        </w:rPr>
        <w:t>Usnesení</w:t>
      </w:r>
    </w:p>
    <w:p w14:paraId="7FAFBD3F" w14:textId="77777777" w:rsidR="005B6FD5" w:rsidRPr="009A2A19" w:rsidRDefault="005B6FD5" w:rsidP="005B6FD5">
      <w:pPr>
        <w:suppressAutoHyphens/>
        <w:spacing w:after="0" w:line="240" w:lineRule="auto"/>
        <w:jc w:val="both"/>
        <w:rPr>
          <w:rFonts w:ascii="Times New Roman" w:hAnsi="Times New Roman" w:cs="Times New Roman"/>
          <w:color w:val="000000" w:themeColor="text1"/>
          <w:sz w:val="24"/>
          <w:szCs w:val="24"/>
        </w:rPr>
      </w:pPr>
      <w:r w:rsidRPr="009A2A19">
        <w:rPr>
          <w:rFonts w:ascii="Times New Roman" w:hAnsi="Times New Roman" w:cs="Times New Roman"/>
          <w:color w:val="000000" w:themeColor="text1"/>
          <w:sz w:val="24"/>
          <w:szCs w:val="24"/>
        </w:rPr>
        <w:lastRenderedPageBreak/>
        <w:t>Rady města Kyjova ze dne 1.6.2026 č. 101/40</w:t>
      </w:r>
    </w:p>
    <w:p w14:paraId="13FC19CB" w14:textId="77777777" w:rsidR="005B6FD5" w:rsidRPr="00F85E1A" w:rsidRDefault="005B6FD5" w:rsidP="005B6FD5">
      <w:pPr>
        <w:pStyle w:val="Odstavecseseznamem"/>
        <w:tabs>
          <w:tab w:val="left" w:pos="0"/>
        </w:tabs>
        <w:spacing w:after="0" w:line="240" w:lineRule="auto"/>
        <w:ind w:left="0"/>
        <w:jc w:val="both"/>
        <w:rPr>
          <w:rFonts w:ascii="Times New Roman" w:hAnsi="Times New Roman" w:cs="Times New Roman"/>
          <w:b/>
          <w:iCs/>
          <w:sz w:val="24"/>
          <w:szCs w:val="24"/>
        </w:rPr>
      </w:pPr>
      <w:r w:rsidRPr="009A2A19">
        <w:rPr>
          <w:rFonts w:ascii="Times New Roman" w:hAnsi="Times New Roman" w:cs="Times New Roman"/>
          <w:color w:val="000000" w:themeColor="text1"/>
          <w:sz w:val="24"/>
          <w:szCs w:val="24"/>
        </w:rPr>
        <w:t xml:space="preserve">Rada města Kyjova po </w:t>
      </w:r>
      <w:r w:rsidRPr="009A2A19">
        <w:rPr>
          <w:rFonts w:ascii="Times New Roman" w:hAnsi="Times New Roman" w:cs="Times New Roman"/>
          <w:sz w:val="24"/>
          <w:szCs w:val="24"/>
        </w:rPr>
        <w:t>projednání (6,0,0)</w:t>
      </w:r>
    </w:p>
    <w:p w14:paraId="4976369F" w14:textId="77777777" w:rsidR="005B6FD5" w:rsidRPr="000D6CDC" w:rsidRDefault="005B6FD5" w:rsidP="005B6FD5">
      <w:pPr>
        <w:pStyle w:val="Odstavecseseznamem"/>
        <w:tabs>
          <w:tab w:val="left" w:pos="0"/>
        </w:tabs>
        <w:spacing w:after="0" w:line="240" w:lineRule="auto"/>
        <w:ind w:left="0"/>
        <w:jc w:val="both"/>
        <w:rPr>
          <w:rFonts w:ascii="Times New Roman" w:hAnsi="Times New Roman" w:cs="Times New Roman"/>
          <w:iCs/>
          <w:sz w:val="24"/>
          <w:szCs w:val="24"/>
        </w:rPr>
      </w:pPr>
      <w:r w:rsidRPr="000D6CDC">
        <w:rPr>
          <w:rFonts w:ascii="Times New Roman" w:hAnsi="Times New Roman" w:cs="Times New Roman"/>
          <w:iCs/>
          <w:sz w:val="24"/>
          <w:szCs w:val="24"/>
        </w:rPr>
        <w:t>v souladu s ustanovením § 102 odst. 3 zákona č. 128/2000 Sb., o obcích (obecní zřízení), ve znění pozdějších předpisů, rozhodla o zrušení veřejné zakázky malého rozsahu „Oprava mostu M16 (za Šroubárnou)“.</w:t>
      </w:r>
    </w:p>
    <w:p w14:paraId="571A3C3D" w14:textId="77777777" w:rsidR="005B6FD5" w:rsidRDefault="005B6FD5" w:rsidP="005B6FD5">
      <w:pPr>
        <w:pStyle w:val="Odstavecseseznamem"/>
        <w:tabs>
          <w:tab w:val="left" w:pos="0"/>
        </w:tabs>
        <w:spacing w:after="0" w:line="240" w:lineRule="auto"/>
        <w:ind w:left="0"/>
        <w:rPr>
          <w:rFonts w:ascii="Times New Roman" w:hAnsi="Times New Roman" w:cs="Times New Roman"/>
          <w:b/>
          <w:iCs/>
          <w:sz w:val="24"/>
          <w:szCs w:val="24"/>
        </w:rPr>
      </w:pPr>
    </w:p>
    <w:p w14:paraId="2485DF22" w14:textId="77777777" w:rsidR="005B6FD5" w:rsidRPr="00F85E1A" w:rsidRDefault="005B6FD5" w:rsidP="005B6FD5">
      <w:pPr>
        <w:pStyle w:val="Odstavecseseznamem"/>
        <w:tabs>
          <w:tab w:val="left" w:pos="0"/>
        </w:tabs>
        <w:spacing w:after="0" w:line="240" w:lineRule="auto"/>
        <w:ind w:left="0"/>
        <w:rPr>
          <w:rFonts w:ascii="Times New Roman" w:hAnsi="Times New Roman" w:cs="Times New Roman"/>
          <w:b/>
          <w:iCs/>
          <w:sz w:val="24"/>
          <w:szCs w:val="24"/>
        </w:rPr>
      </w:pPr>
      <w:r w:rsidRPr="00F85E1A">
        <w:rPr>
          <w:rFonts w:ascii="Times New Roman" w:hAnsi="Times New Roman" w:cs="Times New Roman"/>
          <w:b/>
          <w:iCs/>
          <w:sz w:val="24"/>
          <w:szCs w:val="24"/>
        </w:rPr>
        <w:t>10.5.</w:t>
      </w:r>
    </w:p>
    <w:p w14:paraId="3ECDCF34"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7892CC0A"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41</w:t>
      </w:r>
    </w:p>
    <w:p w14:paraId="32AA86C8"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530176E7" w14:textId="77777777" w:rsidR="005B6FD5" w:rsidRPr="009F5388" w:rsidRDefault="005B6FD5" w:rsidP="005B6FD5">
      <w:pPr>
        <w:tabs>
          <w:tab w:val="left" w:pos="0"/>
        </w:tabs>
        <w:spacing w:after="0" w:line="240" w:lineRule="auto"/>
        <w:jc w:val="both"/>
        <w:rPr>
          <w:rFonts w:ascii="Times New Roman" w:hAnsi="Times New Roman" w:cs="Times New Roman"/>
          <w:iCs/>
          <w:sz w:val="24"/>
          <w:szCs w:val="24"/>
        </w:rPr>
      </w:pPr>
      <w:r w:rsidRPr="009F5388">
        <w:rPr>
          <w:rFonts w:ascii="Times New Roman" w:hAnsi="Times New Roman" w:cs="Times New Roman"/>
          <w:iCs/>
          <w:sz w:val="24"/>
          <w:szCs w:val="24"/>
        </w:rPr>
        <w:t>revokuje své usnesení č. 100/23 v následujícím znění:</w:t>
      </w:r>
    </w:p>
    <w:p w14:paraId="7A3B6A5C" w14:textId="77777777" w:rsidR="005B6FD5" w:rsidRPr="009F5388" w:rsidRDefault="005B6FD5" w:rsidP="005B6FD5">
      <w:pPr>
        <w:tabs>
          <w:tab w:val="left" w:pos="0"/>
        </w:tabs>
        <w:spacing w:after="0" w:line="240" w:lineRule="auto"/>
        <w:jc w:val="both"/>
        <w:rPr>
          <w:rFonts w:ascii="Times New Roman" w:hAnsi="Times New Roman" w:cs="Times New Roman"/>
          <w:iCs/>
          <w:sz w:val="24"/>
          <w:szCs w:val="24"/>
        </w:rPr>
      </w:pPr>
      <w:r w:rsidRPr="009F5388">
        <w:rPr>
          <w:rFonts w:ascii="Times New Roman" w:hAnsi="Times New Roman" w:cs="Times New Roman"/>
          <w:iCs/>
          <w:sz w:val="24"/>
          <w:szCs w:val="24"/>
        </w:rPr>
        <w:t>Rada města Kyjova, po projednání a v souladu s ustanovením § 102 odst. 3 zákona č. 128/2000 Sb., o obcích, ve znění p</w:t>
      </w:r>
      <w:r>
        <w:rPr>
          <w:rFonts w:ascii="Times New Roman" w:hAnsi="Times New Roman" w:cs="Times New Roman"/>
          <w:iCs/>
          <w:sz w:val="24"/>
          <w:szCs w:val="24"/>
        </w:rPr>
        <w:t xml:space="preserve">ozdějších předpisů, rozhodla o </w:t>
      </w:r>
      <w:r w:rsidRPr="009F5388">
        <w:rPr>
          <w:rFonts w:ascii="Times New Roman" w:hAnsi="Times New Roman" w:cs="Times New Roman"/>
          <w:iCs/>
          <w:sz w:val="24"/>
          <w:szCs w:val="24"/>
        </w:rPr>
        <w:t>uzavření dodatku č. 2 ke smlouvě o dílo č. 2025/0167/ORM uzavřené dne 6. 5. 2025, ve znění dodatku č. 1 na akci „Stavební úpravy objektu č. p</w:t>
      </w:r>
      <w:r>
        <w:rPr>
          <w:rFonts w:ascii="Times New Roman" w:hAnsi="Times New Roman" w:cs="Times New Roman"/>
          <w:iCs/>
          <w:sz w:val="24"/>
          <w:szCs w:val="24"/>
        </w:rPr>
        <w:t xml:space="preserve">. 2650 v Kyjově – hudební klub </w:t>
      </w:r>
      <w:r w:rsidRPr="009F5388">
        <w:rPr>
          <w:rFonts w:ascii="Times New Roman" w:hAnsi="Times New Roman" w:cs="Times New Roman"/>
          <w:iCs/>
          <w:sz w:val="24"/>
          <w:szCs w:val="24"/>
        </w:rPr>
        <w:t>Jančovka“ se zhotovitelem stavby Stavební firma plus s r.o., IČ:26285363, se sídlem Měšťanská 3992, 695 01 Hodonín, kterým se upravuje původní rozsah prací o nutné vícepráce i méněpráce. Původní cena dle smlouvy o dílo činí 16.690.000,00 Kč bez DPH, tj. 20.194.900,00 Kč vč. DPH. Dodatkem č. 1 nebyla cena díla zvýšena. Celková cena díla bude Dodatkem č. 2 navýšena o částku 2.364.063,80 Kč bez DPH, tj. 2.860.517,20 vč. DPH. Konečná cena díla bude po uzavření dodatku č. 2 činit 19.054.063,80 Kč bez DPH, tj. 23.055.417,20 Kč vč. DPH.</w:t>
      </w:r>
    </w:p>
    <w:p w14:paraId="546C4195" w14:textId="77777777" w:rsidR="005B6FD5" w:rsidRPr="009F5388" w:rsidRDefault="005B6FD5" w:rsidP="005B6FD5">
      <w:pPr>
        <w:tabs>
          <w:tab w:val="left" w:pos="0"/>
        </w:tabs>
        <w:spacing w:after="0" w:line="240" w:lineRule="auto"/>
        <w:jc w:val="both"/>
        <w:rPr>
          <w:rFonts w:ascii="Times New Roman" w:hAnsi="Times New Roman" w:cs="Times New Roman"/>
          <w:iCs/>
          <w:sz w:val="24"/>
          <w:szCs w:val="24"/>
        </w:rPr>
      </w:pPr>
      <w:r w:rsidRPr="009F5388">
        <w:rPr>
          <w:rFonts w:ascii="Times New Roman" w:hAnsi="Times New Roman" w:cs="Times New Roman"/>
          <w:iCs/>
          <w:sz w:val="24"/>
          <w:szCs w:val="24"/>
        </w:rPr>
        <w:t xml:space="preserve">Zároveň se upravuje termín dokončení stavebních prací v bodu 4.2 Smlouvy o dílo, kterým se upravuje termín dokončení stavebních prací a dále prodlužuje termín po přerušení díla pro dokončení díla z původních 300 dnů o dalších 150 dnů, což je celkově 450 dnů. </w:t>
      </w:r>
    </w:p>
    <w:p w14:paraId="581CDC33" w14:textId="77777777" w:rsidR="005B6FD5" w:rsidRPr="009F5388" w:rsidRDefault="005B6FD5" w:rsidP="005B6FD5">
      <w:pPr>
        <w:tabs>
          <w:tab w:val="left" w:pos="0"/>
        </w:tabs>
        <w:spacing w:after="0" w:line="240" w:lineRule="auto"/>
        <w:jc w:val="both"/>
        <w:rPr>
          <w:rFonts w:ascii="Times New Roman" w:hAnsi="Times New Roman" w:cs="Times New Roman"/>
          <w:iCs/>
          <w:sz w:val="24"/>
          <w:szCs w:val="24"/>
        </w:rPr>
      </w:pPr>
      <w:r w:rsidRPr="009F5388">
        <w:rPr>
          <w:rFonts w:ascii="Times New Roman" w:hAnsi="Times New Roman" w:cs="Times New Roman"/>
          <w:iCs/>
          <w:sz w:val="24"/>
          <w:szCs w:val="24"/>
        </w:rPr>
        <w:t>a nahrazuje jej tímto usnesením, které zní:</w:t>
      </w:r>
    </w:p>
    <w:p w14:paraId="66388005" w14:textId="77777777" w:rsidR="005B6FD5" w:rsidRPr="009F5388" w:rsidRDefault="005B6FD5" w:rsidP="005B6FD5">
      <w:pPr>
        <w:tabs>
          <w:tab w:val="left" w:pos="0"/>
        </w:tabs>
        <w:spacing w:after="0" w:line="240" w:lineRule="auto"/>
        <w:jc w:val="both"/>
        <w:rPr>
          <w:rFonts w:ascii="Times New Roman" w:hAnsi="Times New Roman" w:cs="Times New Roman"/>
          <w:iCs/>
          <w:sz w:val="24"/>
          <w:szCs w:val="24"/>
        </w:rPr>
      </w:pPr>
      <w:r w:rsidRPr="009F5388">
        <w:rPr>
          <w:rFonts w:ascii="Times New Roman" w:hAnsi="Times New Roman" w:cs="Times New Roman"/>
          <w:iCs/>
          <w:sz w:val="24"/>
          <w:szCs w:val="24"/>
        </w:rPr>
        <w:t>Rada města Kyjova, po projednání a v souladu s ustanovením § 102 odst. 3 zákona č. 128/2000 Sb., o obcích, ve znění pozdějších předpisů, rozhodla o  uzavření dodatku č. 2 ke smlouvě o dílo č. 2025/0167/ORM uzavřené dne 6. 5. 2025, ve znění dodatku č. 1 na akci „Stavební úpravy objektu č. p. 2650 v Ky</w:t>
      </w:r>
      <w:r>
        <w:rPr>
          <w:rFonts w:ascii="Times New Roman" w:hAnsi="Times New Roman" w:cs="Times New Roman"/>
          <w:iCs/>
          <w:sz w:val="24"/>
          <w:szCs w:val="24"/>
        </w:rPr>
        <w:t xml:space="preserve">jově – hudební klub </w:t>
      </w:r>
      <w:r w:rsidRPr="009F5388">
        <w:rPr>
          <w:rFonts w:ascii="Times New Roman" w:hAnsi="Times New Roman" w:cs="Times New Roman"/>
          <w:iCs/>
          <w:sz w:val="24"/>
          <w:szCs w:val="24"/>
        </w:rPr>
        <w:t>Jančovka“ se zhotovitelem stavby Stavební firma plus s r.o., IČ:26285363, se sídlem Měšťanská 3992, 695 01 Hodonín, kterým se upravuje původní rozsah prací o nutné vícepráce i méněpráce. Původní cena dle smlouvy o dílo činí 16.690.000,00 Kč bez DPH, tj. 20.194.900,00 Kč vč. DPH. Dodatkem č. 1 nebyla cena díla zvýšena. Celková cena díla bude Dodatkem č. 2 navýšena o částku 2.364.063,80 Kč bez DPH, tj. 2.860.517,20 vč. DPH. Konečná cena díla bude po uzavření dodatku č. 2 činit 19.054.063,80 Kč bez DPH, tj. 23.055.417,20 Kč vč. DPH.</w:t>
      </w:r>
    </w:p>
    <w:p w14:paraId="20942473" w14:textId="77777777" w:rsidR="005B6FD5" w:rsidRPr="009F5388" w:rsidRDefault="005B6FD5" w:rsidP="005B6FD5">
      <w:pPr>
        <w:pStyle w:val="Odstavecseseznamem"/>
        <w:tabs>
          <w:tab w:val="left" w:pos="0"/>
        </w:tabs>
        <w:spacing w:after="0" w:line="240" w:lineRule="auto"/>
        <w:ind w:left="0"/>
        <w:jc w:val="both"/>
        <w:rPr>
          <w:rFonts w:ascii="Times New Roman" w:hAnsi="Times New Roman" w:cs="Times New Roman"/>
          <w:iCs/>
          <w:sz w:val="24"/>
          <w:szCs w:val="24"/>
        </w:rPr>
      </w:pPr>
      <w:r w:rsidRPr="009F5388">
        <w:rPr>
          <w:rFonts w:ascii="Times New Roman" w:hAnsi="Times New Roman" w:cs="Times New Roman"/>
          <w:iCs/>
          <w:sz w:val="24"/>
          <w:szCs w:val="24"/>
        </w:rPr>
        <w:t>Zároveň se upravuje termín dokončení stavebních prací v bodu 4.2 Smlouvy o dílo, kterým se prodlužuje termín dokončení díla po přerušení díla, když stavba byla přerušena od 8. 8. 2025 do 17. 5. 2026. Termín dokončení a protokolárního předání a převzetí díla a odstranění zařízení staveniště (ukončení doby plnění) bude nově stanoven do 330 dnů ode dne účinnosti Dodatku č. 2.</w:t>
      </w:r>
    </w:p>
    <w:p w14:paraId="6E470114" w14:textId="77777777" w:rsidR="005B6FD5" w:rsidRDefault="005B6FD5" w:rsidP="005B6FD5">
      <w:pPr>
        <w:pStyle w:val="Odstavecseseznamem"/>
        <w:tabs>
          <w:tab w:val="left" w:pos="0"/>
        </w:tabs>
        <w:spacing w:after="0" w:line="240" w:lineRule="auto"/>
        <w:ind w:left="0"/>
        <w:rPr>
          <w:rFonts w:ascii="Times New Roman" w:hAnsi="Times New Roman" w:cs="Times New Roman"/>
          <w:b/>
          <w:iCs/>
          <w:sz w:val="24"/>
          <w:szCs w:val="24"/>
        </w:rPr>
      </w:pPr>
    </w:p>
    <w:p w14:paraId="35014A09" w14:textId="77777777" w:rsidR="005B6FD5" w:rsidRPr="00217F1F" w:rsidRDefault="005B6FD5" w:rsidP="005B6FD5">
      <w:pPr>
        <w:pStyle w:val="Odstavecseseznamem"/>
        <w:tabs>
          <w:tab w:val="left" w:pos="0"/>
        </w:tabs>
        <w:spacing w:after="0" w:line="240" w:lineRule="auto"/>
        <w:ind w:left="0"/>
        <w:rPr>
          <w:rFonts w:ascii="Times New Roman" w:hAnsi="Times New Roman" w:cs="Times New Roman"/>
          <w:b/>
          <w:iCs/>
          <w:sz w:val="24"/>
          <w:szCs w:val="24"/>
        </w:rPr>
      </w:pPr>
      <w:r w:rsidRPr="00217F1F">
        <w:rPr>
          <w:rFonts w:ascii="Times New Roman" w:hAnsi="Times New Roman" w:cs="Times New Roman"/>
          <w:b/>
          <w:iCs/>
          <w:sz w:val="24"/>
          <w:szCs w:val="24"/>
        </w:rPr>
        <w:t>10.6. Vyhodnocení VZMR „Úprava povrchu komunikace – Městský park Kyjov 1. a 2. etapa“</w:t>
      </w:r>
    </w:p>
    <w:p w14:paraId="0D821928"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530BDDDC"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42</w:t>
      </w:r>
    </w:p>
    <w:p w14:paraId="094B21F5"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22627019" w14:textId="77777777" w:rsidR="005B6FD5" w:rsidRPr="00044B3E" w:rsidRDefault="005B6FD5" w:rsidP="005B6FD5">
      <w:pPr>
        <w:pStyle w:val="Odstavecseseznamem"/>
        <w:tabs>
          <w:tab w:val="left" w:pos="0"/>
        </w:tabs>
        <w:spacing w:after="0" w:line="240" w:lineRule="auto"/>
        <w:ind w:left="0"/>
        <w:jc w:val="both"/>
        <w:rPr>
          <w:rFonts w:ascii="Times New Roman" w:hAnsi="Times New Roman" w:cs="Times New Roman"/>
          <w:iCs/>
          <w:sz w:val="24"/>
          <w:szCs w:val="24"/>
        </w:rPr>
      </w:pPr>
      <w:r w:rsidRPr="00044B3E">
        <w:rPr>
          <w:rFonts w:ascii="Times New Roman" w:hAnsi="Times New Roman" w:cs="Times New Roman"/>
          <w:iCs/>
          <w:sz w:val="24"/>
          <w:szCs w:val="24"/>
        </w:rPr>
        <w:t xml:space="preserve">v souladu s ustanovením § 102 odst. 3 zákona č. 128/2000 Sb., o obcích (obecní zřízení), ve znění pozdějších předpisů, bere na vědomí doporučení hodnotící komise, schvaluje výsledky veřejné zakázky malého rozsahu „Úprava povrchu komunikace – Městský park Kyjov 1. a 2. etapa“ a rozhodla o uzavření smlouvy o dílo s dodavatelem SWIETELSKY stavební s r.o., IČO </w:t>
      </w:r>
      <w:r w:rsidRPr="00044B3E">
        <w:rPr>
          <w:rFonts w:ascii="Times New Roman" w:hAnsi="Times New Roman" w:cs="Times New Roman"/>
          <w:iCs/>
          <w:sz w:val="24"/>
          <w:szCs w:val="24"/>
        </w:rPr>
        <w:lastRenderedPageBreak/>
        <w:t>48035599, sídlo: Pražská tř. 495/58, 370 04 České Budějovice s nabídkovou cenou 3.874.578,02 Kč bez DPH, tj. 4.688.239,40 Kč s DPH.</w:t>
      </w:r>
    </w:p>
    <w:p w14:paraId="35733C7C" w14:textId="77777777" w:rsidR="005B6FD5" w:rsidRPr="00F85E1A" w:rsidRDefault="005B6FD5" w:rsidP="005B6FD5">
      <w:pPr>
        <w:pStyle w:val="Odstavecseseznamem"/>
        <w:tabs>
          <w:tab w:val="left" w:pos="0"/>
        </w:tabs>
        <w:spacing w:after="0" w:line="240" w:lineRule="auto"/>
        <w:ind w:left="0"/>
        <w:rPr>
          <w:rFonts w:ascii="Times New Roman" w:hAnsi="Times New Roman" w:cs="Times New Roman"/>
          <w:b/>
          <w:iCs/>
          <w:sz w:val="24"/>
          <w:szCs w:val="24"/>
        </w:rPr>
      </w:pPr>
    </w:p>
    <w:p w14:paraId="20E42CE0" w14:textId="77777777" w:rsidR="005B6FD5" w:rsidRPr="00F85E1A" w:rsidRDefault="005B6FD5" w:rsidP="005B6FD5">
      <w:pPr>
        <w:pStyle w:val="Odstavecseseznamem"/>
        <w:tabs>
          <w:tab w:val="left" w:pos="0"/>
        </w:tabs>
        <w:spacing w:after="0" w:line="240" w:lineRule="auto"/>
        <w:ind w:left="0"/>
        <w:rPr>
          <w:rFonts w:ascii="Times New Roman" w:hAnsi="Times New Roman" w:cs="Times New Roman"/>
          <w:b/>
          <w:iCs/>
          <w:sz w:val="24"/>
          <w:szCs w:val="24"/>
        </w:rPr>
      </w:pPr>
      <w:r w:rsidRPr="00F85E1A">
        <w:rPr>
          <w:rFonts w:ascii="Times New Roman" w:hAnsi="Times New Roman" w:cs="Times New Roman"/>
          <w:b/>
          <w:iCs/>
          <w:sz w:val="24"/>
          <w:szCs w:val="24"/>
        </w:rPr>
        <w:t>11. Revokace usnesení – inženýrské sítě v lokalitě ulice U Sklepů</w:t>
      </w:r>
    </w:p>
    <w:p w14:paraId="6C9A6051"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796E068C"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43</w:t>
      </w:r>
    </w:p>
    <w:p w14:paraId="0CFE2445"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0CC224D7" w14:textId="77777777" w:rsidR="005B6FD5" w:rsidRPr="00F85E1A" w:rsidRDefault="005B6FD5" w:rsidP="005B6FD5">
      <w:pPr>
        <w:tabs>
          <w:tab w:val="left" w:pos="0"/>
        </w:tabs>
        <w:spacing w:after="0" w:line="240" w:lineRule="auto"/>
        <w:jc w:val="both"/>
        <w:rPr>
          <w:rFonts w:ascii="Times New Roman" w:hAnsi="Times New Roman" w:cs="Times New Roman"/>
          <w:iCs/>
          <w:sz w:val="24"/>
          <w:szCs w:val="24"/>
        </w:rPr>
      </w:pPr>
      <w:r w:rsidRPr="00F85E1A">
        <w:rPr>
          <w:rFonts w:ascii="Times New Roman" w:hAnsi="Times New Roman" w:cs="Times New Roman"/>
          <w:iCs/>
          <w:sz w:val="24"/>
          <w:szCs w:val="24"/>
        </w:rPr>
        <w:t xml:space="preserve">v souladu s ustanovením § 102 odst. 3 zákona č. 128/2000 Sb., o obcích (obecní zřízení), ve znění pozdějších předpisů, revokuje své usnesení č. 82/23 ze dne 6. 10. 2025, které zní: </w:t>
      </w:r>
    </w:p>
    <w:p w14:paraId="0F0C014F" w14:textId="77777777" w:rsidR="005B6FD5" w:rsidRPr="00F85E1A" w:rsidRDefault="005B6FD5" w:rsidP="005B6FD5">
      <w:pPr>
        <w:tabs>
          <w:tab w:val="left" w:pos="0"/>
        </w:tabs>
        <w:spacing w:after="0" w:line="240" w:lineRule="auto"/>
        <w:jc w:val="both"/>
        <w:rPr>
          <w:rFonts w:ascii="Times New Roman" w:hAnsi="Times New Roman" w:cs="Times New Roman"/>
          <w:iCs/>
          <w:sz w:val="24"/>
          <w:szCs w:val="24"/>
        </w:rPr>
      </w:pPr>
      <w:r w:rsidRPr="00F85E1A">
        <w:rPr>
          <w:rFonts w:ascii="Times New Roman" w:hAnsi="Times New Roman" w:cs="Times New Roman"/>
          <w:iCs/>
          <w:sz w:val="24"/>
          <w:szCs w:val="24"/>
        </w:rPr>
        <w:t>Rada města Kyjova v souladu s ustanovením § 102 odst. 3 zákona č. 128/2000 Sb., o obcích (obecní zřízení), ve znění pozdějších předpisů, po projednání žádosti místních občanů  rozhodla o zpracování projektové dokumentace pro povolení záměru na vybudování inženýrských sítí  a pozemní komunikace v lokalitě ulice U Sklepů, Kyjov.</w:t>
      </w:r>
    </w:p>
    <w:p w14:paraId="5A9AE5D3" w14:textId="77777777" w:rsidR="005B6FD5" w:rsidRPr="00F85E1A" w:rsidRDefault="005B6FD5" w:rsidP="005B6FD5">
      <w:pPr>
        <w:tabs>
          <w:tab w:val="left" w:pos="0"/>
        </w:tabs>
        <w:spacing w:after="0" w:line="240" w:lineRule="auto"/>
        <w:jc w:val="both"/>
        <w:rPr>
          <w:rFonts w:ascii="Times New Roman" w:hAnsi="Times New Roman" w:cs="Times New Roman"/>
          <w:iCs/>
          <w:sz w:val="24"/>
          <w:szCs w:val="24"/>
        </w:rPr>
      </w:pPr>
      <w:r w:rsidRPr="00F85E1A">
        <w:rPr>
          <w:rFonts w:ascii="Times New Roman" w:hAnsi="Times New Roman" w:cs="Times New Roman"/>
          <w:iCs/>
          <w:sz w:val="24"/>
          <w:szCs w:val="24"/>
        </w:rPr>
        <w:t>A nahrazuje jej novým zněním:</w:t>
      </w:r>
    </w:p>
    <w:p w14:paraId="036FBD5A" w14:textId="77777777" w:rsidR="005B6FD5" w:rsidRPr="00F85E1A" w:rsidRDefault="005B6FD5" w:rsidP="005B6FD5">
      <w:pPr>
        <w:tabs>
          <w:tab w:val="left" w:pos="0"/>
        </w:tabs>
        <w:spacing w:after="0" w:line="240" w:lineRule="auto"/>
        <w:jc w:val="both"/>
        <w:rPr>
          <w:rFonts w:ascii="Times New Roman" w:hAnsi="Times New Roman" w:cs="Times New Roman"/>
          <w:iCs/>
          <w:sz w:val="24"/>
          <w:szCs w:val="24"/>
        </w:rPr>
      </w:pPr>
      <w:r w:rsidRPr="00F85E1A">
        <w:rPr>
          <w:rFonts w:ascii="Times New Roman" w:hAnsi="Times New Roman" w:cs="Times New Roman"/>
          <w:iCs/>
          <w:sz w:val="24"/>
          <w:szCs w:val="24"/>
        </w:rPr>
        <w:t xml:space="preserve">Rada města Kyjova v souladu s ustanovením § 102 odst. 3 zákona č. 128/2000 Sb., o obcích (obecní zřízení), ve znění pozdějších předpisů, po projednání žádosti vlastníků pozemků v lokalitě ulice U Sklepů rozhodla o zpracování projektové dokumentace pro povolení záměru a pro provádění stavby na vybudování veřejné technické infrastruktury, tj. vodovodu v lokalitě ulice U Sklepů, Kyjov. </w:t>
      </w:r>
    </w:p>
    <w:p w14:paraId="70BFD62C" w14:textId="77777777" w:rsidR="005B6FD5" w:rsidRPr="00F85E1A" w:rsidRDefault="005B6FD5" w:rsidP="005B6FD5">
      <w:pPr>
        <w:tabs>
          <w:tab w:val="left" w:pos="0"/>
        </w:tabs>
        <w:spacing w:after="0" w:line="240" w:lineRule="auto"/>
        <w:jc w:val="both"/>
        <w:rPr>
          <w:rFonts w:ascii="Times New Roman" w:hAnsi="Times New Roman" w:cs="Times New Roman"/>
          <w:iCs/>
          <w:sz w:val="24"/>
          <w:szCs w:val="24"/>
        </w:rPr>
      </w:pPr>
      <w:r w:rsidRPr="00F85E1A">
        <w:rPr>
          <w:rFonts w:ascii="Times New Roman" w:hAnsi="Times New Roman" w:cs="Times New Roman"/>
          <w:iCs/>
          <w:sz w:val="24"/>
          <w:szCs w:val="24"/>
        </w:rPr>
        <w:t>Dále bude navrhováno uzavření plánovací smlouvy mezi městem Kyjov a vlastníky pozemků v lokalitě ul. U Sklepů, jejímž obsahem bude závazek města zrealizovat prodloužení veřejného vodovodu a závazek vlastníků pozemků vybudovat  v lokalitě sdruženou kanalizační přípojku dle standardů společnosti Vodovody a kanalizace Hodonín, a.s., IČ 49454544, aby jí mohla být převedena do správy. Do 24 měsíců od nabytí právní moci kolaudačního rozhodnutí bude sdružená kanalizační přípojka převedena bezúplatně do vlastnictví města za účelem rekolaudace na veřejnou kanalizaci.</w:t>
      </w:r>
    </w:p>
    <w:p w14:paraId="0A8843D5" w14:textId="77777777" w:rsidR="005B6FD5" w:rsidRPr="00F85E1A" w:rsidRDefault="005B6FD5" w:rsidP="005B6FD5">
      <w:pPr>
        <w:tabs>
          <w:tab w:val="left" w:pos="0"/>
        </w:tabs>
        <w:spacing w:after="0" w:line="240" w:lineRule="auto"/>
        <w:jc w:val="both"/>
        <w:rPr>
          <w:rFonts w:ascii="Times New Roman" w:hAnsi="Times New Roman" w:cs="Times New Roman"/>
          <w:b/>
          <w:iCs/>
          <w:sz w:val="24"/>
          <w:szCs w:val="24"/>
        </w:rPr>
      </w:pPr>
    </w:p>
    <w:p w14:paraId="289F00F2" w14:textId="77777777" w:rsidR="005B6FD5" w:rsidRPr="00F85E1A" w:rsidRDefault="005B6FD5" w:rsidP="005B6FD5">
      <w:pPr>
        <w:tabs>
          <w:tab w:val="left" w:pos="0"/>
        </w:tabs>
        <w:spacing w:after="0" w:line="240" w:lineRule="auto"/>
        <w:rPr>
          <w:rFonts w:ascii="Times New Roman" w:hAnsi="Times New Roman" w:cs="Times New Roman"/>
          <w:b/>
          <w:iCs/>
          <w:sz w:val="24"/>
          <w:szCs w:val="24"/>
        </w:rPr>
      </w:pPr>
      <w:r w:rsidRPr="00F85E1A">
        <w:rPr>
          <w:rFonts w:ascii="Times New Roman" w:hAnsi="Times New Roman" w:cs="Times New Roman"/>
          <w:b/>
          <w:iCs/>
          <w:sz w:val="24"/>
          <w:szCs w:val="24"/>
        </w:rPr>
        <w:t>12. Schválení účetních závěrek příspěvkových organizací města Kyjova k 31. 12. 2025</w:t>
      </w:r>
    </w:p>
    <w:p w14:paraId="76F41116"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0C407CA5"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44</w:t>
      </w:r>
    </w:p>
    <w:p w14:paraId="20FA7EF7"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44E585F9" w14:textId="77777777" w:rsidR="005B6FD5" w:rsidRPr="00983C82" w:rsidRDefault="005B6FD5" w:rsidP="005B6FD5">
      <w:pPr>
        <w:pStyle w:val="Zkladntext"/>
        <w:spacing w:before="0" w:after="0"/>
        <w:rPr>
          <w:szCs w:val="24"/>
        </w:rPr>
      </w:pPr>
      <w:r w:rsidRPr="00983C82">
        <w:rPr>
          <w:szCs w:val="24"/>
        </w:rPr>
        <w:t xml:space="preserve">v souladu s ustanovením § 102 odst. 2 písm. o) zákona č. 128/2000 Sb., o obcích, ve znění pozdějších předpisů, a v souladu s ustanoveními vyhlášky č. 220/2013 Sb., o požadavcích na schvalování účetních závěrek některých vybraných účetních jednotek, ve znění pozdějších předpisů, schvaluje účetní závěrky k datu 31. 12. 2025 následujícím příspěvkovým organizacím zřízeným městem Kyjovem: </w:t>
      </w:r>
    </w:p>
    <w:tbl>
      <w:tblPr>
        <w:tblW w:w="0" w:type="dxa"/>
        <w:tblInd w:w="70" w:type="dxa"/>
        <w:tblLayout w:type="fixed"/>
        <w:tblCellMar>
          <w:left w:w="70" w:type="dxa"/>
          <w:right w:w="70" w:type="dxa"/>
        </w:tblCellMar>
        <w:tblLook w:val="04A0" w:firstRow="1" w:lastRow="0" w:firstColumn="1" w:lastColumn="0" w:noHBand="0" w:noVBand="1"/>
      </w:tblPr>
      <w:tblGrid>
        <w:gridCol w:w="2552"/>
        <w:gridCol w:w="1134"/>
        <w:gridCol w:w="1134"/>
        <w:gridCol w:w="2835"/>
        <w:gridCol w:w="1134"/>
        <w:gridCol w:w="1134"/>
        <w:gridCol w:w="160"/>
        <w:gridCol w:w="156"/>
      </w:tblGrid>
      <w:tr w:rsidR="005B6FD5" w:rsidRPr="00983C82" w14:paraId="672BAAFE" w14:textId="77777777" w:rsidTr="006670E8">
        <w:trPr>
          <w:gridAfter w:val="1"/>
          <w:wAfter w:w="156" w:type="dxa"/>
          <w:trHeight w:val="330"/>
        </w:trPr>
        <w:tc>
          <w:tcPr>
            <w:tcW w:w="2552" w:type="dxa"/>
            <w:tcBorders>
              <w:top w:val="single" w:sz="4" w:space="0" w:color="auto"/>
              <w:left w:val="single" w:sz="4" w:space="0" w:color="auto"/>
              <w:bottom w:val="single" w:sz="4" w:space="0" w:color="auto"/>
              <w:right w:val="single" w:sz="4" w:space="0" w:color="auto"/>
            </w:tcBorders>
            <w:vAlign w:val="center"/>
            <w:hideMark/>
          </w:tcPr>
          <w:p w14:paraId="34517CCC" w14:textId="77777777" w:rsidR="005B6FD5" w:rsidRPr="00983C82" w:rsidRDefault="005B6FD5" w:rsidP="006670E8">
            <w:pPr>
              <w:spacing w:after="0" w:line="240" w:lineRule="auto"/>
              <w:rPr>
                <w:rFonts w:ascii="Times New Roman" w:hAnsi="Times New Roman" w:cs="Times New Roman"/>
                <w:b/>
                <w:iCs/>
                <w:sz w:val="24"/>
                <w:szCs w:val="24"/>
              </w:rPr>
            </w:pPr>
            <w:r w:rsidRPr="00983C82">
              <w:rPr>
                <w:rFonts w:ascii="Times New Roman" w:hAnsi="Times New Roman" w:cs="Times New Roman"/>
                <w:b/>
                <w:iCs/>
                <w:sz w:val="24"/>
                <w:szCs w:val="24"/>
              </w:rPr>
              <w:t>Organizace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2D61B2" w14:textId="77777777" w:rsidR="005B6FD5" w:rsidRPr="00983C82" w:rsidRDefault="005B6FD5" w:rsidP="006670E8">
            <w:pPr>
              <w:spacing w:after="0" w:line="240" w:lineRule="auto"/>
              <w:rPr>
                <w:rFonts w:ascii="Times New Roman" w:hAnsi="Times New Roman" w:cs="Times New Roman"/>
                <w:b/>
                <w:iCs/>
                <w:sz w:val="24"/>
                <w:szCs w:val="24"/>
              </w:rPr>
            </w:pPr>
            <w:r w:rsidRPr="00983C82">
              <w:rPr>
                <w:rFonts w:ascii="Times New Roman" w:hAnsi="Times New Roman" w:cs="Times New Roman"/>
                <w:b/>
                <w:iCs/>
                <w:sz w:val="24"/>
                <w:szCs w:val="24"/>
              </w:rPr>
              <w:t>IČ</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09BD5C" w14:textId="77777777" w:rsidR="005B6FD5" w:rsidRPr="00983C82" w:rsidRDefault="005B6FD5" w:rsidP="006670E8">
            <w:pPr>
              <w:spacing w:after="0" w:line="240" w:lineRule="auto"/>
              <w:rPr>
                <w:rFonts w:ascii="Times New Roman" w:hAnsi="Times New Roman" w:cs="Times New Roman"/>
                <w:b/>
                <w:iCs/>
                <w:sz w:val="24"/>
                <w:szCs w:val="24"/>
              </w:rPr>
            </w:pPr>
            <w:r w:rsidRPr="00983C82">
              <w:rPr>
                <w:rFonts w:ascii="Times New Roman" w:hAnsi="Times New Roman" w:cs="Times New Roman"/>
                <w:b/>
                <w:iCs/>
                <w:sz w:val="24"/>
                <w:szCs w:val="24"/>
              </w:rPr>
              <w:t>Výrok</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5B24823" w14:textId="77777777" w:rsidR="005B6FD5" w:rsidRPr="00983C82" w:rsidRDefault="005B6FD5" w:rsidP="006670E8">
            <w:pPr>
              <w:spacing w:after="0" w:line="240" w:lineRule="auto"/>
              <w:rPr>
                <w:rFonts w:ascii="Times New Roman" w:hAnsi="Times New Roman" w:cs="Times New Roman"/>
                <w:b/>
                <w:iCs/>
                <w:sz w:val="24"/>
                <w:szCs w:val="24"/>
              </w:rPr>
            </w:pPr>
            <w:r w:rsidRPr="00983C82">
              <w:rPr>
                <w:rFonts w:ascii="Times New Roman" w:hAnsi="Times New Roman" w:cs="Times New Roman"/>
                <w:b/>
                <w:iCs/>
                <w:sz w:val="24"/>
                <w:szCs w:val="24"/>
              </w:rPr>
              <w:t>Organizace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865F20" w14:textId="77777777" w:rsidR="005B6FD5" w:rsidRPr="00983C82" w:rsidRDefault="005B6FD5" w:rsidP="006670E8">
            <w:pPr>
              <w:spacing w:after="0" w:line="240" w:lineRule="auto"/>
              <w:rPr>
                <w:rFonts w:ascii="Times New Roman" w:hAnsi="Times New Roman" w:cs="Times New Roman"/>
                <w:b/>
                <w:iCs/>
                <w:sz w:val="24"/>
                <w:szCs w:val="24"/>
              </w:rPr>
            </w:pPr>
            <w:r w:rsidRPr="00983C82">
              <w:rPr>
                <w:rFonts w:ascii="Times New Roman" w:hAnsi="Times New Roman" w:cs="Times New Roman"/>
                <w:b/>
                <w:iCs/>
                <w:sz w:val="24"/>
                <w:szCs w:val="24"/>
              </w:rPr>
              <w:t>IČ</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FC2491" w14:textId="77777777" w:rsidR="005B6FD5" w:rsidRPr="00983C82" w:rsidRDefault="005B6FD5" w:rsidP="006670E8">
            <w:pPr>
              <w:spacing w:after="0" w:line="240" w:lineRule="auto"/>
              <w:rPr>
                <w:rFonts w:ascii="Times New Roman" w:hAnsi="Times New Roman" w:cs="Times New Roman"/>
                <w:b/>
                <w:iCs/>
                <w:sz w:val="24"/>
                <w:szCs w:val="24"/>
              </w:rPr>
            </w:pPr>
            <w:r w:rsidRPr="00983C82">
              <w:rPr>
                <w:rFonts w:ascii="Times New Roman" w:hAnsi="Times New Roman" w:cs="Times New Roman"/>
                <w:b/>
                <w:iCs/>
                <w:sz w:val="24"/>
                <w:szCs w:val="24"/>
              </w:rPr>
              <w:t>Výrok</w:t>
            </w:r>
          </w:p>
        </w:tc>
        <w:tc>
          <w:tcPr>
            <w:tcW w:w="160" w:type="dxa"/>
            <w:tcBorders>
              <w:top w:val="nil"/>
              <w:left w:val="single" w:sz="4" w:space="0" w:color="auto"/>
              <w:bottom w:val="nil"/>
              <w:right w:val="nil"/>
            </w:tcBorders>
            <w:vAlign w:val="center"/>
          </w:tcPr>
          <w:p w14:paraId="3813B5A1" w14:textId="77777777" w:rsidR="005B6FD5" w:rsidRPr="00983C82" w:rsidRDefault="005B6FD5" w:rsidP="006670E8">
            <w:pPr>
              <w:spacing w:after="0" w:line="240" w:lineRule="auto"/>
              <w:jc w:val="right"/>
              <w:rPr>
                <w:rFonts w:ascii="Times New Roman" w:hAnsi="Times New Roman" w:cs="Times New Roman"/>
                <w:iCs/>
                <w:sz w:val="24"/>
                <w:szCs w:val="24"/>
              </w:rPr>
            </w:pPr>
          </w:p>
        </w:tc>
      </w:tr>
      <w:tr w:rsidR="005B6FD5" w:rsidRPr="00983C82" w14:paraId="43B5A432" w14:textId="77777777" w:rsidTr="006670E8">
        <w:trPr>
          <w:trHeight w:val="330"/>
        </w:trPr>
        <w:tc>
          <w:tcPr>
            <w:tcW w:w="2552" w:type="dxa"/>
            <w:tcBorders>
              <w:top w:val="single" w:sz="4" w:space="0" w:color="auto"/>
              <w:left w:val="single" w:sz="4" w:space="0" w:color="auto"/>
              <w:bottom w:val="single" w:sz="4" w:space="0" w:color="auto"/>
              <w:right w:val="single" w:sz="4" w:space="0" w:color="auto"/>
            </w:tcBorders>
            <w:vAlign w:val="center"/>
            <w:hideMark/>
          </w:tcPr>
          <w:p w14:paraId="114BB362" w14:textId="77777777" w:rsidR="005B6FD5" w:rsidRPr="00983C82" w:rsidRDefault="005B6FD5" w:rsidP="006670E8">
            <w:pPr>
              <w:spacing w:after="0" w:line="240" w:lineRule="auto"/>
              <w:rPr>
                <w:rFonts w:ascii="Times New Roman" w:hAnsi="Times New Roman" w:cs="Times New Roman"/>
                <w:iCs/>
                <w:sz w:val="24"/>
                <w:szCs w:val="24"/>
              </w:rPr>
            </w:pPr>
            <w:r w:rsidRPr="00983C82">
              <w:rPr>
                <w:rFonts w:ascii="Times New Roman" w:hAnsi="Times New Roman" w:cs="Times New Roman"/>
                <w:iCs/>
                <w:sz w:val="24"/>
                <w:szCs w:val="24"/>
              </w:rPr>
              <w:t>Mateřská škola Za Stadionem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2D79AA"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69651205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A1380B"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Schvaluje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2EFA3D6" w14:textId="77777777" w:rsidR="005B6FD5" w:rsidRPr="00983C82" w:rsidRDefault="005B6FD5" w:rsidP="006670E8">
            <w:pPr>
              <w:spacing w:after="0" w:line="240" w:lineRule="auto"/>
              <w:rPr>
                <w:rFonts w:ascii="Times New Roman" w:hAnsi="Times New Roman" w:cs="Times New Roman"/>
                <w:iCs/>
                <w:sz w:val="24"/>
                <w:szCs w:val="24"/>
              </w:rPr>
            </w:pPr>
            <w:r w:rsidRPr="00983C82">
              <w:rPr>
                <w:rFonts w:ascii="Times New Roman" w:hAnsi="Times New Roman" w:cs="Times New Roman"/>
                <w:iCs/>
                <w:sz w:val="24"/>
                <w:szCs w:val="24"/>
              </w:rPr>
              <w:t>ZŠ a MŠ Kyjov - Bohuslavice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6D182A"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70982309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44F1C7"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Schvaluje</w:t>
            </w:r>
          </w:p>
        </w:tc>
        <w:tc>
          <w:tcPr>
            <w:tcW w:w="316" w:type="dxa"/>
            <w:gridSpan w:val="2"/>
            <w:tcBorders>
              <w:top w:val="nil"/>
              <w:left w:val="single" w:sz="4" w:space="0" w:color="auto"/>
              <w:bottom w:val="nil"/>
              <w:right w:val="nil"/>
            </w:tcBorders>
            <w:vAlign w:val="center"/>
          </w:tcPr>
          <w:p w14:paraId="01FC3624" w14:textId="77777777" w:rsidR="005B6FD5" w:rsidRPr="00983C82" w:rsidRDefault="005B6FD5" w:rsidP="006670E8">
            <w:pPr>
              <w:spacing w:after="0" w:line="240" w:lineRule="auto"/>
              <w:jc w:val="right"/>
              <w:rPr>
                <w:rFonts w:ascii="Times New Roman" w:hAnsi="Times New Roman" w:cs="Times New Roman"/>
                <w:iCs/>
                <w:sz w:val="24"/>
                <w:szCs w:val="24"/>
              </w:rPr>
            </w:pPr>
          </w:p>
        </w:tc>
      </w:tr>
      <w:tr w:rsidR="005B6FD5" w:rsidRPr="00983C82" w14:paraId="47B2E6AE" w14:textId="77777777" w:rsidTr="006670E8">
        <w:trPr>
          <w:trHeight w:val="330"/>
        </w:trPr>
        <w:tc>
          <w:tcPr>
            <w:tcW w:w="2552" w:type="dxa"/>
            <w:tcBorders>
              <w:top w:val="nil"/>
              <w:left w:val="single" w:sz="4" w:space="0" w:color="auto"/>
              <w:bottom w:val="single" w:sz="4" w:space="0" w:color="auto"/>
              <w:right w:val="single" w:sz="4" w:space="0" w:color="auto"/>
            </w:tcBorders>
            <w:vAlign w:val="center"/>
            <w:hideMark/>
          </w:tcPr>
          <w:p w14:paraId="2A68F6F2" w14:textId="77777777" w:rsidR="005B6FD5" w:rsidRPr="00983C82" w:rsidRDefault="005B6FD5" w:rsidP="006670E8">
            <w:pPr>
              <w:spacing w:after="0" w:line="240" w:lineRule="auto"/>
              <w:rPr>
                <w:rFonts w:ascii="Times New Roman" w:hAnsi="Times New Roman" w:cs="Times New Roman"/>
                <w:iCs/>
                <w:sz w:val="24"/>
                <w:szCs w:val="24"/>
              </w:rPr>
            </w:pPr>
            <w:r w:rsidRPr="00983C82">
              <w:rPr>
                <w:rFonts w:ascii="Times New Roman" w:hAnsi="Times New Roman" w:cs="Times New Roman"/>
                <w:iCs/>
                <w:sz w:val="24"/>
                <w:szCs w:val="24"/>
              </w:rPr>
              <w:t>Mateřská škola Boršovská</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D67829"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69651191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CC72FF"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Schvaluje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36459A8" w14:textId="77777777" w:rsidR="005B6FD5" w:rsidRPr="00983C82" w:rsidRDefault="005B6FD5" w:rsidP="006670E8">
            <w:pPr>
              <w:spacing w:after="0" w:line="240" w:lineRule="auto"/>
              <w:rPr>
                <w:rFonts w:ascii="Times New Roman" w:hAnsi="Times New Roman" w:cs="Times New Roman"/>
                <w:iCs/>
                <w:sz w:val="24"/>
                <w:szCs w:val="24"/>
              </w:rPr>
            </w:pPr>
            <w:r w:rsidRPr="00983C82">
              <w:rPr>
                <w:rFonts w:ascii="Times New Roman" w:hAnsi="Times New Roman" w:cs="Times New Roman"/>
                <w:iCs/>
                <w:sz w:val="24"/>
                <w:szCs w:val="24"/>
              </w:rPr>
              <w:t>Základní umělecká škola Kyjov</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D064A3"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46936688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B19C8E"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Schvaluje</w:t>
            </w:r>
          </w:p>
        </w:tc>
        <w:tc>
          <w:tcPr>
            <w:tcW w:w="316" w:type="dxa"/>
            <w:gridSpan w:val="2"/>
            <w:tcBorders>
              <w:top w:val="nil"/>
              <w:left w:val="single" w:sz="4" w:space="0" w:color="auto"/>
              <w:bottom w:val="nil"/>
              <w:right w:val="nil"/>
            </w:tcBorders>
            <w:vAlign w:val="center"/>
          </w:tcPr>
          <w:p w14:paraId="7CCFB72B" w14:textId="77777777" w:rsidR="005B6FD5" w:rsidRPr="00983C82" w:rsidRDefault="005B6FD5" w:rsidP="006670E8">
            <w:pPr>
              <w:spacing w:after="0" w:line="240" w:lineRule="auto"/>
              <w:jc w:val="right"/>
              <w:rPr>
                <w:rFonts w:ascii="Times New Roman" w:hAnsi="Times New Roman" w:cs="Times New Roman"/>
                <w:iCs/>
                <w:sz w:val="24"/>
                <w:szCs w:val="24"/>
              </w:rPr>
            </w:pPr>
          </w:p>
        </w:tc>
      </w:tr>
      <w:tr w:rsidR="005B6FD5" w:rsidRPr="00983C82" w14:paraId="63A56F07" w14:textId="77777777" w:rsidTr="006670E8">
        <w:trPr>
          <w:trHeight w:val="330"/>
        </w:trPr>
        <w:tc>
          <w:tcPr>
            <w:tcW w:w="2552" w:type="dxa"/>
            <w:tcBorders>
              <w:top w:val="nil"/>
              <w:left w:val="single" w:sz="4" w:space="0" w:color="auto"/>
              <w:bottom w:val="single" w:sz="4" w:space="0" w:color="auto"/>
              <w:right w:val="single" w:sz="4" w:space="0" w:color="auto"/>
            </w:tcBorders>
            <w:vAlign w:val="center"/>
            <w:hideMark/>
          </w:tcPr>
          <w:p w14:paraId="35487701" w14:textId="77777777" w:rsidR="005B6FD5" w:rsidRPr="00983C82" w:rsidRDefault="005B6FD5" w:rsidP="006670E8">
            <w:pPr>
              <w:spacing w:after="0" w:line="240" w:lineRule="auto"/>
              <w:rPr>
                <w:rFonts w:ascii="Times New Roman" w:hAnsi="Times New Roman" w:cs="Times New Roman"/>
                <w:iCs/>
                <w:sz w:val="24"/>
                <w:szCs w:val="24"/>
              </w:rPr>
            </w:pPr>
            <w:r w:rsidRPr="00983C82">
              <w:rPr>
                <w:rFonts w:ascii="Times New Roman" w:hAnsi="Times New Roman" w:cs="Times New Roman"/>
                <w:iCs/>
                <w:sz w:val="24"/>
                <w:szCs w:val="24"/>
              </w:rPr>
              <w:t>Mateřská škola Střed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0A3A61"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69651221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6E6CFB"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Schvaluje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657DFE7"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Městská knihovna Kyjov</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35918A"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70982333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1D0ED6"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Schvaluje</w:t>
            </w:r>
          </w:p>
        </w:tc>
        <w:tc>
          <w:tcPr>
            <w:tcW w:w="316" w:type="dxa"/>
            <w:gridSpan w:val="2"/>
            <w:tcBorders>
              <w:top w:val="nil"/>
              <w:left w:val="single" w:sz="4" w:space="0" w:color="auto"/>
              <w:bottom w:val="nil"/>
              <w:right w:val="nil"/>
            </w:tcBorders>
            <w:vAlign w:val="center"/>
          </w:tcPr>
          <w:p w14:paraId="73CEE7F4" w14:textId="77777777" w:rsidR="005B6FD5" w:rsidRPr="00983C82" w:rsidRDefault="005B6FD5" w:rsidP="006670E8">
            <w:pPr>
              <w:spacing w:after="0" w:line="240" w:lineRule="auto"/>
              <w:jc w:val="right"/>
              <w:rPr>
                <w:rFonts w:ascii="Times New Roman" w:hAnsi="Times New Roman" w:cs="Times New Roman"/>
                <w:iCs/>
                <w:sz w:val="24"/>
                <w:szCs w:val="24"/>
              </w:rPr>
            </w:pPr>
          </w:p>
        </w:tc>
      </w:tr>
      <w:tr w:rsidR="005B6FD5" w:rsidRPr="00983C82" w14:paraId="29A667D7" w14:textId="77777777" w:rsidTr="006670E8">
        <w:trPr>
          <w:trHeight w:val="330"/>
        </w:trPr>
        <w:tc>
          <w:tcPr>
            <w:tcW w:w="2552" w:type="dxa"/>
            <w:tcBorders>
              <w:top w:val="nil"/>
              <w:left w:val="single" w:sz="4" w:space="0" w:color="auto"/>
              <w:bottom w:val="single" w:sz="4" w:space="0" w:color="auto"/>
              <w:right w:val="single" w:sz="4" w:space="0" w:color="auto"/>
            </w:tcBorders>
            <w:vAlign w:val="center"/>
            <w:hideMark/>
          </w:tcPr>
          <w:p w14:paraId="5CA15541" w14:textId="77777777" w:rsidR="005B6FD5" w:rsidRPr="00983C82" w:rsidRDefault="005B6FD5" w:rsidP="006670E8">
            <w:pPr>
              <w:spacing w:after="0" w:line="240" w:lineRule="auto"/>
              <w:rPr>
                <w:rFonts w:ascii="Times New Roman" w:hAnsi="Times New Roman" w:cs="Times New Roman"/>
                <w:iCs/>
                <w:sz w:val="24"/>
                <w:szCs w:val="24"/>
              </w:rPr>
            </w:pPr>
            <w:r w:rsidRPr="00983C82">
              <w:rPr>
                <w:rFonts w:ascii="Times New Roman" w:hAnsi="Times New Roman" w:cs="Times New Roman"/>
                <w:iCs/>
                <w:sz w:val="24"/>
                <w:szCs w:val="24"/>
              </w:rPr>
              <w:t>Mateřská škola Nádražní</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50862A"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69651213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37D426"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Schvaluje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8D275F1"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Městské kulturní středisko Kyjov</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038AF9"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00121649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F745EE"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Schvaluje</w:t>
            </w:r>
          </w:p>
        </w:tc>
        <w:tc>
          <w:tcPr>
            <w:tcW w:w="316" w:type="dxa"/>
            <w:gridSpan w:val="2"/>
            <w:tcBorders>
              <w:top w:val="nil"/>
              <w:left w:val="single" w:sz="4" w:space="0" w:color="auto"/>
              <w:bottom w:val="nil"/>
              <w:right w:val="nil"/>
            </w:tcBorders>
            <w:vAlign w:val="center"/>
          </w:tcPr>
          <w:p w14:paraId="78427C45" w14:textId="77777777" w:rsidR="005B6FD5" w:rsidRPr="00983C82" w:rsidRDefault="005B6FD5" w:rsidP="006670E8">
            <w:pPr>
              <w:spacing w:after="0" w:line="240" w:lineRule="auto"/>
              <w:jc w:val="right"/>
              <w:rPr>
                <w:rFonts w:ascii="Times New Roman" w:hAnsi="Times New Roman" w:cs="Times New Roman"/>
                <w:iCs/>
                <w:sz w:val="24"/>
                <w:szCs w:val="24"/>
              </w:rPr>
            </w:pPr>
          </w:p>
        </w:tc>
      </w:tr>
      <w:tr w:rsidR="005B6FD5" w:rsidRPr="00983C82" w14:paraId="46F652B4" w14:textId="77777777" w:rsidTr="006670E8">
        <w:trPr>
          <w:trHeight w:val="330"/>
        </w:trPr>
        <w:tc>
          <w:tcPr>
            <w:tcW w:w="2552" w:type="dxa"/>
            <w:tcBorders>
              <w:top w:val="nil"/>
              <w:left w:val="single" w:sz="4" w:space="0" w:color="auto"/>
              <w:bottom w:val="single" w:sz="4" w:space="0" w:color="auto"/>
              <w:right w:val="single" w:sz="4" w:space="0" w:color="auto"/>
            </w:tcBorders>
            <w:vAlign w:val="center"/>
            <w:hideMark/>
          </w:tcPr>
          <w:p w14:paraId="6FEA77D9" w14:textId="77777777" w:rsidR="005B6FD5" w:rsidRPr="00983C82" w:rsidRDefault="005B6FD5" w:rsidP="006670E8">
            <w:pPr>
              <w:spacing w:after="0" w:line="240" w:lineRule="auto"/>
              <w:rPr>
                <w:rFonts w:ascii="Times New Roman" w:hAnsi="Times New Roman" w:cs="Times New Roman"/>
                <w:iCs/>
                <w:sz w:val="24"/>
                <w:szCs w:val="24"/>
              </w:rPr>
            </w:pPr>
            <w:r w:rsidRPr="00983C82">
              <w:rPr>
                <w:rFonts w:ascii="Times New Roman" w:hAnsi="Times New Roman" w:cs="Times New Roman"/>
                <w:iCs/>
                <w:sz w:val="24"/>
                <w:szCs w:val="24"/>
              </w:rPr>
              <w:t>ZŠ J. A. Komenského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04AA62" w14:textId="77777777" w:rsidR="005B6FD5" w:rsidRPr="00983C82" w:rsidRDefault="005B6FD5" w:rsidP="006670E8">
            <w:pPr>
              <w:spacing w:after="0" w:line="240" w:lineRule="auto"/>
              <w:ind w:left="-495" w:right="-70" w:firstLine="495"/>
              <w:rPr>
                <w:rFonts w:ascii="Times New Roman" w:hAnsi="Times New Roman" w:cs="Times New Roman"/>
                <w:iCs/>
                <w:sz w:val="24"/>
                <w:szCs w:val="24"/>
              </w:rPr>
            </w:pPr>
            <w:r w:rsidRPr="00983C82">
              <w:rPr>
                <w:rFonts w:ascii="Times New Roman" w:hAnsi="Times New Roman" w:cs="Times New Roman"/>
                <w:iCs/>
                <w:sz w:val="24"/>
                <w:szCs w:val="24"/>
              </w:rPr>
              <w:t>48847721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093077"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Schvaluje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A952E48"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Centrum sociálních služeb Kyjov</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1D4D1C" w14:textId="77777777" w:rsidR="005B6FD5" w:rsidRPr="00983C82" w:rsidRDefault="005B6FD5" w:rsidP="006670E8">
            <w:pPr>
              <w:spacing w:after="0" w:line="240" w:lineRule="auto"/>
              <w:ind w:left="-495" w:right="-70" w:firstLine="495"/>
              <w:rPr>
                <w:rFonts w:ascii="Times New Roman" w:hAnsi="Times New Roman" w:cs="Times New Roman"/>
                <w:iCs/>
                <w:sz w:val="24"/>
                <w:szCs w:val="24"/>
              </w:rPr>
            </w:pPr>
            <w:r w:rsidRPr="00983C82">
              <w:rPr>
                <w:rFonts w:ascii="Times New Roman" w:hAnsi="Times New Roman" w:cs="Times New Roman"/>
                <w:iCs/>
                <w:sz w:val="24"/>
                <w:szCs w:val="24"/>
              </w:rPr>
              <w:t>61392979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23F38D"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Schvaluje</w:t>
            </w:r>
          </w:p>
        </w:tc>
        <w:tc>
          <w:tcPr>
            <w:tcW w:w="316" w:type="dxa"/>
            <w:gridSpan w:val="2"/>
            <w:vMerge w:val="restart"/>
            <w:tcBorders>
              <w:top w:val="nil"/>
              <w:left w:val="single" w:sz="4" w:space="0" w:color="auto"/>
              <w:bottom w:val="nil"/>
              <w:right w:val="nil"/>
            </w:tcBorders>
            <w:vAlign w:val="center"/>
          </w:tcPr>
          <w:p w14:paraId="194353E6" w14:textId="77777777" w:rsidR="005B6FD5" w:rsidRPr="00983C82" w:rsidRDefault="005B6FD5" w:rsidP="006670E8">
            <w:pPr>
              <w:spacing w:after="0" w:line="240" w:lineRule="auto"/>
              <w:jc w:val="right"/>
              <w:rPr>
                <w:rFonts w:ascii="Times New Roman" w:hAnsi="Times New Roman" w:cs="Times New Roman"/>
                <w:iCs/>
                <w:sz w:val="24"/>
                <w:szCs w:val="24"/>
              </w:rPr>
            </w:pPr>
          </w:p>
        </w:tc>
      </w:tr>
      <w:tr w:rsidR="005B6FD5" w:rsidRPr="00983C82" w14:paraId="3B4A1F57" w14:textId="77777777" w:rsidTr="006670E8">
        <w:trPr>
          <w:trHeight w:val="330"/>
        </w:trPr>
        <w:tc>
          <w:tcPr>
            <w:tcW w:w="2552" w:type="dxa"/>
            <w:tcBorders>
              <w:top w:val="single" w:sz="4" w:space="0" w:color="auto"/>
              <w:left w:val="single" w:sz="4" w:space="0" w:color="auto"/>
              <w:bottom w:val="single" w:sz="4" w:space="0" w:color="auto"/>
              <w:right w:val="single" w:sz="4" w:space="0" w:color="auto"/>
            </w:tcBorders>
            <w:vAlign w:val="center"/>
            <w:hideMark/>
          </w:tcPr>
          <w:p w14:paraId="72CFAD69" w14:textId="77777777" w:rsidR="005B6FD5" w:rsidRPr="00983C82" w:rsidRDefault="005B6FD5" w:rsidP="006670E8">
            <w:pPr>
              <w:spacing w:after="0" w:line="240" w:lineRule="auto"/>
              <w:rPr>
                <w:rFonts w:ascii="Times New Roman" w:hAnsi="Times New Roman" w:cs="Times New Roman"/>
                <w:iCs/>
                <w:sz w:val="24"/>
                <w:szCs w:val="24"/>
              </w:rPr>
            </w:pPr>
            <w:r w:rsidRPr="00983C82">
              <w:rPr>
                <w:rFonts w:ascii="Times New Roman" w:hAnsi="Times New Roman" w:cs="Times New Roman"/>
                <w:iCs/>
                <w:sz w:val="24"/>
                <w:szCs w:val="24"/>
              </w:rPr>
              <w:t>ZŠ a MŠ Dr. Joklíka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3C962C"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48847747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59E7BB"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Schvaluje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B1BD14A"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Technické služby Kyjov</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38F45A"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21551448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02ECE6"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Schvaluje</w:t>
            </w:r>
          </w:p>
        </w:tc>
        <w:tc>
          <w:tcPr>
            <w:tcW w:w="466" w:type="dxa"/>
            <w:gridSpan w:val="2"/>
            <w:vMerge/>
            <w:tcBorders>
              <w:top w:val="single" w:sz="4" w:space="0" w:color="auto"/>
              <w:left w:val="single" w:sz="4" w:space="0" w:color="auto"/>
              <w:bottom w:val="single" w:sz="4" w:space="0" w:color="auto"/>
              <w:right w:val="single" w:sz="4" w:space="0" w:color="auto"/>
            </w:tcBorders>
            <w:vAlign w:val="center"/>
            <w:hideMark/>
          </w:tcPr>
          <w:p w14:paraId="2C4702FB" w14:textId="77777777" w:rsidR="005B6FD5" w:rsidRPr="00983C82" w:rsidRDefault="005B6FD5" w:rsidP="006670E8">
            <w:pPr>
              <w:spacing w:after="0" w:line="240" w:lineRule="auto"/>
              <w:rPr>
                <w:rFonts w:ascii="Times New Roman" w:hAnsi="Times New Roman" w:cs="Times New Roman"/>
                <w:iCs/>
                <w:sz w:val="24"/>
                <w:szCs w:val="24"/>
              </w:rPr>
            </w:pPr>
          </w:p>
        </w:tc>
      </w:tr>
      <w:tr w:rsidR="005B6FD5" w:rsidRPr="00983C82" w14:paraId="7D0FA4B0" w14:textId="77777777" w:rsidTr="006670E8">
        <w:trPr>
          <w:trHeight w:val="330"/>
        </w:trPr>
        <w:tc>
          <w:tcPr>
            <w:tcW w:w="2552" w:type="dxa"/>
            <w:tcBorders>
              <w:top w:val="single" w:sz="4" w:space="0" w:color="auto"/>
              <w:left w:val="single" w:sz="4" w:space="0" w:color="auto"/>
              <w:bottom w:val="single" w:sz="4" w:space="0" w:color="auto"/>
              <w:right w:val="single" w:sz="4" w:space="0" w:color="auto"/>
            </w:tcBorders>
            <w:vAlign w:val="center"/>
            <w:hideMark/>
          </w:tcPr>
          <w:p w14:paraId="25A12360" w14:textId="77777777" w:rsidR="005B6FD5" w:rsidRPr="00983C82" w:rsidRDefault="005B6FD5" w:rsidP="006670E8">
            <w:pPr>
              <w:spacing w:after="0" w:line="240" w:lineRule="auto"/>
              <w:rPr>
                <w:rFonts w:ascii="Times New Roman" w:hAnsi="Times New Roman" w:cs="Times New Roman"/>
                <w:iCs/>
                <w:sz w:val="24"/>
                <w:szCs w:val="24"/>
              </w:rPr>
            </w:pPr>
            <w:r w:rsidRPr="00983C82">
              <w:rPr>
                <w:rFonts w:ascii="Times New Roman" w:hAnsi="Times New Roman" w:cs="Times New Roman"/>
                <w:iCs/>
                <w:sz w:val="24"/>
                <w:szCs w:val="24"/>
              </w:rPr>
              <w:t>Dům dětí a mládeže Kyjov</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D6DA64"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71294767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84F0DE"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Schvaluje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9193383"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DA11A3"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E38D89" w14:textId="77777777" w:rsidR="005B6FD5" w:rsidRPr="00983C82" w:rsidRDefault="005B6FD5" w:rsidP="006670E8">
            <w:pPr>
              <w:spacing w:after="0" w:line="240" w:lineRule="auto"/>
              <w:ind w:right="-70"/>
              <w:rPr>
                <w:rFonts w:ascii="Times New Roman" w:hAnsi="Times New Roman" w:cs="Times New Roman"/>
                <w:iCs/>
                <w:sz w:val="24"/>
                <w:szCs w:val="24"/>
              </w:rPr>
            </w:pPr>
            <w:r w:rsidRPr="00983C82">
              <w:rPr>
                <w:rFonts w:ascii="Times New Roman" w:hAnsi="Times New Roman" w:cs="Times New Roman"/>
                <w:iCs/>
                <w:sz w:val="24"/>
                <w:szCs w:val="24"/>
              </w:rPr>
              <w:t>----</w:t>
            </w:r>
          </w:p>
        </w:tc>
        <w:tc>
          <w:tcPr>
            <w:tcW w:w="316" w:type="dxa"/>
            <w:gridSpan w:val="2"/>
            <w:tcBorders>
              <w:top w:val="nil"/>
              <w:left w:val="single" w:sz="4" w:space="0" w:color="auto"/>
              <w:bottom w:val="nil"/>
              <w:right w:val="nil"/>
            </w:tcBorders>
            <w:vAlign w:val="center"/>
          </w:tcPr>
          <w:p w14:paraId="62B962C9" w14:textId="77777777" w:rsidR="005B6FD5" w:rsidRPr="00983C82" w:rsidRDefault="005B6FD5" w:rsidP="006670E8">
            <w:pPr>
              <w:spacing w:after="0" w:line="240" w:lineRule="auto"/>
              <w:jc w:val="right"/>
              <w:rPr>
                <w:rFonts w:ascii="Times New Roman" w:hAnsi="Times New Roman" w:cs="Times New Roman"/>
                <w:iCs/>
                <w:sz w:val="24"/>
                <w:szCs w:val="24"/>
              </w:rPr>
            </w:pPr>
          </w:p>
        </w:tc>
      </w:tr>
    </w:tbl>
    <w:p w14:paraId="5C2DF4D0" w14:textId="77777777" w:rsidR="005B6FD5" w:rsidRPr="00F85E1A" w:rsidRDefault="005B6FD5" w:rsidP="005B6FD5">
      <w:pPr>
        <w:tabs>
          <w:tab w:val="left" w:pos="0"/>
        </w:tabs>
        <w:spacing w:after="0" w:line="240" w:lineRule="auto"/>
        <w:rPr>
          <w:rFonts w:ascii="Times New Roman" w:hAnsi="Times New Roman" w:cs="Times New Roman"/>
          <w:b/>
          <w:iCs/>
          <w:sz w:val="24"/>
          <w:szCs w:val="24"/>
        </w:rPr>
      </w:pPr>
    </w:p>
    <w:p w14:paraId="6A15B995" w14:textId="77777777" w:rsidR="005B6FD5" w:rsidRPr="00F85E1A" w:rsidRDefault="005B6FD5" w:rsidP="005B6FD5">
      <w:pPr>
        <w:tabs>
          <w:tab w:val="left" w:pos="0"/>
        </w:tabs>
        <w:spacing w:after="0" w:line="240" w:lineRule="auto"/>
        <w:rPr>
          <w:rFonts w:ascii="Times New Roman" w:hAnsi="Times New Roman" w:cs="Times New Roman"/>
          <w:b/>
          <w:iCs/>
          <w:sz w:val="24"/>
          <w:szCs w:val="24"/>
        </w:rPr>
      </w:pPr>
      <w:r w:rsidRPr="00F85E1A">
        <w:rPr>
          <w:rFonts w:ascii="Times New Roman" w:hAnsi="Times New Roman" w:cs="Times New Roman"/>
          <w:b/>
          <w:iCs/>
          <w:sz w:val="24"/>
          <w:szCs w:val="24"/>
        </w:rPr>
        <w:t>13. Zásady pro řízení PO města Kyjova – aktualizace</w:t>
      </w:r>
    </w:p>
    <w:p w14:paraId="5E7D8A27"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1129F222"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45</w:t>
      </w:r>
    </w:p>
    <w:p w14:paraId="113AAE6A"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1341C47E" w14:textId="77777777" w:rsidR="005B6FD5" w:rsidRPr="00F85E1A" w:rsidRDefault="005B6FD5" w:rsidP="005B6FD5">
      <w:pPr>
        <w:pStyle w:val="Odstavecseseznamem"/>
        <w:tabs>
          <w:tab w:val="left" w:pos="0"/>
        </w:tabs>
        <w:spacing w:after="0" w:line="240" w:lineRule="auto"/>
        <w:ind w:left="0"/>
        <w:jc w:val="both"/>
        <w:rPr>
          <w:rFonts w:ascii="Times New Roman" w:hAnsi="Times New Roman" w:cs="Times New Roman"/>
          <w:iCs/>
          <w:sz w:val="24"/>
          <w:szCs w:val="24"/>
        </w:rPr>
      </w:pPr>
      <w:r w:rsidRPr="00F85E1A">
        <w:rPr>
          <w:rFonts w:ascii="Times New Roman" w:hAnsi="Times New Roman" w:cs="Times New Roman"/>
          <w:iCs/>
          <w:sz w:val="24"/>
          <w:szCs w:val="24"/>
        </w:rPr>
        <w:t>v souladu s ustanovením § 102 odst. 2 písm. b) zákona č. 128/2000 Sb., zákon o obcích, ve znění pozdějších předpisů, schvaluje Zásady pro řízení příspěvkových organizací města Kyjova s účinností od 1. 7. 2026.</w:t>
      </w:r>
    </w:p>
    <w:p w14:paraId="5D1BE126" w14:textId="77777777" w:rsidR="005B6FD5" w:rsidRPr="00F85E1A" w:rsidRDefault="005B6FD5" w:rsidP="005B6FD5">
      <w:pPr>
        <w:pStyle w:val="Odstavecseseznamem"/>
        <w:tabs>
          <w:tab w:val="left" w:pos="0"/>
        </w:tabs>
        <w:spacing w:after="0" w:line="240" w:lineRule="auto"/>
        <w:ind w:left="0"/>
        <w:rPr>
          <w:rFonts w:ascii="Times New Roman" w:hAnsi="Times New Roman" w:cs="Times New Roman"/>
          <w:b/>
          <w:iCs/>
          <w:sz w:val="24"/>
          <w:szCs w:val="24"/>
        </w:rPr>
      </w:pPr>
    </w:p>
    <w:p w14:paraId="119964AC" w14:textId="77777777" w:rsidR="005B6FD5" w:rsidRPr="00F85E1A" w:rsidRDefault="005B6FD5" w:rsidP="005B6FD5">
      <w:pPr>
        <w:pStyle w:val="Odstavecseseznamem"/>
        <w:tabs>
          <w:tab w:val="left" w:pos="0"/>
        </w:tabs>
        <w:spacing w:after="0" w:line="240" w:lineRule="auto"/>
        <w:ind w:left="0"/>
        <w:rPr>
          <w:rFonts w:ascii="Times New Roman" w:hAnsi="Times New Roman" w:cs="Times New Roman"/>
          <w:b/>
          <w:iCs/>
          <w:sz w:val="24"/>
          <w:szCs w:val="24"/>
        </w:rPr>
      </w:pPr>
      <w:r w:rsidRPr="00F85E1A">
        <w:rPr>
          <w:rFonts w:ascii="Times New Roman" w:hAnsi="Times New Roman" w:cs="Times New Roman"/>
          <w:b/>
          <w:iCs/>
          <w:sz w:val="24"/>
          <w:szCs w:val="24"/>
        </w:rPr>
        <w:t>14. Uložení odvodu z investičního fondu – MŠ Střed</w:t>
      </w:r>
    </w:p>
    <w:p w14:paraId="44B7C33F"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58CA1A88"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46</w:t>
      </w:r>
    </w:p>
    <w:p w14:paraId="5C68BAA8"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38CDA469" w14:textId="77777777" w:rsidR="005B6FD5" w:rsidRPr="00F85E1A" w:rsidRDefault="005B6FD5" w:rsidP="005B6FD5">
      <w:pPr>
        <w:pStyle w:val="Zkladntext"/>
        <w:tabs>
          <w:tab w:val="left" w:pos="0"/>
          <w:tab w:val="left" w:pos="284"/>
        </w:tabs>
        <w:spacing w:before="0" w:after="0"/>
        <w:rPr>
          <w:bCs/>
          <w:iCs/>
          <w:szCs w:val="24"/>
        </w:rPr>
      </w:pPr>
      <w:r w:rsidRPr="00F85E1A">
        <w:rPr>
          <w:bCs/>
          <w:iCs/>
          <w:szCs w:val="24"/>
        </w:rPr>
        <w:t xml:space="preserve">v souladu s ustanovením § 102 odst. 2 písm. b) zákona 128/2000 Sb., </w:t>
      </w:r>
    </w:p>
    <w:p w14:paraId="442920C4" w14:textId="77777777" w:rsidR="005B6FD5" w:rsidRPr="00F85E1A" w:rsidRDefault="005B6FD5" w:rsidP="005B6FD5">
      <w:pPr>
        <w:pStyle w:val="Zkladntext"/>
        <w:tabs>
          <w:tab w:val="left" w:pos="0"/>
          <w:tab w:val="left" w:pos="284"/>
        </w:tabs>
        <w:spacing w:before="0" w:after="0"/>
        <w:rPr>
          <w:bCs/>
          <w:iCs/>
          <w:szCs w:val="24"/>
        </w:rPr>
      </w:pPr>
      <w:r w:rsidRPr="00F85E1A">
        <w:rPr>
          <w:bCs/>
          <w:iCs/>
          <w:szCs w:val="24"/>
        </w:rPr>
        <w:t>o obcích, ve znění pozdějších předpisů a § 28 odst. 9 a § 31 odst. 2 písm. c) zákona č. 250/2000 Sb., o rozpočtových pravidlech územních rozpočtů, ve znění pozdějších předpisů, ukládá Mateřské škole Střed, příspěvkové organizaci města Kyjova, IČ 69651221, odvod z investičního fondu do rozpočtu zřizovatele ve výši 1.165.000 Kč, a to z důvodu větších investičních zdrojů organizace, než je jejich potřeba užití.</w:t>
      </w:r>
    </w:p>
    <w:p w14:paraId="78DAEA1F" w14:textId="77777777" w:rsidR="005B6FD5" w:rsidRPr="00F85E1A" w:rsidRDefault="005B6FD5" w:rsidP="005B6FD5">
      <w:pPr>
        <w:pStyle w:val="Zkladntext"/>
        <w:tabs>
          <w:tab w:val="left" w:pos="0"/>
          <w:tab w:val="left" w:pos="284"/>
        </w:tabs>
        <w:spacing w:before="0" w:after="0"/>
        <w:rPr>
          <w:b/>
          <w:bCs/>
          <w:iCs/>
          <w:szCs w:val="24"/>
        </w:rPr>
      </w:pPr>
    </w:p>
    <w:p w14:paraId="0154AF30" w14:textId="77777777" w:rsidR="005B6FD5" w:rsidRPr="00F85E1A" w:rsidRDefault="005B6FD5" w:rsidP="005B6FD5">
      <w:pPr>
        <w:pStyle w:val="Zkladntext"/>
        <w:tabs>
          <w:tab w:val="left" w:pos="0"/>
          <w:tab w:val="left" w:pos="284"/>
        </w:tabs>
        <w:spacing w:before="0" w:after="0"/>
        <w:rPr>
          <w:b/>
          <w:bCs/>
          <w:iCs/>
          <w:szCs w:val="24"/>
        </w:rPr>
      </w:pPr>
      <w:r w:rsidRPr="00F85E1A">
        <w:rPr>
          <w:b/>
          <w:bCs/>
          <w:iCs/>
          <w:szCs w:val="24"/>
        </w:rPr>
        <w:t>15. Odměny ředitelů PO města Kyjova</w:t>
      </w:r>
    </w:p>
    <w:p w14:paraId="28D164BC"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04123ECB"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47</w:t>
      </w:r>
    </w:p>
    <w:p w14:paraId="4AFF9D17"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4B3A6B69" w14:textId="77777777" w:rsidR="005B6FD5" w:rsidRPr="00F85E1A" w:rsidRDefault="005B6FD5" w:rsidP="005B6FD5">
      <w:pPr>
        <w:pStyle w:val="Odstavecseseznamem"/>
        <w:tabs>
          <w:tab w:val="left" w:pos="0"/>
        </w:tabs>
        <w:spacing w:after="0" w:line="240" w:lineRule="auto"/>
        <w:ind w:left="0"/>
        <w:jc w:val="both"/>
        <w:rPr>
          <w:rFonts w:ascii="Times New Roman" w:hAnsi="Times New Roman" w:cs="Times New Roman"/>
          <w:iCs/>
          <w:sz w:val="24"/>
          <w:szCs w:val="24"/>
        </w:rPr>
      </w:pPr>
      <w:r w:rsidRPr="00F85E1A">
        <w:rPr>
          <w:rFonts w:ascii="Times New Roman" w:hAnsi="Times New Roman" w:cs="Times New Roman"/>
          <w:iCs/>
          <w:sz w:val="24"/>
          <w:szCs w:val="24"/>
        </w:rPr>
        <w:t>v souladu s ustanovením § 102 odst. 2 písm. b) zákona č. 128/2000 Sb., o obcích (obecní zřízení), ve znění pozdějších předpisů, uděluje odměny ředitelům škol, školských zařízení a dalších příspěvkových organizací zřizovaných městem Kyjovem dle přiložené tabulky s návrhem finanční odměny ředitelů PO.</w:t>
      </w:r>
    </w:p>
    <w:p w14:paraId="1B377A75" w14:textId="77777777" w:rsidR="005B6FD5" w:rsidRPr="00F85E1A" w:rsidRDefault="005B6FD5" w:rsidP="005B6FD5">
      <w:pPr>
        <w:pStyle w:val="Odstavecseseznamem"/>
        <w:tabs>
          <w:tab w:val="left" w:pos="0"/>
        </w:tabs>
        <w:spacing w:after="0" w:line="240" w:lineRule="auto"/>
        <w:ind w:left="0"/>
        <w:rPr>
          <w:rFonts w:ascii="Times New Roman" w:hAnsi="Times New Roman" w:cs="Times New Roman"/>
          <w:b/>
          <w:iCs/>
          <w:sz w:val="24"/>
          <w:szCs w:val="24"/>
        </w:rPr>
      </w:pPr>
    </w:p>
    <w:p w14:paraId="3A618FC7" w14:textId="77777777" w:rsidR="005B6FD5" w:rsidRPr="00F85E1A" w:rsidRDefault="005B6FD5" w:rsidP="005B6FD5">
      <w:pPr>
        <w:pStyle w:val="Odstavecseseznamem"/>
        <w:tabs>
          <w:tab w:val="left" w:pos="0"/>
        </w:tabs>
        <w:spacing w:after="0" w:line="240" w:lineRule="auto"/>
        <w:ind w:left="0"/>
        <w:rPr>
          <w:rFonts w:ascii="Times New Roman" w:hAnsi="Times New Roman" w:cs="Times New Roman"/>
          <w:b/>
          <w:iCs/>
          <w:sz w:val="24"/>
          <w:szCs w:val="24"/>
        </w:rPr>
      </w:pPr>
      <w:r w:rsidRPr="00F85E1A">
        <w:rPr>
          <w:rFonts w:ascii="Times New Roman" w:hAnsi="Times New Roman" w:cs="Times New Roman"/>
          <w:b/>
          <w:iCs/>
          <w:sz w:val="24"/>
          <w:szCs w:val="24"/>
        </w:rPr>
        <w:t>16. Pravidla participativního rozpočtu 2026-2027</w:t>
      </w:r>
    </w:p>
    <w:p w14:paraId="4BD5A4C0"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5E1E4353"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48</w:t>
      </w:r>
    </w:p>
    <w:p w14:paraId="4A099E5E"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6E0D6678" w14:textId="77777777" w:rsidR="005B6FD5" w:rsidRPr="00F85E1A" w:rsidRDefault="005B6FD5" w:rsidP="005B6FD5">
      <w:pPr>
        <w:pStyle w:val="Odstavecseseznamem"/>
        <w:tabs>
          <w:tab w:val="left" w:pos="0"/>
        </w:tabs>
        <w:spacing w:after="0" w:line="240" w:lineRule="auto"/>
        <w:ind w:left="0"/>
        <w:jc w:val="both"/>
        <w:rPr>
          <w:rFonts w:ascii="Times New Roman" w:hAnsi="Times New Roman" w:cs="Times New Roman"/>
          <w:iCs/>
          <w:sz w:val="24"/>
          <w:szCs w:val="24"/>
        </w:rPr>
      </w:pPr>
      <w:r w:rsidRPr="00F85E1A">
        <w:rPr>
          <w:rFonts w:ascii="Times New Roman" w:hAnsi="Times New Roman" w:cs="Times New Roman"/>
          <w:iCs/>
          <w:sz w:val="24"/>
          <w:szCs w:val="24"/>
        </w:rPr>
        <w:t>v souladu s ustanovení § 102 odst. 3 zákona č. 128/2000 Sb., o obcích (obecní zřízení), ve znění pozdějších předpisů, schválila Pravidla participativního rozpočtu města Kyjova ročníku 2026/2027 v předloženém znění.</w:t>
      </w:r>
    </w:p>
    <w:p w14:paraId="13210022" w14:textId="77777777" w:rsidR="005B6FD5" w:rsidRPr="00F85E1A" w:rsidRDefault="005B6FD5" w:rsidP="005B6FD5">
      <w:pPr>
        <w:pStyle w:val="Odstavecseseznamem"/>
        <w:tabs>
          <w:tab w:val="left" w:pos="0"/>
        </w:tabs>
        <w:spacing w:after="0" w:line="240" w:lineRule="auto"/>
        <w:ind w:left="0"/>
        <w:rPr>
          <w:rFonts w:ascii="Times New Roman" w:hAnsi="Times New Roman" w:cs="Times New Roman"/>
          <w:b/>
          <w:iCs/>
          <w:sz w:val="24"/>
          <w:szCs w:val="24"/>
        </w:rPr>
      </w:pPr>
    </w:p>
    <w:p w14:paraId="740ED99C" w14:textId="77777777" w:rsidR="005B6FD5" w:rsidRPr="00F85E1A" w:rsidRDefault="005B6FD5" w:rsidP="005B6FD5">
      <w:pPr>
        <w:pStyle w:val="Odstavecseseznamem"/>
        <w:tabs>
          <w:tab w:val="left" w:pos="0"/>
        </w:tabs>
        <w:spacing w:after="0" w:line="240" w:lineRule="auto"/>
        <w:ind w:left="0"/>
        <w:rPr>
          <w:rFonts w:ascii="Times New Roman" w:hAnsi="Times New Roman" w:cs="Times New Roman"/>
          <w:b/>
          <w:iCs/>
          <w:sz w:val="24"/>
          <w:szCs w:val="24"/>
        </w:rPr>
      </w:pPr>
      <w:r w:rsidRPr="00F85E1A">
        <w:rPr>
          <w:rFonts w:ascii="Times New Roman" w:hAnsi="Times New Roman" w:cs="Times New Roman"/>
          <w:b/>
          <w:iCs/>
          <w:sz w:val="24"/>
          <w:szCs w:val="24"/>
        </w:rPr>
        <w:t>17. Ukončení smlouvy o poskytování služeb – Zelená pošta</w:t>
      </w:r>
    </w:p>
    <w:p w14:paraId="78BF3DE3"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Usnesení</w:t>
      </w:r>
    </w:p>
    <w:p w14:paraId="5BB6365C"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49</w:t>
      </w:r>
    </w:p>
    <w:p w14:paraId="78503BDD"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39158253" w14:textId="77777777" w:rsidR="005B6FD5" w:rsidRPr="00F85E1A" w:rsidRDefault="005B6FD5" w:rsidP="005B6FD5">
      <w:pPr>
        <w:pStyle w:val="Zkladntext"/>
        <w:tabs>
          <w:tab w:val="left" w:pos="0"/>
          <w:tab w:val="left" w:pos="284"/>
        </w:tabs>
        <w:spacing w:before="0" w:after="0"/>
        <w:rPr>
          <w:bCs/>
          <w:iCs/>
          <w:szCs w:val="24"/>
        </w:rPr>
      </w:pPr>
      <w:r w:rsidRPr="00F85E1A">
        <w:rPr>
          <w:bCs/>
          <w:iCs/>
          <w:szCs w:val="24"/>
        </w:rPr>
        <w:t>v souladu s ustanovením § 102 odst. 3 zákona č. 128/2000 Sb., o obcích (obecní zřízení), ve znění pozdějších předpisů, rozhodla o ukončení Smlouvy o poskytování služeb uzavřené dne 31.10.2025 mezi městem Kyjov, IČ: 00285030 a společností Zelená pošta CZ s.r.o., Kodaňská 1441/46, 101 00 Praha 10 – Vršovice, IČO: 614 60 125. Smlouva bude ukončena výpovědí s dvouměsíční výpovědní dobou, kdy výpovědní lhůta začíná plynout od 1. dne kalendářního měsíce následujícího po měsíci, ve kterém byla písemná výpověď doručená druhé smluvní straně.</w:t>
      </w:r>
    </w:p>
    <w:p w14:paraId="09357981" w14:textId="77777777" w:rsidR="005B6FD5" w:rsidRPr="00F85E1A" w:rsidRDefault="005B6FD5" w:rsidP="005B6FD5">
      <w:pPr>
        <w:pStyle w:val="Zkladntext"/>
        <w:tabs>
          <w:tab w:val="left" w:pos="0"/>
          <w:tab w:val="left" w:pos="284"/>
        </w:tabs>
        <w:spacing w:before="0" w:after="0"/>
        <w:rPr>
          <w:b/>
          <w:bCs/>
          <w:iCs/>
          <w:szCs w:val="24"/>
        </w:rPr>
      </w:pPr>
    </w:p>
    <w:p w14:paraId="63830B0D" w14:textId="77777777" w:rsidR="005B6FD5" w:rsidRPr="00F85E1A" w:rsidRDefault="005B6FD5" w:rsidP="005B6FD5">
      <w:pPr>
        <w:pStyle w:val="Zkladntext"/>
        <w:tabs>
          <w:tab w:val="left" w:pos="0"/>
          <w:tab w:val="left" w:pos="284"/>
        </w:tabs>
        <w:spacing w:before="0" w:after="0"/>
        <w:rPr>
          <w:b/>
          <w:bCs/>
          <w:iCs/>
          <w:szCs w:val="24"/>
        </w:rPr>
      </w:pPr>
      <w:r w:rsidRPr="00F85E1A">
        <w:rPr>
          <w:b/>
          <w:bCs/>
          <w:iCs/>
          <w:szCs w:val="24"/>
        </w:rPr>
        <w:t>18. Vyhodnocení VZMR – Výměna oken v budově MÚ Kyjov – objekt městské policie</w:t>
      </w:r>
    </w:p>
    <w:p w14:paraId="354BCC9D"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lastRenderedPageBreak/>
        <w:t>Usnesení</w:t>
      </w:r>
    </w:p>
    <w:p w14:paraId="37F5632D"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Rady města Kyjova ze dne 1.6.2026 č. 101/</w:t>
      </w:r>
      <w:r>
        <w:rPr>
          <w:rFonts w:ascii="Times New Roman" w:hAnsi="Times New Roman" w:cs="Times New Roman"/>
          <w:color w:val="000000" w:themeColor="text1"/>
          <w:sz w:val="24"/>
          <w:szCs w:val="24"/>
        </w:rPr>
        <w:t>50</w:t>
      </w:r>
    </w:p>
    <w:p w14:paraId="5BEA7B67" w14:textId="77777777" w:rsidR="005B6FD5" w:rsidRPr="00F85E1A" w:rsidRDefault="005B6FD5" w:rsidP="005B6FD5">
      <w:pPr>
        <w:suppressAutoHyphens/>
        <w:spacing w:after="0" w:line="240" w:lineRule="auto"/>
        <w:jc w:val="both"/>
        <w:rPr>
          <w:rFonts w:ascii="Times New Roman" w:hAnsi="Times New Roman" w:cs="Times New Roman"/>
          <w:color w:val="000000" w:themeColor="text1"/>
          <w:sz w:val="24"/>
          <w:szCs w:val="24"/>
        </w:rPr>
      </w:pPr>
      <w:r w:rsidRPr="00F85E1A">
        <w:rPr>
          <w:rFonts w:ascii="Times New Roman" w:hAnsi="Times New Roman" w:cs="Times New Roman"/>
          <w:color w:val="000000" w:themeColor="text1"/>
          <w:sz w:val="24"/>
          <w:szCs w:val="24"/>
        </w:rPr>
        <w:t xml:space="preserve">Rada města Kyjova po </w:t>
      </w:r>
      <w:r w:rsidRPr="00F85E1A">
        <w:rPr>
          <w:rFonts w:ascii="Times New Roman" w:hAnsi="Times New Roman" w:cs="Times New Roman"/>
          <w:sz w:val="24"/>
          <w:szCs w:val="24"/>
        </w:rPr>
        <w:t>projednání (6,0,0)</w:t>
      </w:r>
    </w:p>
    <w:p w14:paraId="4D8D1840" w14:textId="77777777" w:rsidR="005B6FD5" w:rsidRPr="00F85E1A" w:rsidRDefault="005B6FD5" w:rsidP="005B6FD5">
      <w:pPr>
        <w:pStyle w:val="Zkladntext"/>
        <w:tabs>
          <w:tab w:val="left" w:pos="0"/>
          <w:tab w:val="left" w:pos="284"/>
        </w:tabs>
        <w:spacing w:before="0" w:after="0"/>
        <w:rPr>
          <w:bCs/>
          <w:iCs/>
          <w:szCs w:val="24"/>
        </w:rPr>
      </w:pPr>
      <w:r w:rsidRPr="00F85E1A">
        <w:rPr>
          <w:bCs/>
          <w:iCs/>
          <w:szCs w:val="24"/>
        </w:rPr>
        <w:t>v souladu s ustanovením § 102 odst. 3 zákona č. 128/2000 Sb., o obcích, ve znění pozdějších předpisů, bere na vědomí doporučení hodnotící komise, schvaluje výsledky veřejné zakázky malého rozsahu „Výměna oken v budově MÚ Kyjov – objekt městské policie“ a rozhodla o uzavření smlouvy o dílo s dodavatelem Zdeňkem Navrátilem, č.p. 43, 69651 Kostelec, IČO 65749421, s nabídkovou cenou 242.217,00 Kč bez DPH.</w:t>
      </w:r>
    </w:p>
    <w:p w14:paraId="679AA3CA" w14:textId="7DDC85E2" w:rsidR="00430E89" w:rsidRDefault="00430E89" w:rsidP="00C3588B">
      <w:pPr>
        <w:suppressAutoHyphens/>
        <w:spacing w:after="0" w:line="240" w:lineRule="auto"/>
        <w:jc w:val="both"/>
        <w:rPr>
          <w:rFonts w:ascii="Times New Roman" w:eastAsia="Times New Roman" w:hAnsi="Times New Roman" w:cs="Times New Roman"/>
          <w:b/>
          <w:sz w:val="24"/>
          <w:szCs w:val="24"/>
          <w:lang w:eastAsia="zh-CN"/>
        </w:rPr>
      </w:pPr>
    </w:p>
    <w:p w14:paraId="2BE30410" w14:textId="551DA9D1" w:rsidR="0046307A" w:rsidRDefault="00AB5FA7" w:rsidP="00C3588B">
      <w:pPr>
        <w:suppressAutoHyphens/>
        <w:spacing w:after="0" w:line="240" w:lineRule="auto"/>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Závěr</w:t>
      </w:r>
      <w:r w:rsidR="006B01F8">
        <w:rPr>
          <w:rFonts w:ascii="Times New Roman" w:eastAsia="Times New Roman" w:hAnsi="Times New Roman" w:cs="Times New Roman"/>
          <w:b/>
          <w:sz w:val="24"/>
          <w:szCs w:val="24"/>
          <w:lang w:eastAsia="zh-CN"/>
        </w:rPr>
        <w:tab/>
      </w:r>
    </w:p>
    <w:p w14:paraId="0AC1D848" w14:textId="77777777" w:rsidR="0046307A" w:rsidRDefault="0046307A" w:rsidP="00C3588B">
      <w:pPr>
        <w:suppressAutoHyphens/>
        <w:spacing w:after="0" w:line="240" w:lineRule="auto"/>
        <w:jc w:val="both"/>
        <w:rPr>
          <w:rFonts w:ascii="Times New Roman" w:eastAsia="Times New Roman" w:hAnsi="Times New Roman" w:cs="Times New Roman"/>
          <w:b/>
          <w:sz w:val="24"/>
          <w:szCs w:val="24"/>
          <w:lang w:eastAsia="zh-CN"/>
        </w:rPr>
      </w:pPr>
    </w:p>
    <w:p w14:paraId="2F63ECAA" w14:textId="77777777" w:rsidR="0046307A" w:rsidRDefault="0046307A" w:rsidP="00C3588B">
      <w:pPr>
        <w:suppressAutoHyphens/>
        <w:spacing w:after="0" w:line="240" w:lineRule="auto"/>
        <w:jc w:val="both"/>
        <w:rPr>
          <w:rFonts w:ascii="Times New Roman" w:eastAsia="Times New Roman" w:hAnsi="Times New Roman" w:cs="Times New Roman"/>
          <w:b/>
          <w:sz w:val="24"/>
          <w:szCs w:val="24"/>
          <w:lang w:eastAsia="zh-CN"/>
        </w:rPr>
      </w:pPr>
    </w:p>
    <w:p w14:paraId="05A23278" w14:textId="35DB0BE4" w:rsidR="000E324C" w:rsidRPr="00C3588B" w:rsidRDefault="00966010" w:rsidP="00C3588B">
      <w:pPr>
        <w:suppressAutoHyphens/>
        <w:spacing w:after="0" w:line="240" w:lineRule="auto"/>
        <w:jc w:val="both"/>
        <w:rPr>
          <w:rFonts w:ascii="Times New Roman" w:eastAsia="Times New Roman" w:hAnsi="Times New Roman" w:cs="Times New Roman"/>
          <w:b/>
          <w:sz w:val="24"/>
          <w:szCs w:val="24"/>
          <w:lang w:eastAsia="zh-CN"/>
        </w:rPr>
      </w:pPr>
      <w:r w:rsidRPr="00040EE6">
        <w:rPr>
          <w:rFonts w:ascii="Times New Roman" w:eastAsia="Times New Roman" w:hAnsi="Times New Roman" w:cs="Times New Roman"/>
          <w:color w:val="000000" w:themeColor="text1"/>
          <w:sz w:val="24"/>
          <w:szCs w:val="24"/>
          <w:lang w:eastAsia="zh-CN"/>
        </w:rPr>
        <w:t>Zapsal</w:t>
      </w:r>
      <w:r w:rsidR="0097269E" w:rsidRPr="00040EE6">
        <w:rPr>
          <w:rFonts w:ascii="Times New Roman" w:eastAsia="Times New Roman" w:hAnsi="Times New Roman" w:cs="Times New Roman"/>
          <w:color w:val="000000" w:themeColor="text1"/>
          <w:sz w:val="24"/>
          <w:szCs w:val="24"/>
          <w:lang w:eastAsia="zh-CN"/>
        </w:rPr>
        <w:t>a</w:t>
      </w:r>
      <w:r w:rsidR="0032592A" w:rsidRPr="00040EE6">
        <w:rPr>
          <w:rFonts w:ascii="Times New Roman" w:eastAsia="Times New Roman" w:hAnsi="Times New Roman" w:cs="Times New Roman"/>
          <w:color w:val="000000" w:themeColor="text1"/>
          <w:sz w:val="24"/>
          <w:szCs w:val="24"/>
          <w:lang w:eastAsia="zh-CN"/>
        </w:rPr>
        <w:t xml:space="preserve">: </w:t>
      </w:r>
      <w:r w:rsidR="00CA61D6" w:rsidRPr="00040EE6">
        <w:rPr>
          <w:rFonts w:ascii="Times New Roman" w:eastAsia="Times New Roman" w:hAnsi="Times New Roman" w:cs="Times New Roman"/>
          <w:color w:val="000000" w:themeColor="text1"/>
          <w:sz w:val="24"/>
          <w:szCs w:val="24"/>
          <w:lang w:eastAsia="zh-CN"/>
        </w:rPr>
        <w:t>Mgr. Libuše Hájková</w:t>
      </w:r>
    </w:p>
    <w:sectPr w:rsidR="000E324C" w:rsidRPr="00C3588B" w:rsidSect="00C2571E">
      <w:footerReference w:type="default" r:id="rId8"/>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B2B59" w14:textId="77777777" w:rsidR="00FA4F47" w:rsidRDefault="00FA4F47">
      <w:pPr>
        <w:spacing w:after="0" w:line="240" w:lineRule="auto"/>
      </w:pPr>
      <w:r>
        <w:separator/>
      </w:r>
    </w:p>
  </w:endnote>
  <w:endnote w:type="continuationSeparator" w:id="0">
    <w:p w14:paraId="58DEA084" w14:textId="77777777" w:rsidR="00FA4F47" w:rsidRDefault="00FA4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206477"/>
      <w:docPartObj>
        <w:docPartGallery w:val="Page Numbers (Bottom of Page)"/>
        <w:docPartUnique/>
      </w:docPartObj>
    </w:sdtPr>
    <w:sdtEndPr/>
    <w:sdtContent>
      <w:p w14:paraId="7901C080" w14:textId="2ECC896B" w:rsidR="00507325" w:rsidRDefault="00507325">
        <w:pPr>
          <w:pStyle w:val="Zpat"/>
          <w:jc w:val="right"/>
        </w:pPr>
        <w:r>
          <w:fldChar w:fldCharType="begin"/>
        </w:r>
        <w:r>
          <w:instrText>PAGE   \* MERGEFORMAT</w:instrText>
        </w:r>
        <w:r>
          <w:fldChar w:fldCharType="separate"/>
        </w:r>
        <w:r w:rsidR="00023CED">
          <w:rPr>
            <w:noProof/>
          </w:rPr>
          <w:t>12</w:t>
        </w:r>
        <w:r>
          <w:fldChar w:fldCharType="end"/>
        </w:r>
      </w:p>
    </w:sdtContent>
  </w:sdt>
  <w:p w14:paraId="5342DD51" w14:textId="77777777" w:rsidR="00507325" w:rsidRDefault="005073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1AC4B" w14:textId="77777777" w:rsidR="00FA4F47" w:rsidRDefault="00FA4F47">
      <w:pPr>
        <w:spacing w:after="0" w:line="240" w:lineRule="auto"/>
      </w:pPr>
      <w:r>
        <w:separator/>
      </w:r>
    </w:p>
  </w:footnote>
  <w:footnote w:type="continuationSeparator" w:id="0">
    <w:p w14:paraId="707CD77D" w14:textId="77777777" w:rsidR="00FA4F47" w:rsidRDefault="00FA4F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33A3"/>
    <w:multiLevelType w:val="multilevel"/>
    <w:tmpl w:val="47260AF8"/>
    <w:lvl w:ilvl="0">
      <w:start w:val="1"/>
      <w:numFmt w:val="none"/>
      <w:pStyle w:val="Nadpis1"/>
      <w:suff w:val="nothing"/>
      <w:lvlText w:val=""/>
      <w:lvlJc w:val="left"/>
      <w:pPr>
        <w:ind w:left="432" w:hanging="432"/>
      </w:pPr>
    </w:lvl>
    <w:lvl w:ilvl="1">
      <w:start w:val="1"/>
      <w:numFmt w:val="none"/>
      <w:pStyle w:val="Nadpis2"/>
      <w:suff w:val="nothing"/>
      <w:lvlText w:val=""/>
      <w:lvlJc w:val="left"/>
      <w:pPr>
        <w:ind w:left="576" w:hanging="576"/>
      </w:pPr>
    </w:lvl>
    <w:lvl w:ilvl="2">
      <w:start w:val="1"/>
      <w:numFmt w:val="none"/>
      <w:pStyle w:val="Nadpis3"/>
      <w:suff w:val="nothing"/>
      <w:lvlText w:val=""/>
      <w:lvlJc w:val="left"/>
      <w:pPr>
        <w:ind w:left="720" w:hanging="720"/>
      </w:pPr>
    </w:lvl>
    <w:lvl w:ilvl="3">
      <w:start w:val="1"/>
      <w:numFmt w:val="none"/>
      <w:pStyle w:val="Nadpis4"/>
      <w:suff w:val="nothing"/>
      <w:lvlText w:val=""/>
      <w:lvlJc w:val="left"/>
      <w:pPr>
        <w:ind w:left="864" w:hanging="864"/>
      </w:pPr>
    </w:lvl>
    <w:lvl w:ilvl="4">
      <w:start w:val="1"/>
      <w:numFmt w:val="none"/>
      <w:pStyle w:val="Nadpis5"/>
      <w:suff w:val="nothing"/>
      <w:lvlText w:val=""/>
      <w:lvlJc w:val="left"/>
      <w:pPr>
        <w:ind w:left="1008" w:hanging="1008"/>
      </w:pPr>
    </w:lvl>
    <w:lvl w:ilvl="5">
      <w:start w:val="1"/>
      <w:numFmt w:val="none"/>
      <w:pStyle w:val="Nadpis6"/>
      <w:suff w:val="nothing"/>
      <w:lvlText w:val=""/>
      <w:lvlJc w:val="left"/>
      <w:pPr>
        <w:ind w:left="1152" w:hanging="1152"/>
      </w:pPr>
    </w:lvl>
    <w:lvl w:ilvl="6">
      <w:start w:val="1"/>
      <w:numFmt w:val="none"/>
      <w:pStyle w:val="Nadpis7"/>
      <w:suff w:val="nothing"/>
      <w:lvlText w:val=""/>
      <w:lvlJc w:val="left"/>
      <w:pPr>
        <w:ind w:left="1296" w:hanging="1296"/>
      </w:pPr>
    </w:lvl>
    <w:lvl w:ilvl="7">
      <w:start w:val="1"/>
      <w:numFmt w:val="none"/>
      <w:pStyle w:val="Nadpis8"/>
      <w:suff w:val="nothing"/>
      <w:lvlText w:val=""/>
      <w:lvlJc w:val="left"/>
      <w:pPr>
        <w:ind w:left="1440" w:hanging="1440"/>
      </w:pPr>
    </w:lvl>
    <w:lvl w:ilvl="8">
      <w:start w:val="1"/>
      <w:numFmt w:val="none"/>
      <w:pStyle w:val="Nadpis9"/>
      <w:suff w:val="nothing"/>
      <w:lvlText w:val=""/>
      <w:lvlJc w:val="left"/>
      <w:pPr>
        <w:ind w:left="1584" w:hanging="1584"/>
      </w:pPr>
    </w:lvl>
  </w:abstractNum>
  <w:abstractNum w:abstractNumId="1" w15:restartNumberingAfterBreak="0">
    <w:nsid w:val="09CF019B"/>
    <w:multiLevelType w:val="multilevel"/>
    <w:tmpl w:val="7288271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0FFD003E"/>
    <w:multiLevelType w:val="hybridMultilevel"/>
    <w:tmpl w:val="039A72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DF972B1"/>
    <w:multiLevelType w:val="hybridMultilevel"/>
    <w:tmpl w:val="4B488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1960AAF"/>
    <w:multiLevelType w:val="hybridMultilevel"/>
    <w:tmpl w:val="31364B2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5B7A90"/>
    <w:multiLevelType w:val="hybridMultilevel"/>
    <w:tmpl w:val="4DFC37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4C6F105E"/>
    <w:multiLevelType w:val="hybridMultilevel"/>
    <w:tmpl w:val="2F38CD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4DEC29E3"/>
    <w:multiLevelType w:val="hybridMultilevel"/>
    <w:tmpl w:val="0C7E92B8"/>
    <w:lvl w:ilvl="0" w:tplc="36A6D1F4">
      <w:start w:val="1"/>
      <w:numFmt w:val="bullet"/>
      <w:lvlText w:val="-"/>
      <w:lvlJc w:val="left"/>
      <w:pPr>
        <w:ind w:left="720" w:hanging="360"/>
      </w:pPr>
      <w:rPr>
        <w:rFonts w:ascii="Times New Roman" w:eastAsia="Times New Roman" w:hAnsi="Times New Roman" w:cs="Times New Roman" w:hint="default"/>
        <w:i/>
        <w:color w:val="00000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55295577"/>
    <w:multiLevelType w:val="hybridMultilevel"/>
    <w:tmpl w:val="D3C81A90"/>
    <w:lvl w:ilvl="0" w:tplc="30661A00">
      <w:start w:val="1"/>
      <w:numFmt w:val="lowerLetter"/>
      <w:lvlText w:val="%1)"/>
      <w:lvlJc w:val="left"/>
      <w:pPr>
        <w:ind w:left="720" w:hanging="360"/>
      </w:pPr>
      <w:rPr>
        <w:rFonts w:ascii="Times New Roman" w:hAnsi="Times New Roman" w:cs="Times New Roman" w:hint="default"/>
        <w:i/>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5D2D5D94"/>
    <w:multiLevelType w:val="hybridMultilevel"/>
    <w:tmpl w:val="753E53E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65B116C5"/>
    <w:multiLevelType w:val="hybridMultilevel"/>
    <w:tmpl w:val="8B6AD4AE"/>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5"/>
  </w:num>
  <w:num w:numId="6">
    <w:abstractNumId w:val="7"/>
  </w:num>
  <w:num w:numId="7">
    <w:abstractNumId w:val="10"/>
  </w:num>
  <w:num w:numId="8">
    <w:abstractNumId w:val="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E3C"/>
    <w:rsid w:val="00000882"/>
    <w:rsid w:val="000009BC"/>
    <w:rsid w:val="00000A91"/>
    <w:rsid w:val="00000BD9"/>
    <w:rsid w:val="00000D7C"/>
    <w:rsid w:val="0000162A"/>
    <w:rsid w:val="0000182A"/>
    <w:rsid w:val="000019E7"/>
    <w:rsid w:val="00002390"/>
    <w:rsid w:val="00002520"/>
    <w:rsid w:val="00002557"/>
    <w:rsid w:val="000030E4"/>
    <w:rsid w:val="0000377A"/>
    <w:rsid w:val="000048B9"/>
    <w:rsid w:val="00004E21"/>
    <w:rsid w:val="0000537A"/>
    <w:rsid w:val="000054D2"/>
    <w:rsid w:val="00005524"/>
    <w:rsid w:val="00007738"/>
    <w:rsid w:val="000104CE"/>
    <w:rsid w:val="00010542"/>
    <w:rsid w:val="0001125E"/>
    <w:rsid w:val="0001152A"/>
    <w:rsid w:val="00011BC7"/>
    <w:rsid w:val="00012555"/>
    <w:rsid w:val="000134B2"/>
    <w:rsid w:val="00013A5C"/>
    <w:rsid w:val="00013CC1"/>
    <w:rsid w:val="00015FDE"/>
    <w:rsid w:val="0001710B"/>
    <w:rsid w:val="00017545"/>
    <w:rsid w:val="000179F1"/>
    <w:rsid w:val="00017D26"/>
    <w:rsid w:val="000204B8"/>
    <w:rsid w:val="00021B18"/>
    <w:rsid w:val="00022756"/>
    <w:rsid w:val="00023523"/>
    <w:rsid w:val="00023CED"/>
    <w:rsid w:val="00024376"/>
    <w:rsid w:val="00024403"/>
    <w:rsid w:val="000247C7"/>
    <w:rsid w:val="000249E0"/>
    <w:rsid w:val="00024C42"/>
    <w:rsid w:val="00025E48"/>
    <w:rsid w:val="0002672B"/>
    <w:rsid w:val="00026A79"/>
    <w:rsid w:val="00027A36"/>
    <w:rsid w:val="00027C0C"/>
    <w:rsid w:val="0003122E"/>
    <w:rsid w:val="000319EF"/>
    <w:rsid w:val="00031DC8"/>
    <w:rsid w:val="00031FB0"/>
    <w:rsid w:val="000320B0"/>
    <w:rsid w:val="00032990"/>
    <w:rsid w:val="00032BCE"/>
    <w:rsid w:val="00033C37"/>
    <w:rsid w:val="000340DB"/>
    <w:rsid w:val="0003450E"/>
    <w:rsid w:val="00034F0C"/>
    <w:rsid w:val="00034F2E"/>
    <w:rsid w:val="00040EE6"/>
    <w:rsid w:val="0004132B"/>
    <w:rsid w:val="00041393"/>
    <w:rsid w:val="000414BD"/>
    <w:rsid w:val="00041F09"/>
    <w:rsid w:val="0004306E"/>
    <w:rsid w:val="00043162"/>
    <w:rsid w:val="00043368"/>
    <w:rsid w:val="00043983"/>
    <w:rsid w:val="000443DE"/>
    <w:rsid w:val="00044EFA"/>
    <w:rsid w:val="00045561"/>
    <w:rsid w:val="0004578B"/>
    <w:rsid w:val="00046062"/>
    <w:rsid w:val="00050149"/>
    <w:rsid w:val="000502B1"/>
    <w:rsid w:val="000512A5"/>
    <w:rsid w:val="00051527"/>
    <w:rsid w:val="0005156C"/>
    <w:rsid w:val="00051897"/>
    <w:rsid w:val="00051E12"/>
    <w:rsid w:val="0005267C"/>
    <w:rsid w:val="00052E78"/>
    <w:rsid w:val="00052F34"/>
    <w:rsid w:val="0005417C"/>
    <w:rsid w:val="000549E0"/>
    <w:rsid w:val="00054CEE"/>
    <w:rsid w:val="000555FB"/>
    <w:rsid w:val="00055BB9"/>
    <w:rsid w:val="00056054"/>
    <w:rsid w:val="0005613F"/>
    <w:rsid w:val="00056303"/>
    <w:rsid w:val="000563AE"/>
    <w:rsid w:val="00057B37"/>
    <w:rsid w:val="00060013"/>
    <w:rsid w:val="0006038F"/>
    <w:rsid w:val="00060686"/>
    <w:rsid w:val="00060B11"/>
    <w:rsid w:val="00060BCC"/>
    <w:rsid w:val="00061138"/>
    <w:rsid w:val="000615A7"/>
    <w:rsid w:val="0006171B"/>
    <w:rsid w:val="0006173B"/>
    <w:rsid w:val="0006186D"/>
    <w:rsid w:val="000627DF"/>
    <w:rsid w:val="00063175"/>
    <w:rsid w:val="000636F5"/>
    <w:rsid w:val="0006432F"/>
    <w:rsid w:val="00064E6A"/>
    <w:rsid w:val="0006518A"/>
    <w:rsid w:val="0006706D"/>
    <w:rsid w:val="00067E6F"/>
    <w:rsid w:val="00070A20"/>
    <w:rsid w:val="0007150E"/>
    <w:rsid w:val="00071B9B"/>
    <w:rsid w:val="00072AE6"/>
    <w:rsid w:val="00073404"/>
    <w:rsid w:val="00074D65"/>
    <w:rsid w:val="00075114"/>
    <w:rsid w:val="00075207"/>
    <w:rsid w:val="000756FE"/>
    <w:rsid w:val="00075788"/>
    <w:rsid w:val="00075B8D"/>
    <w:rsid w:val="0007610B"/>
    <w:rsid w:val="00076499"/>
    <w:rsid w:val="00076A8E"/>
    <w:rsid w:val="00076EEA"/>
    <w:rsid w:val="00077472"/>
    <w:rsid w:val="000777D6"/>
    <w:rsid w:val="00077871"/>
    <w:rsid w:val="00080050"/>
    <w:rsid w:val="00080111"/>
    <w:rsid w:val="000809B1"/>
    <w:rsid w:val="00080ADD"/>
    <w:rsid w:val="00080EB8"/>
    <w:rsid w:val="000812B2"/>
    <w:rsid w:val="000814F7"/>
    <w:rsid w:val="00081598"/>
    <w:rsid w:val="00082E2F"/>
    <w:rsid w:val="00082EA2"/>
    <w:rsid w:val="0008363F"/>
    <w:rsid w:val="00083BC8"/>
    <w:rsid w:val="00083CD3"/>
    <w:rsid w:val="00083E9E"/>
    <w:rsid w:val="000842E0"/>
    <w:rsid w:val="00084A0D"/>
    <w:rsid w:val="00084E78"/>
    <w:rsid w:val="00084FF3"/>
    <w:rsid w:val="00085657"/>
    <w:rsid w:val="00085DE0"/>
    <w:rsid w:val="00085EF5"/>
    <w:rsid w:val="0008650D"/>
    <w:rsid w:val="00087285"/>
    <w:rsid w:val="00087537"/>
    <w:rsid w:val="00087CDD"/>
    <w:rsid w:val="000902F1"/>
    <w:rsid w:val="000909B5"/>
    <w:rsid w:val="00090BCD"/>
    <w:rsid w:val="00090CB7"/>
    <w:rsid w:val="00091AEA"/>
    <w:rsid w:val="00091D35"/>
    <w:rsid w:val="00091E7B"/>
    <w:rsid w:val="00092253"/>
    <w:rsid w:val="000925ED"/>
    <w:rsid w:val="0009377D"/>
    <w:rsid w:val="0009429F"/>
    <w:rsid w:val="00095531"/>
    <w:rsid w:val="000955AD"/>
    <w:rsid w:val="00095961"/>
    <w:rsid w:val="00095B86"/>
    <w:rsid w:val="00095BC9"/>
    <w:rsid w:val="00096507"/>
    <w:rsid w:val="000969F5"/>
    <w:rsid w:val="000A063C"/>
    <w:rsid w:val="000A0A3D"/>
    <w:rsid w:val="000A0DA4"/>
    <w:rsid w:val="000A11E8"/>
    <w:rsid w:val="000A14F9"/>
    <w:rsid w:val="000A2E55"/>
    <w:rsid w:val="000A2F11"/>
    <w:rsid w:val="000A36A0"/>
    <w:rsid w:val="000A4620"/>
    <w:rsid w:val="000A5919"/>
    <w:rsid w:val="000A5A12"/>
    <w:rsid w:val="000A74F0"/>
    <w:rsid w:val="000B02E8"/>
    <w:rsid w:val="000B1245"/>
    <w:rsid w:val="000B1CCB"/>
    <w:rsid w:val="000B3350"/>
    <w:rsid w:val="000B34D6"/>
    <w:rsid w:val="000B3AED"/>
    <w:rsid w:val="000B44F9"/>
    <w:rsid w:val="000B46E7"/>
    <w:rsid w:val="000B4712"/>
    <w:rsid w:val="000B47DA"/>
    <w:rsid w:val="000B4D54"/>
    <w:rsid w:val="000B7321"/>
    <w:rsid w:val="000B7ED4"/>
    <w:rsid w:val="000C0968"/>
    <w:rsid w:val="000C12A5"/>
    <w:rsid w:val="000C1456"/>
    <w:rsid w:val="000C3085"/>
    <w:rsid w:val="000C3691"/>
    <w:rsid w:val="000C3945"/>
    <w:rsid w:val="000C3F2A"/>
    <w:rsid w:val="000C448C"/>
    <w:rsid w:val="000C4BB0"/>
    <w:rsid w:val="000C5773"/>
    <w:rsid w:val="000C5AC4"/>
    <w:rsid w:val="000C64DC"/>
    <w:rsid w:val="000C6789"/>
    <w:rsid w:val="000C73B7"/>
    <w:rsid w:val="000C750A"/>
    <w:rsid w:val="000D05F6"/>
    <w:rsid w:val="000D09FE"/>
    <w:rsid w:val="000D177A"/>
    <w:rsid w:val="000D1888"/>
    <w:rsid w:val="000D2250"/>
    <w:rsid w:val="000D2C2A"/>
    <w:rsid w:val="000D320E"/>
    <w:rsid w:val="000D55A1"/>
    <w:rsid w:val="000D672E"/>
    <w:rsid w:val="000D6CDC"/>
    <w:rsid w:val="000D77C4"/>
    <w:rsid w:val="000D7FF8"/>
    <w:rsid w:val="000E0FBC"/>
    <w:rsid w:val="000E1C82"/>
    <w:rsid w:val="000E1E73"/>
    <w:rsid w:val="000E20EF"/>
    <w:rsid w:val="000E22BF"/>
    <w:rsid w:val="000E2489"/>
    <w:rsid w:val="000E280B"/>
    <w:rsid w:val="000E2A17"/>
    <w:rsid w:val="000E324C"/>
    <w:rsid w:val="000E362A"/>
    <w:rsid w:val="000E393E"/>
    <w:rsid w:val="000E45AE"/>
    <w:rsid w:val="000E584C"/>
    <w:rsid w:val="000E5A77"/>
    <w:rsid w:val="000E6A0C"/>
    <w:rsid w:val="000E75C0"/>
    <w:rsid w:val="000E7C41"/>
    <w:rsid w:val="000F02E5"/>
    <w:rsid w:val="000F0D42"/>
    <w:rsid w:val="000F0E0B"/>
    <w:rsid w:val="000F26FF"/>
    <w:rsid w:val="000F290A"/>
    <w:rsid w:val="000F3ACE"/>
    <w:rsid w:val="000F3D6B"/>
    <w:rsid w:val="000F5299"/>
    <w:rsid w:val="000F52EC"/>
    <w:rsid w:val="000F5542"/>
    <w:rsid w:val="000F55E7"/>
    <w:rsid w:val="000F5996"/>
    <w:rsid w:val="000F60A9"/>
    <w:rsid w:val="000F60CB"/>
    <w:rsid w:val="000F610A"/>
    <w:rsid w:val="000F6294"/>
    <w:rsid w:val="000F684B"/>
    <w:rsid w:val="000F6F13"/>
    <w:rsid w:val="000F7403"/>
    <w:rsid w:val="000F753B"/>
    <w:rsid w:val="000F7E6E"/>
    <w:rsid w:val="0010005D"/>
    <w:rsid w:val="001001DA"/>
    <w:rsid w:val="00100BF2"/>
    <w:rsid w:val="001026F9"/>
    <w:rsid w:val="00102BC8"/>
    <w:rsid w:val="001032A6"/>
    <w:rsid w:val="00103F3E"/>
    <w:rsid w:val="0010481F"/>
    <w:rsid w:val="00104AC3"/>
    <w:rsid w:val="00105093"/>
    <w:rsid w:val="001057AE"/>
    <w:rsid w:val="00105861"/>
    <w:rsid w:val="0010597D"/>
    <w:rsid w:val="001062FA"/>
    <w:rsid w:val="001066FA"/>
    <w:rsid w:val="00107168"/>
    <w:rsid w:val="00110877"/>
    <w:rsid w:val="0011124C"/>
    <w:rsid w:val="0011196D"/>
    <w:rsid w:val="00112B3E"/>
    <w:rsid w:val="00113F16"/>
    <w:rsid w:val="00114016"/>
    <w:rsid w:val="0011438C"/>
    <w:rsid w:val="001150CA"/>
    <w:rsid w:val="00115F9C"/>
    <w:rsid w:val="001163F9"/>
    <w:rsid w:val="001169BB"/>
    <w:rsid w:val="00116AF2"/>
    <w:rsid w:val="001176A7"/>
    <w:rsid w:val="00117F44"/>
    <w:rsid w:val="001209C0"/>
    <w:rsid w:val="00120E08"/>
    <w:rsid w:val="001211DC"/>
    <w:rsid w:val="0012162E"/>
    <w:rsid w:val="001219F0"/>
    <w:rsid w:val="00121FDA"/>
    <w:rsid w:val="001221EA"/>
    <w:rsid w:val="00122834"/>
    <w:rsid w:val="00122927"/>
    <w:rsid w:val="00123DD2"/>
    <w:rsid w:val="001241B1"/>
    <w:rsid w:val="00124736"/>
    <w:rsid w:val="001248EC"/>
    <w:rsid w:val="001249CF"/>
    <w:rsid w:val="00124B0D"/>
    <w:rsid w:val="00125483"/>
    <w:rsid w:val="00125506"/>
    <w:rsid w:val="00126514"/>
    <w:rsid w:val="0012746E"/>
    <w:rsid w:val="00127967"/>
    <w:rsid w:val="00130033"/>
    <w:rsid w:val="0013034B"/>
    <w:rsid w:val="00130ADA"/>
    <w:rsid w:val="00130CDB"/>
    <w:rsid w:val="00130FAA"/>
    <w:rsid w:val="00132381"/>
    <w:rsid w:val="00132B3A"/>
    <w:rsid w:val="001345ED"/>
    <w:rsid w:val="00134D6D"/>
    <w:rsid w:val="001357D6"/>
    <w:rsid w:val="00135E5F"/>
    <w:rsid w:val="00135E85"/>
    <w:rsid w:val="00136094"/>
    <w:rsid w:val="00136DB5"/>
    <w:rsid w:val="00137301"/>
    <w:rsid w:val="00137399"/>
    <w:rsid w:val="0014029D"/>
    <w:rsid w:val="001409C5"/>
    <w:rsid w:val="00141523"/>
    <w:rsid w:val="001419ED"/>
    <w:rsid w:val="00143094"/>
    <w:rsid w:val="001432FE"/>
    <w:rsid w:val="001434D4"/>
    <w:rsid w:val="0014357A"/>
    <w:rsid w:val="00143F4A"/>
    <w:rsid w:val="00144BD3"/>
    <w:rsid w:val="00145998"/>
    <w:rsid w:val="00145D5B"/>
    <w:rsid w:val="00145E83"/>
    <w:rsid w:val="0014656D"/>
    <w:rsid w:val="001465DD"/>
    <w:rsid w:val="00146C14"/>
    <w:rsid w:val="00146FED"/>
    <w:rsid w:val="0014733A"/>
    <w:rsid w:val="001473F3"/>
    <w:rsid w:val="00147B22"/>
    <w:rsid w:val="001502E9"/>
    <w:rsid w:val="001505EA"/>
    <w:rsid w:val="00150F16"/>
    <w:rsid w:val="00151DA4"/>
    <w:rsid w:val="00151EBD"/>
    <w:rsid w:val="001525F6"/>
    <w:rsid w:val="0015277B"/>
    <w:rsid w:val="00152AF6"/>
    <w:rsid w:val="001541A9"/>
    <w:rsid w:val="00155330"/>
    <w:rsid w:val="00155508"/>
    <w:rsid w:val="00156227"/>
    <w:rsid w:val="0015695D"/>
    <w:rsid w:val="00157423"/>
    <w:rsid w:val="001578EF"/>
    <w:rsid w:val="0016031C"/>
    <w:rsid w:val="0016052D"/>
    <w:rsid w:val="001605C2"/>
    <w:rsid w:val="00160814"/>
    <w:rsid w:val="00160887"/>
    <w:rsid w:val="001613DD"/>
    <w:rsid w:val="0016150F"/>
    <w:rsid w:val="0016161A"/>
    <w:rsid w:val="00161757"/>
    <w:rsid w:val="00161B9F"/>
    <w:rsid w:val="00161F95"/>
    <w:rsid w:val="0016253B"/>
    <w:rsid w:val="001626C5"/>
    <w:rsid w:val="00162C4A"/>
    <w:rsid w:val="00162D9A"/>
    <w:rsid w:val="0016403C"/>
    <w:rsid w:val="001641C5"/>
    <w:rsid w:val="00164676"/>
    <w:rsid w:val="0016485E"/>
    <w:rsid w:val="0016585B"/>
    <w:rsid w:val="00165DCF"/>
    <w:rsid w:val="00165F83"/>
    <w:rsid w:val="001709AF"/>
    <w:rsid w:val="001712D2"/>
    <w:rsid w:val="00171F7B"/>
    <w:rsid w:val="00172482"/>
    <w:rsid w:val="001727BE"/>
    <w:rsid w:val="00173427"/>
    <w:rsid w:val="00173BF0"/>
    <w:rsid w:val="00173D6D"/>
    <w:rsid w:val="00174B3B"/>
    <w:rsid w:val="00174D9E"/>
    <w:rsid w:val="001750EB"/>
    <w:rsid w:val="0017514B"/>
    <w:rsid w:val="00175C01"/>
    <w:rsid w:val="00175D13"/>
    <w:rsid w:val="0017738D"/>
    <w:rsid w:val="00177A1F"/>
    <w:rsid w:val="0018111D"/>
    <w:rsid w:val="001822EB"/>
    <w:rsid w:val="00182EBF"/>
    <w:rsid w:val="00183200"/>
    <w:rsid w:val="001836C7"/>
    <w:rsid w:val="0018405D"/>
    <w:rsid w:val="00184BF8"/>
    <w:rsid w:val="00184C8B"/>
    <w:rsid w:val="001859DB"/>
    <w:rsid w:val="0018601C"/>
    <w:rsid w:val="0018653F"/>
    <w:rsid w:val="0018680B"/>
    <w:rsid w:val="00186FD8"/>
    <w:rsid w:val="001877DD"/>
    <w:rsid w:val="00187F6D"/>
    <w:rsid w:val="00190CB5"/>
    <w:rsid w:val="00191010"/>
    <w:rsid w:val="0019114C"/>
    <w:rsid w:val="001917AA"/>
    <w:rsid w:val="00191FFD"/>
    <w:rsid w:val="001921E2"/>
    <w:rsid w:val="00193B0E"/>
    <w:rsid w:val="0019497C"/>
    <w:rsid w:val="0019515B"/>
    <w:rsid w:val="001955F0"/>
    <w:rsid w:val="00195F77"/>
    <w:rsid w:val="001963B6"/>
    <w:rsid w:val="001970B5"/>
    <w:rsid w:val="001970C9"/>
    <w:rsid w:val="00197518"/>
    <w:rsid w:val="00197DA5"/>
    <w:rsid w:val="001A1265"/>
    <w:rsid w:val="001A1A6D"/>
    <w:rsid w:val="001A1AC5"/>
    <w:rsid w:val="001A211E"/>
    <w:rsid w:val="001A2AC0"/>
    <w:rsid w:val="001A2E49"/>
    <w:rsid w:val="001A3225"/>
    <w:rsid w:val="001A485C"/>
    <w:rsid w:val="001A48E8"/>
    <w:rsid w:val="001A4F99"/>
    <w:rsid w:val="001A5E58"/>
    <w:rsid w:val="001A6124"/>
    <w:rsid w:val="001A667D"/>
    <w:rsid w:val="001A6C7E"/>
    <w:rsid w:val="001A6F93"/>
    <w:rsid w:val="001A7B73"/>
    <w:rsid w:val="001B0222"/>
    <w:rsid w:val="001B07F1"/>
    <w:rsid w:val="001B1551"/>
    <w:rsid w:val="001B2BD9"/>
    <w:rsid w:val="001B3179"/>
    <w:rsid w:val="001B3372"/>
    <w:rsid w:val="001B3BDE"/>
    <w:rsid w:val="001B4CAA"/>
    <w:rsid w:val="001B5D54"/>
    <w:rsid w:val="001B6B19"/>
    <w:rsid w:val="001B6C00"/>
    <w:rsid w:val="001B7E83"/>
    <w:rsid w:val="001C0141"/>
    <w:rsid w:val="001C0E7A"/>
    <w:rsid w:val="001C18B9"/>
    <w:rsid w:val="001C1A54"/>
    <w:rsid w:val="001C24CD"/>
    <w:rsid w:val="001C2986"/>
    <w:rsid w:val="001C3DA1"/>
    <w:rsid w:val="001C3E1D"/>
    <w:rsid w:val="001C4B60"/>
    <w:rsid w:val="001C56DC"/>
    <w:rsid w:val="001C5B8E"/>
    <w:rsid w:val="001C5FCE"/>
    <w:rsid w:val="001C63C9"/>
    <w:rsid w:val="001C74EB"/>
    <w:rsid w:val="001C78B5"/>
    <w:rsid w:val="001D04E2"/>
    <w:rsid w:val="001D0E98"/>
    <w:rsid w:val="001D1860"/>
    <w:rsid w:val="001D2A76"/>
    <w:rsid w:val="001D2BBB"/>
    <w:rsid w:val="001D2CB4"/>
    <w:rsid w:val="001D39C9"/>
    <w:rsid w:val="001D3CA0"/>
    <w:rsid w:val="001D3F6D"/>
    <w:rsid w:val="001D47F4"/>
    <w:rsid w:val="001D5367"/>
    <w:rsid w:val="001D5A3C"/>
    <w:rsid w:val="001D6B82"/>
    <w:rsid w:val="001D6C52"/>
    <w:rsid w:val="001D7651"/>
    <w:rsid w:val="001E00F1"/>
    <w:rsid w:val="001E096C"/>
    <w:rsid w:val="001E1505"/>
    <w:rsid w:val="001E1546"/>
    <w:rsid w:val="001E1D0F"/>
    <w:rsid w:val="001E2ABB"/>
    <w:rsid w:val="001E3381"/>
    <w:rsid w:val="001E3704"/>
    <w:rsid w:val="001E374D"/>
    <w:rsid w:val="001E3EE1"/>
    <w:rsid w:val="001E44D8"/>
    <w:rsid w:val="001E4983"/>
    <w:rsid w:val="001E4AA4"/>
    <w:rsid w:val="001E57D9"/>
    <w:rsid w:val="001E5A4E"/>
    <w:rsid w:val="001E5E66"/>
    <w:rsid w:val="001E60E7"/>
    <w:rsid w:val="001E6533"/>
    <w:rsid w:val="001E69A6"/>
    <w:rsid w:val="001E6F58"/>
    <w:rsid w:val="001E7479"/>
    <w:rsid w:val="001E7E2F"/>
    <w:rsid w:val="001E7F3E"/>
    <w:rsid w:val="001F01B7"/>
    <w:rsid w:val="001F1859"/>
    <w:rsid w:val="001F22ED"/>
    <w:rsid w:val="001F2891"/>
    <w:rsid w:val="001F4ECE"/>
    <w:rsid w:val="001F571C"/>
    <w:rsid w:val="001F5C3C"/>
    <w:rsid w:val="001F712C"/>
    <w:rsid w:val="001F751E"/>
    <w:rsid w:val="001F7AA2"/>
    <w:rsid w:val="0020048C"/>
    <w:rsid w:val="00200A1E"/>
    <w:rsid w:val="00202702"/>
    <w:rsid w:val="00202794"/>
    <w:rsid w:val="00202CC2"/>
    <w:rsid w:val="002046E2"/>
    <w:rsid w:val="0020516E"/>
    <w:rsid w:val="00205198"/>
    <w:rsid w:val="00205234"/>
    <w:rsid w:val="00205700"/>
    <w:rsid w:val="00205E72"/>
    <w:rsid w:val="00206B1F"/>
    <w:rsid w:val="0020703B"/>
    <w:rsid w:val="00207175"/>
    <w:rsid w:val="0020737F"/>
    <w:rsid w:val="00207C47"/>
    <w:rsid w:val="00211616"/>
    <w:rsid w:val="002117C5"/>
    <w:rsid w:val="00211E62"/>
    <w:rsid w:val="002120A2"/>
    <w:rsid w:val="00212E25"/>
    <w:rsid w:val="002132BF"/>
    <w:rsid w:val="00213C3D"/>
    <w:rsid w:val="00214B70"/>
    <w:rsid w:val="00214F2A"/>
    <w:rsid w:val="0021506E"/>
    <w:rsid w:val="00215218"/>
    <w:rsid w:val="00215B26"/>
    <w:rsid w:val="00215BDA"/>
    <w:rsid w:val="00215CBB"/>
    <w:rsid w:val="002169FD"/>
    <w:rsid w:val="00216EF4"/>
    <w:rsid w:val="00216F22"/>
    <w:rsid w:val="002170E7"/>
    <w:rsid w:val="002173B5"/>
    <w:rsid w:val="00217909"/>
    <w:rsid w:val="0022040E"/>
    <w:rsid w:val="00220560"/>
    <w:rsid w:val="00220C59"/>
    <w:rsid w:val="002212C2"/>
    <w:rsid w:val="00221AA0"/>
    <w:rsid w:val="00221FE9"/>
    <w:rsid w:val="00222D73"/>
    <w:rsid w:val="0022346F"/>
    <w:rsid w:val="0022365A"/>
    <w:rsid w:val="00223A25"/>
    <w:rsid w:val="00224903"/>
    <w:rsid w:val="00224FB5"/>
    <w:rsid w:val="00225192"/>
    <w:rsid w:val="0022551A"/>
    <w:rsid w:val="0022587D"/>
    <w:rsid w:val="00225A7C"/>
    <w:rsid w:val="00225EC4"/>
    <w:rsid w:val="00226339"/>
    <w:rsid w:val="00227C53"/>
    <w:rsid w:val="002304FB"/>
    <w:rsid w:val="0023193C"/>
    <w:rsid w:val="00231E8B"/>
    <w:rsid w:val="002326D7"/>
    <w:rsid w:val="00232B8C"/>
    <w:rsid w:val="002333EE"/>
    <w:rsid w:val="00233616"/>
    <w:rsid w:val="0023371C"/>
    <w:rsid w:val="0023569D"/>
    <w:rsid w:val="00235FDC"/>
    <w:rsid w:val="00236374"/>
    <w:rsid w:val="00236526"/>
    <w:rsid w:val="00236B22"/>
    <w:rsid w:val="00237864"/>
    <w:rsid w:val="00237A80"/>
    <w:rsid w:val="00237AD3"/>
    <w:rsid w:val="00237BCE"/>
    <w:rsid w:val="00237E80"/>
    <w:rsid w:val="002401C7"/>
    <w:rsid w:val="00240B6B"/>
    <w:rsid w:val="00240CB0"/>
    <w:rsid w:val="00241957"/>
    <w:rsid w:val="00242182"/>
    <w:rsid w:val="00242271"/>
    <w:rsid w:val="002431E7"/>
    <w:rsid w:val="00244563"/>
    <w:rsid w:val="00244640"/>
    <w:rsid w:val="00244B55"/>
    <w:rsid w:val="0024551C"/>
    <w:rsid w:val="002456B9"/>
    <w:rsid w:val="00245DF3"/>
    <w:rsid w:val="0024602E"/>
    <w:rsid w:val="002476D1"/>
    <w:rsid w:val="00247DBE"/>
    <w:rsid w:val="00250A1E"/>
    <w:rsid w:val="00251C7B"/>
    <w:rsid w:val="00252AEB"/>
    <w:rsid w:val="00252E6E"/>
    <w:rsid w:val="00253D69"/>
    <w:rsid w:val="00255175"/>
    <w:rsid w:val="00255AB6"/>
    <w:rsid w:val="00256C91"/>
    <w:rsid w:val="0025736F"/>
    <w:rsid w:val="00260277"/>
    <w:rsid w:val="002608FA"/>
    <w:rsid w:val="00260CD3"/>
    <w:rsid w:val="002614E5"/>
    <w:rsid w:val="002615C1"/>
    <w:rsid w:val="00261A35"/>
    <w:rsid w:val="002623C0"/>
    <w:rsid w:val="00262490"/>
    <w:rsid w:val="002626F8"/>
    <w:rsid w:val="00264226"/>
    <w:rsid w:val="002643AE"/>
    <w:rsid w:val="002651AB"/>
    <w:rsid w:val="00265685"/>
    <w:rsid w:val="0026573E"/>
    <w:rsid w:val="0026667A"/>
    <w:rsid w:val="00266A0E"/>
    <w:rsid w:val="00266D1F"/>
    <w:rsid w:val="002701BB"/>
    <w:rsid w:val="00270DF4"/>
    <w:rsid w:val="00270E62"/>
    <w:rsid w:val="0027103A"/>
    <w:rsid w:val="002722D7"/>
    <w:rsid w:val="002727AD"/>
    <w:rsid w:val="0027287B"/>
    <w:rsid w:val="002728A7"/>
    <w:rsid w:val="00273057"/>
    <w:rsid w:val="00273170"/>
    <w:rsid w:val="00276669"/>
    <w:rsid w:val="00276918"/>
    <w:rsid w:val="00276AE2"/>
    <w:rsid w:val="002773C7"/>
    <w:rsid w:val="002778D6"/>
    <w:rsid w:val="00277E19"/>
    <w:rsid w:val="00280E9B"/>
    <w:rsid w:val="00280EDD"/>
    <w:rsid w:val="002817E6"/>
    <w:rsid w:val="002824F0"/>
    <w:rsid w:val="002826CA"/>
    <w:rsid w:val="00282D5D"/>
    <w:rsid w:val="00283147"/>
    <w:rsid w:val="00283639"/>
    <w:rsid w:val="0028419F"/>
    <w:rsid w:val="00284830"/>
    <w:rsid w:val="00284CB0"/>
    <w:rsid w:val="002869AA"/>
    <w:rsid w:val="00287B69"/>
    <w:rsid w:val="00290D7D"/>
    <w:rsid w:val="00291485"/>
    <w:rsid w:val="00291B13"/>
    <w:rsid w:val="00292173"/>
    <w:rsid w:val="00292B39"/>
    <w:rsid w:val="00293232"/>
    <w:rsid w:val="0029375A"/>
    <w:rsid w:val="002938A3"/>
    <w:rsid w:val="00293FDB"/>
    <w:rsid w:val="00294153"/>
    <w:rsid w:val="00294558"/>
    <w:rsid w:val="00294C9A"/>
    <w:rsid w:val="00294F12"/>
    <w:rsid w:val="00295236"/>
    <w:rsid w:val="00295588"/>
    <w:rsid w:val="0029608F"/>
    <w:rsid w:val="0029649D"/>
    <w:rsid w:val="002970D6"/>
    <w:rsid w:val="00297CBB"/>
    <w:rsid w:val="002A0790"/>
    <w:rsid w:val="002A07DB"/>
    <w:rsid w:val="002A0C41"/>
    <w:rsid w:val="002A1D28"/>
    <w:rsid w:val="002A2237"/>
    <w:rsid w:val="002A232C"/>
    <w:rsid w:val="002A23E0"/>
    <w:rsid w:val="002A357F"/>
    <w:rsid w:val="002A44D3"/>
    <w:rsid w:val="002A5DCC"/>
    <w:rsid w:val="002A6C1D"/>
    <w:rsid w:val="002B0A5A"/>
    <w:rsid w:val="002B0AE0"/>
    <w:rsid w:val="002B0F4E"/>
    <w:rsid w:val="002B22D8"/>
    <w:rsid w:val="002B26EA"/>
    <w:rsid w:val="002B2987"/>
    <w:rsid w:val="002B2A15"/>
    <w:rsid w:val="002B3956"/>
    <w:rsid w:val="002B432F"/>
    <w:rsid w:val="002B435C"/>
    <w:rsid w:val="002B4AA1"/>
    <w:rsid w:val="002B5C93"/>
    <w:rsid w:val="002B5C95"/>
    <w:rsid w:val="002B64D7"/>
    <w:rsid w:val="002B6902"/>
    <w:rsid w:val="002B7A87"/>
    <w:rsid w:val="002B7EE5"/>
    <w:rsid w:val="002C08F7"/>
    <w:rsid w:val="002C13E8"/>
    <w:rsid w:val="002C18CA"/>
    <w:rsid w:val="002C1A24"/>
    <w:rsid w:val="002C1E97"/>
    <w:rsid w:val="002C1F1C"/>
    <w:rsid w:val="002C399E"/>
    <w:rsid w:val="002C3E19"/>
    <w:rsid w:val="002C42CC"/>
    <w:rsid w:val="002C4A31"/>
    <w:rsid w:val="002C526E"/>
    <w:rsid w:val="002C6421"/>
    <w:rsid w:val="002C6768"/>
    <w:rsid w:val="002C7FFA"/>
    <w:rsid w:val="002D10B9"/>
    <w:rsid w:val="002D1613"/>
    <w:rsid w:val="002D22E4"/>
    <w:rsid w:val="002D26AC"/>
    <w:rsid w:val="002D2D67"/>
    <w:rsid w:val="002D444C"/>
    <w:rsid w:val="002D661B"/>
    <w:rsid w:val="002D6BF2"/>
    <w:rsid w:val="002D7759"/>
    <w:rsid w:val="002D7CAE"/>
    <w:rsid w:val="002D7EC9"/>
    <w:rsid w:val="002E0037"/>
    <w:rsid w:val="002E01ED"/>
    <w:rsid w:val="002E04F1"/>
    <w:rsid w:val="002E0BB7"/>
    <w:rsid w:val="002E17CF"/>
    <w:rsid w:val="002E1F2D"/>
    <w:rsid w:val="002E20B6"/>
    <w:rsid w:val="002E2268"/>
    <w:rsid w:val="002E22BD"/>
    <w:rsid w:val="002E3184"/>
    <w:rsid w:val="002E325A"/>
    <w:rsid w:val="002E33D3"/>
    <w:rsid w:val="002E3CDD"/>
    <w:rsid w:val="002E4017"/>
    <w:rsid w:val="002E434B"/>
    <w:rsid w:val="002E47B7"/>
    <w:rsid w:val="002E58C0"/>
    <w:rsid w:val="002E59A2"/>
    <w:rsid w:val="002E59FC"/>
    <w:rsid w:val="002E60B0"/>
    <w:rsid w:val="002E6454"/>
    <w:rsid w:val="002E6EC8"/>
    <w:rsid w:val="002F0E6F"/>
    <w:rsid w:val="002F10C3"/>
    <w:rsid w:val="002F1B0C"/>
    <w:rsid w:val="002F295B"/>
    <w:rsid w:val="002F39A1"/>
    <w:rsid w:val="002F45CB"/>
    <w:rsid w:val="002F4B30"/>
    <w:rsid w:val="002F5BBC"/>
    <w:rsid w:val="002F5D17"/>
    <w:rsid w:val="002F5DFA"/>
    <w:rsid w:val="002F5E46"/>
    <w:rsid w:val="002F637A"/>
    <w:rsid w:val="002F6690"/>
    <w:rsid w:val="002F7ADC"/>
    <w:rsid w:val="002F7BA7"/>
    <w:rsid w:val="002F7D39"/>
    <w:rsid w:val="002F7EB1"/>
    <w:rsid w:val="00300057"/>
    <w:rsid w:val="003002E2"/>
    <w:rsid w:val="003037DD"/>
    <w:rsid w:val="00303C50"/>
    <w:rsid w:val="0030427D"/>
    <w:rsid w:val="003047AB"/>
    <w:rsid w:val="003048A2"/>
    <w:rsid w:val="00305120"/>
    <w:rsid w:val="003064EA"/>
    <w:rsid w:val="0030660E"/>
    <w:rsid w:val="00306B4A"/>
    <w:rsid w:val="00307149"/>
    <w:rsid w:val="00307BB2"/>
    <w:rsid w:val="003105E4"/>
    <w:rsid w:val="003108C2"/>
    <w:rsid w:val="003115C1"/>
    <w:rsid w:val="00312F24"/>
    <w:rsid w:val="00312F6C"/>
    <w:rsid w:val="00313D2F"/>
    <w:rsid w:val="0031424E"/>
    <w:rsid w:val="00315778"/>
    <w:rsid w:val="00316A40"/>
    <w:rsid w:val="00317965"/>
    <w:rsid w:val="003179DB"/>
    <w:rsid w:val="0032024C"/>
    <w:rsid w:val="003217A7"/>
    <w:rsid w:val="0032192A"/>
    <w:rsid w:val="00321B39"/>
    <w:rsid w:val="003228D9"/>
    <w:rsid w:val="00323476"/>
    <w:rsid w:val="00323941"/>
    <w:rsid w:val="00324531"/>
    <w:rsid w:val="003258AB"/>
    <w:rsid w:val="0032592A"/>
    <w:rsid w:val="00325DC6"/>
    <w:rsid w:val="00326953"/>
    <w:rsid w:val="0032776A"/>
    <w:rsid w:val="00330E1F"/>
    <w:rsid w:val="00331204"/>
    <w:rsid w:val="003316AC"/>
    <w:rsid w:val="00331A9B"/>
    <w:rsid w:val="003359C8"/>
    <w:rsid w:val="00336546"/>
    <w:rsid w:val="00336729"/>
    <w:rsid w:val="0033704B"/>
    <w:rsid w:val="00340388"/>
    <w:rsid w:val="00340D9F"/>
    <w:rsid w:val="0034113C"/>
    <w:rsid w:val="00341403"/>
    <w:rsid w:val="0034175A"/>
    <w:rsid w:val="0034277E"/>
    <w:rsid w:val="00343765"/>
    <w:rsid w:val="00344477"/>
    <w:rsid w:val="00344976"/>
    <w:rsid w:val="00344C67"/>
    <w:rsid w:val="00347092"/>
    <w:rsid w:val="00347D77"/>
    <w:rsid w:val="003503FD"/>
    <w:rsid w:val="00351B12"/>
    <w:rsid w:val="003535F9"/>
    <w:rsid w:val="00354C4F"/>
    <w:rsid w:val="00354CBF"/>
    <w:rsid w:val="00354FA8"/>
    <w:rsid w:val="00355084"/>
    <w:rsid w:val="0035533C"/>
    <w:rsid w:val="00355AE8"/>
    <w:rsid w:val="003560A7"/>
    <w:rsid w:val="003561AF"/>
    <w:rsid w:val="00356510"/>
    <w:rsid w:val="00356E7E"/>
    <w:rsid w:val="0035730C"/>
    <w:rsid w:val="00357818"/>
    <w:rsid w:val="00357847"/>
    <w:rsid w:val="003579B6"/>
    <w:rsid w:val="00357DC6"/>
    <w:rsid w:val="0036268D"/>
    <w:rsid w:val="0036289B"/>
    <w:rsid w:val="00363427"/>
    <w:rsid w:val="00364329"/>
    <w:rsid w:val="0036539B"/>
    <w:rsid w:val="003657FF"/>
    <w:rsid w:val="00365839"/>
    <w:rsid w:val="00365F70"/>
    <w:rsid w:val="00366109"/>
    <w:rsid w:val="00366E64"/>
    <w:rsid w:val="00366F72"/>
    <w:rsid w:val="003702AF"/>
    <w:rsid w:val="00370732"/>
    <w:rsid w:val="00370C6C"/>
    <w:rsid w:val="003710BB"/>
    <w:rsid w:val="0037125C"/>
    <w:rsid w:val="003720FD"/>
    <w:rsid w:val="003723D0"/>
    <w:rsid w:val="003729FC"/>
    <w:rsid w:val="00372BC8"/>
    <w:rsid w:val="00372FD0"/>
    <w:rsid w:val="0037308D"/>
    <w:rsid w:val="00373A21"/>
    <w:rsid w:val="00373D47"/>
    <w:rsid w:val="00374E07"/>
    <w:rsid w:val="00375AFE"/>
    <w:rsid w:val="00376260"/>
    <w:rsid w:val="00376616"/>
    <w:rsid w:val="003768B1"/>
    <w:rsid w:val="00376936"/>
    <w:rsid w:val="0037695F"/>
    <w:rsid w:val="0037715C"/>
    <w:rsid w:val="00377739"/>
    <w:rsid w:val="003802A5"/>
    <w:rsid w:val="00380BCE"/>
    <w:rsid w:val="00381385"/>
    <w:rsid w:val="00382572"/>
    <w:rsid w:val="00385333"/>
    <w:rsid w:val="00385A31"/>
    <w:rsid w:val="0038606E"/>
    <w:rsid w:val="00386455"/>
    <w:rsid w:val="00386AAB"/>
    <w:rsid w:val="0038743E"/>
    <w:rsid w:val="00387A0E"/>
    <w:rsid w:val="00387AC9"/>
    <w:rsid w:val="00387E93"/>
    <w:rsid w:val="0039059D"/>
    <w:rsid w:val="003910D1"/>
    <w:rsid w:val="00391A93"/>
    <w:rsid w:val="00393F64"/>
    <w:rsid w:val="00394713"/>
    <w:rsid w:val="00394746"/>
    <w:rsid w:val="00394A0E"/>
    <w:rsid w:val="00394BF3"/>
    <w:rsid w:val="00394F40"/>
    <w:rsid w:val="0039586F"/>
    <w:rsid w:val="00395A2A"/>
    <w:rsid w:val="00396487"/>
    <w:rsid w:val="00396741"/>
    <w:rsid w:val="003A0FCD"/>
    <w:rsid w:val="003A24A3"/>
    <w:rsid w:val="003A2715"/>
    <w:rsid w:val="003A284E"/>
    <w:rsid w:val="003A3BE7"/>
    <w:rsid w:val="003A4182"/>
    <w:rsid w:val="003A41AC"/>
    <w:rsid w:val="003A4F6D"/>
    <w:rsid w:val="003A5876"/>
    <w:rsid w:val="003A60D7"/>
    <w:rsid w:val="003A62E9"/>
    <w:rsid w:val="003A6CE7"/>
    <w:rsid w:val="003A7155"/>
    <w:rsid w:val="003A7220"/>
    <w:rsid w:val="003A7E7C"/>
    <w:rsid w:val="003A7F42"/>
    <w:rsid w:val="003B16B7"/>
    <w:rsid w:val="003B246C"/>
    <w:rsid w:val="003B3900"/>
    <w:rsid w:val="003B3F5B"/>
    <w:rsid w:val="003B5508"/>
    <w:rsid w:val="003B593C"/>
    <w:rsid w:val="003B5AF3"/>
    <w:rsid w:val="003B5C8F"/>
    <w:rsid w:val="003B6AD5"/>
    <w:rsid w:val="003B7003"/>
    <w:rsid w:val="003B73FF"/>
    <w:rsid w:val="003B7E3B"/>
    <w:rsid w:val="003C05E5"/>
    <w:rsid w:val="003C1AE3"/>
    <w:rsid w:val="003C1DFC"/>
    <w:rsid w:val="003C1EE1"/>
    <w:rsid w:val="003C36E8"/>
    <w:rsid w:val="003C3779"/>
    <w:rsid w:val="003C3F42"/>
    <w:rsid w:val="003C416F"/>
    <w:rsid w:val="003C490A"/>
    <w:rsid w:val="003C56FF"/>
    <w:rsid w:val="003C5FF4"/>
    <w:rsid w:val="003C61EC"/>
    <w:rsid w:val="003C7A85"/>
    <w:rsid w:val="003D0914"/>
    <w:rsid w:val="003D0BA7"/>
    <w:rsid w:val="003D0E8E"/>
    <w:rsid w:val="003D18CC"/>
    <w:rsid w:val="003D267D"/>
    <w:rsid w:val="003D2E1D"/>
    <w:rsid w:val="003D3035"/>
    <w:rsid w:val="003D30C6"/>
    <w:rsid w:val="003D321A"/>
    <w:rsid w:val="003D3E79"/>
    <w:rsid w:val="003D41D9"/>
    <w:rsid w:val="003D5727"/>
    <w:rsid w:val="003D5DFC"/>
    <w:rsid w:val="003D7359"/>
    <w:rsid w:val="003D7670"/>
    <w:rsid w:val="003D7860"/>
    <w:rsid w:val="003E0609"/>
    <w:rsid w:val="003E2F2E"/>
    <w:rsid w:val="003E3931"/>
    <w:rsid w:val="003E3C88"/>
    <w:rsid w:val="003E584E"/>
    <w:rsid w:val="003E5BC4"/>
    <w:rsid w:val="003E5D58"/>
    <w:rsid w:val="003E6701"/>
    <w:rsid w:val="003F0881"/>
    <w:rsid w:val="003F10C0"/>
    <w:rsid w:val="003F1D54"/>
    <w:rsid w:val="003F1DF6"/>
    <w:rsid w:val="003F210B"/>
    <w:rsid w:val="003F213F"/>
    <w:rsid w:val="003F2391"/>
    <w:rsid w:val="003F30AE"/>
    <w:rsid w:val="003F30D1"/>
    <w:rsid w:val="003F3464"/>
    <w:rsid w:val="003F348C"/>
    <w:rsid w:val="003F45F1"/>
    <w:rsid w:val="003F463B"/>
    <w:rsid w:val="003F4974"/>
    <w:rsid w:val="003F5200"/>
    <w:rsid w:val="003F53B4"/>
    <w:rsid w:val="003F6CB4"/>
    <w:rsid w:val="003F6F09"/>
    <w:rsid w:val="003F6F61"/>
    <w:rsid w:val="003F6F67"/>
    <w:rsid w:val="003F7050"/>
    <w:rsid w:val="0040005F"/>
    <w:rsid w:val="00401569"/>
    <w:rsid w:val="004018AD"/>
    <w:rsid w:val="00401A1A"/>
    <w:rsid w:val="0040258F"/>
    <w:rsid w:val="004029F8"/>
    <w:rsid w:val="0040357B"/>
    <w:rsid w:val="004036D6"/>
    <w:rsid w:val="00403D51"/>
    <w:rsid w:val="00405179"/>
    <w:rsid w:val="0040521B"/>
    <w:rsid w:val="00405A54"/>
    <w:rsid w:val="00405F9C"/>
    <w:rsid w:val="004060A8"/>
    <w:rsid w:val="004066E4"/>
    <w:rsid w:val="0040671C"/>
    <w:rsid w:val="004067FF"/>
    <w:rsid w:val="00406DA3"/>
    <w:rsid w:val="0040716A"/>
    <w:rsid w:val="0040774B"/>
    <w:rsid w:val="00407EA4"/>
    <w:rsid w:val="00407F7D"/>
    <w:rsid w:val="00410144"/>
    <w:rsid w:val="00410F0C"/>
    <w:rsid w:val="00412388"/>
    <w:rsid w:val="004138F0"/>
    <w:rsid w:val="0041394E"/>
    <w:rsid w:val="00413E9D"/>
    <w:rsid w:val="00413EDE"/>
    <w:rsid w:val="00413FDF"/>
    <w:rsid w:val="004144CC"/>
    <w:rsid w:val="00415893"/>
    <w:rsid w:val="00415959"/>
    <w:rsid w:val="00415A93"/>
    <w:rsid w:val="00415CD4"/>
    <w:rsid w:val="00415E5E"/>
    <w:rsid w:val="00415FAE"/>
    <w:rsid w:val="00416168"/>
    <w:rsid w:val="004163CA"/>
    <w:rsid w:val="00416458"/>
    <w:rsid w:val="00420353"/>
    <w:rsid w:val="00420C90"/>
    <w:rsid w:val="00421346"/>
    <w:rsid w:val="0042136A"/>
    <w:rsid w:val="004217E2"/>
    <w:rsid w:val="00421C0E"/>
    <w:rsid w:val="004222FA"/>
    <w:rsid w:val="004223C5"/>
    <w:rsid w:val="0042264F"/>
    <w:rsid w:val="004243D5"/>
    <w:rsid w:val="0042477D"/>
    <w:rsid w:val="004262B6"/>
    <w:rsid w:val="00426E8B"/>
    <w:rsid w:val="004279A1"/>
    <w:rsid w:val="004302B5"/>
    <w:rsid w:val="0043036C"/>
    <w:rsid w:val="00430879"/>
    <w:rsid w:val="00430E89"/>
    <w:rsid w:val="004319C2"/>
    <w:rsid w:val="004327F8"/>
    <w:rsid w:val="004328FC"/>
    <w:rsid w:val="004330FE"/>
    <w:rsid w:val="00433961"/>
    <w:rsid w:val="004359DC"/>
    <w:rsid w:val="00436B5C"/>
    <w:rsid w:val="00437837"/>
    <w:rsid w:val="00440347"/>
    <w:rsid w:val="0044058F"/>
    <w:rsid w:val="00440E31"/>
    <w:rsid w:val="004410ED"/>
    <w:rsid w:val="00443489"/>
    <w:rsid w:val="00443F10"/>
    <w:rsid w:val="0044409D"/>
    <w:rsid w:val="00444D60"/>
    <w:rsid w:val="00445083"/>
    <w:rsid w:val="004450CE"/>
    <w:rsid w:val="004462D8"/>
    <w:rsid w:val="004464E9"/>
    <w:rsid w:val="004506EC"/>
    <w:rsid w:val="00450D66"/>
    <w:rsid w:val="00451EE5"/>
    <w:rsid w:val="00452CEC"/>
    <w:rsid w:val="00453D53"/>
    <w:rsid w:val="00453DD7"/>
    <w:rsid w:val="00455C18"/>
    <w:rsid w:val="00455F17"/>
    <w:rsid w:val="00456404"/>
    <w:rsid w:val="00456B67"/>
    <w:rsid w:val="004571F0"/>
    <w:rsid w:val="00460F82"/>
    <w:rsid w:val="0046157E"/>
    <w:rsid w:val="00461764"/>
    <w:rsid w:val="004623D9"/>
    <w:rsid w:val="00462768"/>
    <w:rsid w:val="00462F6B"/>
    <w:rsid w:val="0046307A"/>
    <w:rsid w:val="00463549"/>
    <w:rsid w:val="004639D7"/>
    <w:rsid w:val="00463B3D"/>
    <w:rsid w:val="004641A3"/>
    <w:rsid w:val="00464E4B"/>
    <w:rsid w:val="004658EA"/>
    <w:rsid w:val="004666C6"/>
    <w:rsid w:val="00466807"/>
    <w:rsid w:val="0046721A"/>
    <w:rsid w:val="00467F00"/>
    <w:rsid w:val="00471129"/>
    <w:rsid w:val="00471594"/>
    <w:rsid w:val="00472854"/>
    <w:rsid w:val="00472BA5"/>
    <w:rsid w:val="00472F6E"/>
    <w:rsid w:val="00473114"/>
    <w:rsid w:val="004734E4"/>
    <w:rsid w:val="00473F5F"/>
    <w:rsid w:val="00474AD0"/>
    <w:rsid w:val="00476394"/>
    <w:rsid w:val="00476711"/>
    <w:rsid w:val="004772B3"/>
    <w:rsid w:val="00477E8E"/>
    <w:rsid w:val="004806B3"/>
    <w:rsid w:val="0048070E"/>
    <w:rsid w:val="004808A6"/>
    <w:rsid w:val="00481143"/>
    <w:rsid w:val="00481632"/>
    <w:rsid w:val="00482EDA"/>
    <w:rsid w:val="00483762"/>
    <w:rsid w:val="00483BDD"/>
    <w:rsid w:val="0048485C"/>
    <w:rsid w:val="004854C8"/>
    <w:rsid w:val="004855D9"/>
    <w:rsid w:val="0048607D"/>
    <w:rsid w:val="0048696F"/>
    <w:rsid w:val="00487561"/>
    <w:rsid w:val="00487885"/>
    <w:rsid w:val="004904D1"/>
    <w:rsid w:val="0049076B"/>
    <w:rsid w:val="00491696"/>
    <w:rsid w:val="00491A5D"/>
    <w:rsid w:val="00491CFB"/>
    <w:rsid w:val="00494054"/>
    <w:rsid w:val="00494B03"/>
    <w:rsid w:val="004956DC"/>
    <w:rsid w:val="0049579D"/>
    <w:rsid w:val="004A0CD5"/>
    <w:rsid w:val="004A0EA5"/>
    <w:rsid w:val="004A0F7F"/>
    <w:rsid w:val="004A178C"/>
    <w:rsid w:val="004A1882"/>
    <w:rsid w:val="004A1E2F"/>
    <w:rsid w:val="004A2047"/>
    <w:rsid w:val="004A2446"/>
    <w:rsid w:val="004A34D9"/>
    <w:rsid w:val="004A369D"/>
    <w:rsid w:val="004A376C"/>
    <w:rsid w:val="004A5D3A"/>
    <w:rsid w:val="004A65A9"/>
    <w:rsid w:val="004A71F9"/>
    <w:rsid w:val="004A7994"/>
    <w:rsid w:val="004B0C3B"/>
    <w:rsid w:val="004B14EB"/>
    <w:rsid w:val="004B16DD"/>
    <w:rsid w:val="004B17E6"/>
    <w:rsid w:val="004B18B4"/>
    <w:rsid w:val="004B28FF"/>
    <w:rsid w:val="004B2C7C"/>
    <w:rsid w:val="004B3B24"/>
    <w:rsid w:val="004B52A5"/>
    <w:rsid w:val="004B59AF"/>
    <w:rsid w:val="004B5AA0"/>
    <w:rsid w:val="004B5EC0"/>
    <w:rsid w:val="004B6F30"/>
    <w:rsid w:val="004B7341"/>
    <w:rsid w:val="004B7BB9"/>
    <w:rsid w:val="004C1693"/>
    <w:rsid w:val="004C2743"/>
    <w:rsid w:val="004C2D8C"/>
    <w:rsid w:val="004C3F86"/>
    <w:rsid w:val="004C4089"/>
    <w:rsid w:val="004C5262"/>
    <w:rsid w:val="004C5661"/>
    <w:rsid w:val="004C5879"/>
    <w:rsid w:val="004C6C00"/>
    <w:rsid w:val="004C6D8C"/>
    <w:rsid w:val="004C6D9F"/>
    <w:rsid w:val="004C6DBE"/>
    <w:rsid w:val="004C7373"/>
    <w:rsid w:val="004D0181"/>
    <w:rsid w:val="004D0830"/>
    <w:rsid w:val="004D09D2"/>
    <w:rsid w:val="004D197A"/>
    <w:rsid w:val="004D2881"/>
    <w:rsid w:val="004D28F5"/>
    <w:rsid w:val="004D2A62"/>
    <w:rsid w:val="004D2BC7"/>
    <w:rsid w:val="004D31A8"/>
    <w:rsid w:val="004D3E66"/>
    <w:rsid w:val="004D4A41"/>
    <w:rsid w:val="004D5414"/>
    <w:rsid w:val="004D5E19"/>
    <w:rsid w:val="004D5E98"/>
    <w:rsid w:val="004D608F"/>
    <w:rsid w:val="004D6259"/>
    <w:rsid w:val="004D6AE1"/>
    <w:rsid w:val="004D773C"/>
    <w:rsid w:val="004E0450"/>
    <w:rsid w:val="004E0ECB"/>
    <w:rsid w:val="004E119B"/>
    <w:rsid w:val="004E1225"/>
    <w:rsid w:val="004E1D85"/>
    <w:rsid w:val="004E2070"/>
    <w:rsid w:val="004E2BEB"/>
    <w:rsid w:val="004E31A8"/>
    <w:rsid w:val="004E36CE"/>
    <w:rsid w:val="004E3DF2"/>
    <w:rsid w:val="004E435C"/>
    <w:rsid w:val="004E4D6D"/>
    <w:rsid w:val="004E524F"/>
    <w:rsid w:val="004E5B08"/>
    <w:rsid w:val="004E6044"/>
    <w:rsid w:val="004E707F"/>
    <w:rsid w:val="004E7D3F"/>
    <w:rsid w:val="004E7EAB"/>
    <w:rsid w:val="004F08B8"/>
    <w:rsid w:val="004F1673"/>
    <w:rsid w:val="004F1C93"/>
    <w:rsid w:val="004F276B"/>
    <w:rsid w:val="004F2A7C"/>
    <w:rsid w:val="004F2CCD"/>
    <w:rsid w:val="004F3355"/>
    <w:rsid w:val="004F335E"/>
    <w:rsid w:val="004F404F"/>
    <w:rsid w:val="004F4A65"/>
    <w:rsid w:val="004F4C95"/>
    <w:rsid w:val="004F5080"/>
    <w:rsid w:val="004F5164"/>
    <w:rsid w:val="004F5250"/>
    <w:rsid w:val="004F63B8"/>
    <w:rsid w:val="004F7686"/>
    <w:rsid w:val="004F7D36"/>
    <w:rsid w:val="0050100B"/>
    <w:rsid w:val="005019C9"/>
    <w:rsid w:val="005019FD"/>
    <w:rsid w:val="00501F4B"/>
    <w:rsid w:val="00502560"/>
    <w:rsid w:val="00502E6E"/>
    <w:rsid w:val="00502E78"/>
    <w:rsid w:val="0050385C"/>
    <w:rsid w:val="00503AB0"/>
    <w:rsid w:val="00503D2B"/>
    <w:rsid w:val="00504183"/>
    <w:rsid w:val="0050432E"/>
    <w:rsid w:val="00504504"/>
    <w:rsid w:val="00504D63"/>
    <w:rsid w:val="0050591F"/>
    <w:rsid w:val="0050612F"/>
    <w:rsid w:val="00506310"/>
    <w:rsid w:val="0050673E"/>
    <w:rsid w:val="00507325"/>
    <w:rsid w:val="0050741F"/>
    <w:rsid w:val="005100CA"/>
    <w:rsid w:val="00510486"/>
    <w:rsid w:val="00511072"/>
    <w:rsid w:val="005111A1"/>
    <w:rsid w:val="00511D8A"/>
    <w:rsid w:val="0051289C"/>
    <w:rsid w:val="00512ABB"/>
    <w:rsid w:val="00514904"/>
    <w:rsid w:val="00515153"/>
    <w:rsid w:val="0051576E"/>
    <w:rsid w:val="00515AC8"/>
    <w:rsid w:val="00515C04"/>
    <w:rsid w:val="0051662E"/>
    <w:rsid w:val="00516BA5"/>
    <w:rsid w:val="00517469"/>
    <w:rsid w:val="005200BC"/>
    <w:rsid w:val="00520BBF"/>
    <w:rsid w:val="00520C94"/>
    <w:rsid w:val="00520CDA"/>
    <w:rsid w:val="0052201B"/>
    <w:rsid w:val="005221D4"/>
    <w:rsid w:val="00522574"/>
    <w:rsid w:val="00522AAD"/>
    <w:rsid w:val="00522C10"/>
    <w:rsid w:val="00522FE9"/>
    <w:rsid w:val="005237B1"/>
    <w:rsid w:val="0052384E"/>
    <w:rsid w:val="005247DD"/>
    <w:rsid w:val="005249CD"/>
    <w:rsid w:val="00525B42"/>
    <w:rsid w:val="00527738"/>
    <w:rsid w:val="00527F1B"/>
    <w:rsid w:val="005302DB"/>
    <w:rsid w:val="00531CAB"/>
    <w:rsid w:val="0053209A"/>
    <w:rsid w:val="0053431C"/>
    <w:rsid w:val="00534BF2"/>
    <w:rsid w:val="00534E99"/>
    <w:rsid w:val="00535618"/>
    <w:rsid w:val="00535852"/>
    <w:rsid w:val="00535A26"/>
    <w:rsid w:val="00535AD1"/>
    <w:rsid w:val="00537F6D"/>
    <w:rsid w:val="0054013C"/>
    <w:rsid w:val="005402DE"/>
    <w:rsid w:val="0054095F"/>
    <w:rsid w:val="00540962"/>
    <w:rsid w:val="005417A7"/>
    <w:rsid w:val="00542118"/>
    <w:rsid w:val="00542560"/>
    <w:rsid w:val="00544FF6"/>
    <w:rsid w:val="00545062"/>
    <w:rsid w:val="0054566B"/>
    <w:rsid w:val="005463C1"/>
    <w:rsid w:val="00546504"/>
    <w:rsid w:val="0054685C"/>
    <w:rsid w:val="00546E88"/>
    <w:rsid w:val="00547C2F"/>
    <w:rsid w:val="0055098A"/>
    <w:rsid w:val="00550B29"/>
    <w:rsid w:val="00550C54"/>
    <w:rsid w:val="00551523"/>
    <w:rsid w:val="005521D8"/>
    <w:rsid w:val="00552820"/>
    <w:rsid w:val="00552C1E"/>
    <w:rsid w:val="005541EE"/>
    <w:rsid w:val="0055668F"/>
    <w:rsid w:val="00556802"/>
    <w:rsid w:val="00556DCC"/>
    <w:rsid w:val="00556E23"/>
    <w:rsid w:val="00562128"/>
    <w:rsid w:val="00562DD0"/>
    <w:rsid w:val="0056482F"/>
    <w:rsid w:val="0056485E"/>
    <w:rsid w:val="00564B5F"/>
    <w:rsid w:val="00565936"/>
    <w:rsid w:val="00565CDF"/>
    <w:rsid w:val="00565D65"/>
    <w:rsid w:val="00565D7D"/>
    <w:rsid w:val="0056625D"/>
    <w:rsid w:val="00566ADB"/>
    <w:rsid w:val="00566DB6"/>
    <w:rsid w:val="00566E37"/>
    <w:rsid w:val="00566F9E"/>
    <w:rsid w:val="00567A9F"/>
    <w:rsid w:val="0057064C"/>
    <w:rsid w:val="00570753"/>
    <w:rsid w:val="00570BF6"/>
    <w:rsid w:val="00570FBC"/>
    <w:rsid w:val="005710DB"/>
    <w:rsid w:val="0057126F"/>
    <w:rsid w:val="0057214D"/>
    <w:rsid w:val="005728A0"/>
    <w:rsid w:val="00572A09"/>
    <w:rsid w:val="00572B3A"/>
    <w:rsid w:val="005736B7"/>
    <w:rsid w:val="00573FD4"/>
    <w:rsid w:val="005747C3"/>
    <w:rsid w:val="005749D5"/>
    <w:rsid w:val="00576077"/>
    <w:rsid w:val="0057690D"/>
    <w:rsid w:val="00576C50"/>
    <w:rsid w:val="00577449"/>
    <w:rsid w:val="00580493"/>
    <w:rsid w:val="00580DB4"/>
    <w:rsid w:val="005813C8"/>
    <w:rsid w:val="00582C0B"/>
    <w:rsid w:val="005830C5"/>
    <w:rsid w:val="0058324E"/>
    <w:rsid w:val="0058365B"/>
    <w:rsid w:val="005838AF"/>
    <w:rsid w:val="005845EA"/>
    <w:rsid w:val="00584EAE"/>
    <w:rsid w:val="005851D5"/>
    <w:rsid w:val="005858BD"/>
    <w:rsid w:val="00586631"/>
    <w:rsid w:val="00586E98"/>
    <w:rsid w:val="005871FA"/>
    <w:rsid w:val="00591180"/>
    <w:rsid w:val="005918F3"/>
    <w:rsid w:val="005921D6"/>
    <w:rsid w:val="00592829"/>
    <w:rsid w:val="00593365"/>
    <w:rsid w:val="0059342D"/>
    <w:rsid w:val="00593AE9"/>
    <w:rsid w:val="00593BA2"/>
    <w:rsid w:val="00593D9F"/>
    <w:rsid w:val="005944E8"/>
    <w:rsid w:val="005957B3"/>
    <w:rsid w:val="00596FC7"/>
    <w:rsid w:val="005971F1"/>
    <w:rsid w:val="00597B7C"/>
    <w:rsid w:val="005A1FFD"/>
    <w:rsid w:val="005A21EC"/>
    <w:rsid w:val="005A2338"/>
    <w:rsid w:val="005A264F"/>
    <w:rsid w:val="005A32DC"/>
    <w:rsid w:val="005A3BBA"/>
    <w:rsid w:val="005A4873"/>
    <w:rsid w:val="005A4A06"/>
    <w:rsid w:val="005A569C"/>
    <w:rsid w:val="005A5968"/>
    <w:rsid w:val="005A6AF0"/>
    <w:rsid w:val="005A6B4B"/>
    <w:rsid w:val="005A70AB"/>
    <w:rsid w:val="005A70E5"/>
    <w:rsid w:val="005A7232"/>
    <w:rsid w:val="005A7B6E"/>
    <w:rsid w:val="005A7C05"/>
    <w:rsid w:val="005A7E12"/>
    <w:rsid w:val="005B01DA"/>
    <w:rsid w:val="005B0A67"/>
    <w:rsid w:val="005B133D"/>
    <w:rsid w:val="005B1523"/>
    <w:rsid w:val="005B165C"/>
    <w:rsid w:val="005B2230"/>
    <w:rsid w:val="005B2C9D"/>
    <w:rsid w:val="005B2D53"/>
    <w:rsid w:val="005B2D56"/>
    <w:rsid w:val="005B2E10"/>
    <w:rsid w:val="005B4005"/>
    <w:rsid w:val="005B435D"/>
    <w:rsid w:val="005B504D"/>
    <w:rsid w:val="005B6087"/>
    <w:rsid w:val="005B6FD5"/>
    <w:rsid w:val="005B7203"/>
    <w:rsid w:val="005B7251"/>
    <w:rsid w:val="005B7D2C"/>
    <w:rsid w:val="005B7E94"/>
    <w:rsid w:val="005B7EFA"/>
    <w:rsid w:val="005C0AAD"/>
    <w:rsid w:val="005C0CA1"/>
    <w:rsid w:val="005C21DC"/>
    <w:rsid w:val="005C23E4"/>
    <w:rsid w:val="005C23E9"/>
    <w:rsid w:val="005C31B5"/>
    <w:rsid w:val="005C3F51"/>
    <w:rsid w:val="005C4295"/>
    <w:rsid w:val="005C493F"/>
    <w:rsid w:val="005C5F89"/>
    <w:rsid w:val="005C67B8"/>
    <w:rsid w:val="005C694E"/>
    <w:rsid w:val="005C73AF"/>
    <w:rsid w:val="005C75B8"/>
    <w:rsid w:val="005C7A62"/>
    <w:rsid w:val="005D019B"/>
    <w:rsid w:val="005D0F22"/>
    <w:rsid w:val="005D1E14"/>
    <w:rsid w:val="005D2443"/>
    <w:rsid w:val="005D2761"/>
    <w:rsid w:val="005D2D21"/>
    <w:rsid w:val="005D2F87"/>
    <w:rsid w:val="005D3023"/>
    <w:rsid w:val="005D36F3"/>
    <w:rsid w:val="005D422E"/>
    <w:rsid w:val="005D5BFC"/>
    <w:rsid w:val="005D6241"/>
    <w:rsid w:val="005D67C9"/>
    <w:rsid w:val="005D6BED"/>
    <w:rsid w:val="005D6C43"/>
    <w:rsid w:val="005D6C9C"/>
    <w:rsid w:val="005D6FB0"/>
    <w:rsid w:val="005D7321"/>
    <w:rsid w:val="005D7473"/>
    <w:rsid w:val="005E0299"/>
    <w:rsid w:val="005E0406"/>
    <w:rsid w:val="005E0830"/>
    <w:rsid w:val="005E09AE"/>
    <w:rsid w:val="005E0E73"/>
    <w:rsid w:val="005E19B0"/>
    <w:rsid w:val="005E3271"/>
    <w:rsid w:val="005E39E8"/>
    <w:rsid w:val="005E44B3"/>
    <w:rsid w:val="005E4AA4"/>
    <w:rsid w:val="005E4E3E"/>
    <w:rsid w:val="005E54D1"/>
    <w:rsid w:val="005E5AA3"/>
    <w:rsid w:val="005E6EE8"/>
    <w:rsid w:val="005E7B52"/>
    <w:rsid w:val="005F002B"/>
    <w:rsid w:val="005F012B"/>
    <w:rsid w:val="005F0CAF"/>
    <w:rsid w:val="005F1674"/>
    <w:rsid w:val="005F3218"/>
    <w:rsid w:val="005F3D3C"/>
    <w:rsid w:val="005F3E10"/>
    <w:rsid w:val="005F46AF"/>
    <w:rsid w:val="005F4929"/>
    <w:rsid w:val="005F4AD1"/>
    <w:rsid w:val="005F5428"/>
    <w:rsid w:val="005F546F"/>
    <w:rsid w:val="005F5722"/>
    <w:rsid w:val="005F5BCD"/>
    <w:rsid w:val="005F5EFD"/>
    <w:rsid w:val="005F606D"/>
    <w:rsid w:val="005F63F0"/>
    <w:rsid w:val="005F7B1E"/>
    <w:rsid w:val="005F7EDD"/>
    <w:rsid w:val="005F7F50"/>
    <w:rsid w:val="005F7FC6"/>
    <w:rsid w:val="00600ECF"/>
    <w:rsid w:val="006010AF"/>
    <w:rsid w:val="00601A6E"/>
    <w:rsid w:val="00601E07"/>
    <w:rsid w:val="0060214B"/>
    <w:rsid w:val="00602173"/>
    <w:rsid w:val="00602B4D"/>
    <w:rsid w:val="00602DC4"/>
    <w:rsid w:val="00603691"/>
    <w:rsid w:val="00604029"/>
    <w:rsid w:val="00605056"/>
    <w:rsid w:val="006053FC"/>
    <w:rsid w:val="00606B90"/>
    <w:rsid w:val="00606D4C"/>
    <w:rsid w:val="006071D9"/>
    <w:rsid w:val="006073C1"/>
    <w:rsid w:val="00607760"/>
    <w:rsid w:val="0060790C"/>
    <w:rsid w:val="00610BF7"/>
    <w:rsid w:val="00611D00"/>
    <w:rsid w:val="00612A4D"/>
    <w:rsid w:val="00612AEE"/>
    <w:rsid w:val="006134A7"/>
    <w:rsid w:val="00613BBB"/>
    <w:rsid w:val="00613E5B"/>
    <w:rsid w:val="0061423C"/>
    <w:rsid w:val="006156E5"/>
    <w:rsid w:val="00615D32"/>
    <w:rsid w:val="00617B5F"/>
    <w:rsid w:val="006206A8"/>
    <w:rsid w:val="00620C81"/>
    <w:rsid w:val="00621771"/>
    <w:rsid w:val="00622073"/>
    <w:rsid w:val="006229F6"/>
    <w:rsid w:val="00624674"/>
    <w:rsid w:val="00624CD1"/>
    <w:rsid w:val="006252BE"/>
    <w:rsid w:val="006263CC"/>
    <w:rsid w:val="006264B7"/>
    <w:rsid w:val="00627B64"/>
    <w:rsid w:val="006302A3"/>
    <w:rsid w:val="006306F2"/>
    <w:rsid w:val="006308A5"/>
    <w:rsid w:val="00631669"/>
    <w:rsid w:val="00631A1D"/>
    <w:rsid w:val="00631C59"/>
    <w:rsid w:val="00631F9B"/>
    <w:rsid w:val="00632BED"/>
    <w:rsid w:val="006337AB"/>
    <w:rsid w:val="00633B22"/>
    <w:rsid w:val="00634679"/>
    <w:rsid w:val="00635F3E"/>
    <w:rsid w:val="0063624A"/>
    <w:rsid w:val="00636709"/>
    <w:rsid w:val="006378A6"/>
    <w:rsid w:val="006379BB"/>
    <w:rsid w:val="0064033B"/>
    <w:rsid w:val="00640D7C"/>
    <w:rsid w:val="00640F80"/>
    <w:rsid w:val="00641D4B"/>
    <w:rsid w:val="00642002"/>
    <w:rsid w:val="006420F0"/>
    <w:rsid w:val="00642BB8"/>
    <w:rsid w:val="00642C69"/>
    <w:rsid w:val="00643B6C"/>
    <w:rsid w:val="00643FA9"/>
    <w:rsid w:val="00644C0A"/>
    <w:rsid w:val="0064520C"/>
    <w:rsid w:val="00645DB2"/>
    <w:rsid w:val="006478A0"/>
    <w:rsid w:val="00647BE3"/>
    <w:rsid w:val="00650E5B"/>
    <w:rsid w:val="00652645"/>
    <w:rsid w:val="006540C6"/>
    <w:rsid w:val="006541A3"/>
    <w:rsid w:val="00654FC8"/>
    <w:rsid w:val="006559B4"/>
    <w:rsid w:val="00655C23"/>
    <w:rsid w:val="006560A7"/>
    <w:rsid w:val="0065706F"/>
    <w:rsid w:val="0065727A"/>
    <w:rsid w:val="0066078C"/>
    <w:rsid w:val="00660E5B"/>
    <w:rsid w:val="006618FA"/>
    <w:rsid w:val="00661B0B"/>
    <w:rsid w:val="006620F4"/>
    <w:rsid w:val="0066260E"/>
    <w:rsid w:val="006628ED"/>
    <w:rsid w:val="00662C46"/>
    <w:rsid w:val="00662D56"/>
    <w:rsid w:val="0066314D"/>
    <w:rsid w:val="0066342C"/>
    <w:rsid w:val="0066346C"/>
    <w:rsid w:val="00664431"/>
    <w:rsid w:val="00664790"/>
    <w:rsid w:val="00664A03"/>
    <w:rsid w:val="00664ED2"/>
    <w:rsid w:val="006654EB"/>
    <w:rsid w:val="00665DEB"/>
    <w:rsid w:val="0066618E"/>
    <w:rsid w:val="0066677A"/>
    <w:rsid w:val="00666E97"/>
    <w:rsid w:val="00667484"/>
    <w:rsid w:val="00667618"/>
    <w:rsid w:val="0066798E"/>
    <w:rsid w:val="006701D8"/>
    <w:rsid w:val="00670383"/>
    <w:rsid w:val="0067172D"/>
    <w:rsid w:val="00671844"/>
    <w:rsid w:val="00671931"/>
    <w:rsid w:val="00671A84"/>
    <w:rsid w:val="006724BF"/>
    <w:rsid w:val="00672FC4"/>
    <w:rsid w:val="00673791"/>
    <w:rsid w:val="00674AAD"/>
    <w:rsid w:val="00674F7B"/>
    <w:rsid w:val="00675238"/>
    <w:rsid w:val="00675D84"/>
    <w:rsid w:val="006765ED"/>
    <w:rsid w:val="00676982"/>
    <w:rsid w:val="006770FD"/>
    <w:rsid w:val="00677537"/>
    <w:rsid w:val="0067776F"/>
    <w:rsid w:val="0068091E"/>
    <w:rsid w:val="00681280"/>
    <w:rsid w:val="00681585"/>
    <w:rsid w:val="006827DF"/>
    <w:rsid w:val="00682F94"/>
    <w:rsid w:val="00684BFE"/>
    <w:rsid w:val="00684C50"/>
    <w:rsid w:val="00685094"/>
    <w:rsid w:val="00686481"/>
    <w:rsid w:val="006869F3"/>
    <w:rsid w:val="00686DC4"/>
    <w:rsid w:val="00686F06"/>
    <w:rsid w:val="0068714B"/>
    <w:rsid w:val="006878ED"/>
    <w:rsid w:val="00687C27"/>
    <w:rsid w:val="00687EE2"/>
    <w:rsid w:val="00687F7D"/>
    <w:rsid w:val="0069081C"/>
    <w:rsid w:val="00690BE7"/>
    <w:rsid w:val="00690CC1"/>
    <w:rsid w:val="006910C6"/>
    <w:rsid w:val="006915BA"/>
    <w:rsid w:val="006915C9"/>
    <w:rsid w:val="00691FFB"/>
    <w:rsid w:val="00692788"/>
    <w:rsid w:val="006928CE"/>
    <w:rsid w:val="00692C3E"/>
    <w:rsid w:val="006932F7"/>
    <w:rsid w:val="00693483"/>
    <w:rsid w:val="00693F4B"/>
    <w:rsid w:val="00693F94"/>
    <w:rsid w:val="00694989"/>
    <w:rsid w:val="00695252"/>
    <w:rsid w:val="00696564"/>
    <w:rsid w:val="00696CF7"/>
    <w:rsid w:val="0069763C"/>
    <w:rsid w:val="00697B33"/>
    <w:rsid w:val="006A07D5"/>
    <w:rsid w:val="006A0F40"/>
    <w:rsid w:val="006A1136"/>
    <w:rsid w:val="006A2264"/>
    <w:rsid w:val="006A22FD"/>
    <w:rsid w:val="006A236D"/>
    <w:rsid w:val="006A2D8C"/>
    <w:rsid w:val="006A312A"/>
    <w:rsid w:val="006A3E4B"/>
    <w:rsid w:val="006A4176"/>
    <w:rsid w:val="006A5CF9"/>
    <w:rsid w:val="006A5E6D"/>
    <w:rsid w:val="006A6518"/>
    <w:rsid w:val="006A7EAA"/>
    <w:rsid w:val="006B01F8"/>
    <w:rsid w:val="006B05A2"/>
    <w:rsid w:val="006B0A62"/>
    <w:rsid w:val="006B1250"/>
    <w:rsid w:val="006B1740"/>
    <w:rsid w:val="006B2A2F"/>
    <w:rsid w:val="006B3B5A"/>
    <w:rsid w:val="006B4C83"/>
    <w:rsid w:val="006B526D"/>
    <w:rsid w:val="006B5970"/>
    <w:rsid w:val="006B5C50"/>
    <w:rsid w:val="006B6028"/>
    <w:rsid w:val="006B66CA"/>
    <w:rsid w:val="006B728F"/>
    <w:rsid w:val="006B72C3"/>
    <w:rsid w:val="006B755A"/>
    <w:rsid w:val="006C0190"/>
    <w:rsid w:val="006C020F"/>
    <w:rsid w:val="006C0655"/>
    <w:rsid w:val="006C06DA"/>
    <w:rsid w:val="006C1152"/>
    <w:rsid w:val="006C1302"/>
    <w:rsid w:val="006C2702"/>
    <w:rsid w:val="006C2CE5"/>
    <w:rsid w:val="006C2F7C"/>
    <w:rsid w:val="006C43E7"/>
    <w:rsid w:val="006C4EE4"/>
    <w:rsid w:val="006C64F3"/>
    <w:rsid w:val="006C6698"/>
    <w:rsid w:val="006C6E95"/>
    <w:rsid w:val="006C7372"/>
    <w:rsid w:val="006C7563"/>
    <w:rsid w:val="006C7FDC"/>
    <w:rsid w:val="006D0021"/>
    <w:rsid w:val="006D033F"/>
    <w:rsid w:val="006D08FE"/>
    <w:rsid w:val="006D1057"/>
    <w:rsid w:val="006D13DF"/>
    <w:rsid w:val="006D161E"/>
    <w:rsid w:val="006D1E68"/>
    <w:rsid w:val="006D1F82"/>
    <w:rsid w:val="006D201A"/>
    <w:rsid w:val="006D3740"/>
    <w:rsid w:val="006D3A4B"/>
    <w:rsid w:val="006D3BAA"/>
    <w:rsid w:val="006D3C97"/>
    <w:rsid w:val="006D3EAA"/>
    <w:rsid w:val="006D3EF1"/>
    <w:rsid w:val="006D4323"/>
    <w:rsid w:val="006D5006"/>
    <w:rsid w:val="006D6984"/>
    <w:rsid w:val="006D6FF0"/>
    <w:rsid w:val="006D75BE"/>
    <w:rsid w:val="006E008C"/>
    <w:rsid w:val="006E0C80"/>
    <w:rsid w:val="006E0E3C"/>
    <w:rsid w:val="006E1325"/>
    <w:rsid w:val="006E2531"/>
    <w:rsid w:val="006E2DBF"/>
    <w:rsid w:val="006E2E07"/>
    <w:rsid w:val="006E32AB"/>
    <w:rsid w:val="006E35AF"/>
    <w:rsid w:val="006E3B3B"/>
    <w:rsid w:val="006E3B91"/>
    <w:rsid w:val="006E4F27"/>
    <w:rsid w:val="006E5A84"/>
    <w:rsid w:val="006E5DFD"/>
    <w:rsid w:val="006E685A"/>
    <w:rsid w:val="006E6AB2"/>
    <w:rsid w:val="006F0634"/>
    <w:rsid w:val="006F07D3"/>
    <w:rsid w:val="006F0C71"/>
    <w:rsid w:val="006F234F"/>
    <w:rsid w:val="006F2DAC"/>
    <w:rsid w:val="006F3E39"/>
    <w:rsid w:val="006F3F4C"/>
    <w:rsid w:val="006F4513"/>
    <w:rsid w:val="006F55C4"/>
    <w:rsid w:val="006F55D8"/>
    <w:rsid w:val="006F5E71"/>
    <w:rsid w:val="006F62C6"/>
    <w:rsid w:val="006F7356"/>
    <w:rsid w:val="006F7650"/>
    <w:rsid w:val="0070063E"/>
    <w:rsid w:val="00700C50"/>
    <w:rsid w:val="0070114A"/>
    <w:rsid w:val="007025EE"/>
    <w:rsid w:val="0070341E"/>
    <w:rsid w:val="00703D34"/>
    <w:rsid w:val="00703DB0"/>
    <w:rsid w:val="0070405A"/>
    <w:rsid w:val="007043D6"/>
    <w:rsid w:val="0070441A"/>
    <w:rsid w:val="00704C51"/>
    <w:rsid w:val="0070686B"/>
    <w:rsid w:val="00706D5D"/>
    <w:rsid w:val="00711305"/>
    <w:rsid w:val="0071130E"/>
    <w:rsid w:val="007119C3"/>
    <w:rsid w:val="00711F9F"/>
    <w:rsid w:val="00712869"/>
    <w:rsid w:val="00712D4D"/>
    <w:rsid w:val="00713554"/>
    <w:rsid w:val="007148DD"/>
    <w:rsid w:val="00714CDF"/>
    <w:rsid w:val="00716E72"/>
    <w:rsid w:val="00716F77"/>
    <w:rsid w:val="00717EF4"/>
    <w:rsid w:val="007207F8"/>
    <w:rsid w:val="00722A6D"/>
    <w:rsid w:val="00722C8E"/>
    <w:rsid w:val="007233B2"/>
    <w:rsid w:val="0072458D"/>
    <w:rsid w:val="00724E2F"/>
    <w:rsid w:val="00726363"/>
    <w:rsid w:val="007277EB"/>
    <w:rsid w:val="00730506"/>
    <w:rsid w:val="00730991"/>
    <w:rsid w:val="007330F6"/>
    <w:rsid w:val="00733EA9"/>
    <w:rsid w:val="00734515"/>
    <w:rsid w:val="00734735"/>
    <w:rsid w:val="00734CE5"/>
    <w:rsid w:val="00734FAE"/>
    <w:rsid w:val="00735C50"/>
    <w:rsid w:val="00736077"/>
    <w:rsid w:val="007365D8"/>
    <w:rsid w:val="00737C8B"/>
    <w:rsid w:val="007408F8"/>
    <w:rsid w:val="007409F6"/>
    <w:rsid w:val="00740EDB"/>
    <w:rsid w:val="00741267"/>
    <w:rsid w:val="007412D3"/>
    <w:rsid w:val="00741773"/>
    <w:rsid w:val="00741A1C"/>
    <w:rsid w:val="00741CDB"/>
    <w:rsid w:val="00741F51"/>
    <w:rsid w:val="00742A88"/>
    <w:rsid w:val="00742D13"/>
    <w:rsid w:val="00743558"/>
    <w:rsid w:val="00744FAC"/>
    <w:rsid w:val="00745028"/>
    <w:rsid w:val="00747027"/>
    <w:rsid w:val="00750386"/>
    <w:rsid w:val="00750E31"/>
    <w:rsid w:val="00751091"/>
    <w:rsid w:val="00751313"/>
    <w:rsid w:val="007515F0"/>
    <w:rsid w:val="0075164B"/>
    <w:rsid w:val="0075165B"/>
    <w:rsid w:val="0075166C"/>
    <w:rsid w:val="00751893"/>
    <w:rsid w:val="00751C12"/>
    <w:rsid w:val="00751F56"/>
    <w:rsid w:val="00752083"/>
    <w:rsid w:val="0075228B"/>
    <w:rsid w:val="007536AE"/>
    <w:rsid w:val="00753949"/>
    <w:rsid w:val="00754831"/>
    <w:rsid w:val="00755525"/>
    <w:rsid w:val="00755893"/>
    <w:rsid w:val="00755E0B"/>
    <w:rsid w:val="00755FDD"/>
    <w:rsid w:val="00756DE3"/>
    <w:rsid w:val="0075716D"/>
    <w:rsid w:val="00757C94"/>
    <w:rsid w:val="007604AE"/>
    <w:rsid w:val="00760603"/>
    <w:rsid w:val="007609EC"/>
    <w:rsid w:val="00760FC3"/>
    <w:rsid w:val="00762704"/>
    <w:rsid w:val="00763249"/>
    <w:rsid w:val="0076362F"/>
    <w:rsid w:val="00763678"/>
    <w:rsid w:val="00763FAA"/>
    <w:rsid w:val="00764913"/>
    <w:rsid w:val="00764F7E"/>
    <w:rsid w:val="0076521B"/>
    <w:rsid w:val="00765966"/>
    <w:rsid w:val="00767868"/>
    <w:rsid w:val="0077031C"/>
    <w:rsid w:val="00770589"/>
    <w:rsid w:val="00770C8A"/>
    <w:rsid w:val="00771708"/>
    <w:rsid w:val="00771DCC"/>
    <w:rsid w:val="00772BA9"/>
    <w:rsid w:val="00773724"/>
    <w:rsid w:val="0077387C"/>
    <w:rsid w:val="007743B1"/>
    <w:rsid w:val="00774513"/>
    <w:rsid w:val="00774FFF"/>
    <w:rsid w:val="007758B3"/>
    <w:rsid w:val="00775BE6"/>
    <w:rsid w:val="00776BBD"/>
    <w:rsid w:val="0077746D"/>
    <w:rsid w:val="00780DFE"/>
    <w:rsid w:val="007812B2"/>
    <w:rsid w:val="00781346"/>
    <w:rsid w:val="0078185A"/>
    <w:rsid w:val="00782926"/>
    <w:rsid w:val="007836A2"/>
    <w:rsid w:val="007840C3"/>
    <w:rsid w:val="0078532D"/>
    <w:rsid w:val="007853C7"/>
    <w:rsid w:val="007853D5"/>
    <w:rsid w:val="00785507"/>
    <w:rsid w:val="00786341"/>
    <w:rsid w:val="0078658B"/>
    <w:rsid w:val="007868AD"/>
    <w:rsid w:val="00786B22"/>
    <w:rsid w:val="00787617"/>
    <w:rsid w:val="00787967"/>
    <w:rsid w:val="007900A5"/>
    <w:rsid w:val="00790D0A"/>
    <w:rsid w:val="007914F4"/>
    <w:rsid w:val="007919E3"/>
    <w:rsid w:val="00791D15"/>
    <w:rsid w:val="0079251F"/>
    <w:rsid w:val="007934DF"/>
    <w:rsid w:val="00793F66"/>
    <w:rsid w:val="0079423A"/>
    <w:rsid w:val="00794547"/>
    <w:rsid w:val="00796726"/>
    <w:rsid w:val="007971A2"/>
    <w:rsid w:val="00797AA5"/>
    <w:rsid w:val="00797F1E"/>
    <w:rsid w:val="007A0297"/>
    <w:rsid w:val="007A0421"/>
    <w:rsid w:val="007A0AD3"/>
    <w:rsid w:val="007A114B"/>
    <w:rsid w:val="007A17F1"/>
    <w:rsid w:val="007A1C34"/>
    <w:rsid w:val="007A1E0A"/>
    <w:rsid w:val="007A2C35"/>
    <w:rsid w:val="007A35D7"/>
    <w:rsid w:val="007A3B69"/>
    <w:rsid w:val="007A3F9A"/>
    <w:rsid w:val="007A6131"/>
    <w:rsid w:val="007A6430"/>
    <w:rsid w:val="007A7077"/>
    <w:rsid w:val="007A7980"/>
    <w:rsid w:val="007A7FCF"/>
    <w:rsid w:val="007B0120"/>
    <w:rsid w:val="007B0D0C"/>
    <w:rsid w:val="007B17D4"/>
    <w:rsid w:val="007B20A2"/>
    <w:rsid w:val="007B255A"/>
    <w:rsid w:val="007B2B14"/>
    <w:rsid w:val="007B2FD9"/>
    <w:rsid w:val="007B33C7"/>
    <w:rsid w:val="007B4DA0"/>
    <w:rsid w:val="007B54C8"/>
    <w:rsid w:val="007B551C"/>
    <w:rsid w:val="007B5847"/>
    <w:rsid w:val="007B5B98"/>
    <w:rsid w:val="007B6009"/>
    <w:rsid w:val="007B692F"/>
    <w:rsid w:val="007B7C0C"/>
    <w:rsid w:val="007C0968"/>
    <w:rsid w:val="007C15FE"/>
    <w:rsid w:val="007C1F47"/>
    <w:rsid w:val="007C1F8E"/>
    <w:rsid w:val="007C23ED"/>
    <w:rsid w:val="007C2D48"/>
    <w:rsid w:val="007C2F0E"/>
    <w:rsid w:val="007C3201"/>
    <w:rsid w:val="007C333C"/>
    <w:rsid w:val="007C37E8"/>
    <w:rsid w:val="007C40E6"/>
    <w:rsid w:val="007C41F5"/>
    <w:rsid w:val="007C4634"/>
    <w:rsid w:val="007C5A67"/>
    <w:rsid w:val="007C5E96"/>
    <w:rsid w:val="007C5F57"/>
    <w:rsid w:val="007C6752"/>
    <w:rsid w:val="007C75B2"/>
    <w:rsid w:val="007D01EF"/>
    <w:rsid w:val="007D03CF"/>
    <w:rsid w:val="007D05E6"/>
    <w:rsid w:val="007D0E6B"/>
    <w:rsid w:val="007D2149"/>
    <w:rsid w:val="007D220C"/>
    <w:rsid w:val="007D234B"/>
    <w:rsid w:val="007D239C"/>
    <w:rsid w:val="007D28C5"/>
    <w:rsid w:val="007D368A"/>
    <w:rsid w:val="007D42B3"/>
    <w:rsid w:val="007D4826"/>
    <w:rsid w:val="007D4C47"/>
    <w:rsid w:val="007D4EBB"/>
    <w:rsid w:val="007D550D"/>
    <w:rsid w:val="007D5B6B"/>
    <w:rsid w:val="007D5D55"/>
    <w:rsid w:val="007D6974"/>
    <w:rsid w:val="007D706C"/>
    <w:rsid w:val="007D737A"/>
    <w:rsid w:val="007D744E"/>
    <w:rsid w:val="007D77FE"/>
    <w:rsid w:val="007E005A"/>
    <w:rsid w:val="007E01F8"/>
    <w:rsid w:val="007E10B6"/>
    <w:rsid w:val="007E196E"/>
    <w:rsid w:val="007E1D11"/>
    <w:rsid w:val="007E214C"/>
    <w:rsid w:val="007E2FAC"/>
    <w:rsid w:val="007E3166"/>
    <w:rsid w:val="007E3E91"/>
    <w:rsid w:val="007E3F86"/>
    <w:rsid w:val="007E4234"/>
    <w:rsid w:val="007E4723"/>
    <w:rsid w:val="007E4842"/>
    <w:rsid w:val="007E4A69"/>
    <w:rsid w:val="007E4B71"/>
    <w:rsid w:val="007E610F"/>
    <w:rsid w:val="007E6665"/>
    <w:rsid w:val="007E6A04"/>
    <w:rsid w:val="007E6D75"/>
    <w:rsid w:val="007E7BBF"/>
    <w:rsid w:val="007F0A58"/>
    <w:rsid w:val="007F216F"/>
    <w:rsid w:val="007F2529"/>
    <w:rsid w:val="007F293D"/>
    <w:rsid w:val="007F3D9C"/>
    <w:rsid w:val="007F43D7"/>
    <w:rsid w:val="007F4BE0"/>
    <w:rsid w:val="007F4E14"/>
    <w:rsid w:val="007F5058"/>
    <w:rsid w:val="007F575C"/>
    <w:rsid w:val="007F5C9C"/>
    <w:rsid w:val="007F5E89"/>
    <w:rsid w:val="007F6686"/>
    <w:rsid w:val="007F6F58"/>
    <w:rsid w:val="007F77BE"/>
    <w:rsid w:val="00800DAC"/>
    <w:rsid w:val="00801619"/>
    <w:rsid w:val="0080163D"/>
    <w:rsid w:val="00802F1E"/>
    <w:rsid w:val="0080343B"/>
    <w:rsid w:val="00803D36"/>
    <w:rsid w:val="00803DCB"/>
    <w:rsid w:val="00803EF8"/>
    <w:rsid w:val="008041F9"/>
    <w:rsid w:val="0080422D"/>
    <w:rsid w:val="008046EE"/>
    <w:rsid w:val="00804F10"/>
    <w:rsid w:val="00805AAF"/>
    <w:rsid w:val="00806727"/>
    <w:rsid w:val="0080731F"/>
    <w:rsid w:val="0080740C"/>
    <w:rsid w:val="00807606"/>
    <w:rsid w:val="008078D4"/>
    <w:rsid w:val="00807BDE"/>
    <w:rsid w:val="00807CDF"/>
    <w:rsid w:val="00807EE1"/>
    <w:rsid w:val="0081004A"/>
    <w:rsid w:val="0081069A"/>
    <w:rsid w:val="008106F7"/>
    <w:rsid w:val="008108F9"/>
    <w:rsid w:val="0081189C"/>
    <w:rsid w:val="00811B6B"/>
    <w:rsid w:val="0081210B"/>
    <w:rsid w:val="008121D0"/>
    <w:rsid w:val="008123A2"/>
    <w:rsid w:val="00812E61"/>
    <w:rsid w:val="00813458"/>
    <w:rsid w:val="00813975"/>
    <w:rsid w:val="00814B35"/>
    <w:rsid w:val="0081511E"/>
    <w:rsid w:val="00815173"/>
    <w:rsid w:val="008164D1"/>
    <w:rsid w:val="00816703"/>
    <w:rsid w:val="008168D8"/>
    <w:rsid w:val="00817501"/>
    <w:rsid w:val="00820420"/>
    <w:rsid w:val="008204BF"/>
    <w:rsid w:val="0082052A"/>
    <w:rsid w:val="008219EE"/>
    <w:rsid w:val="00821EFD"/>
    <w:rsid w:val="0082211A"/>
    <w:rsid w:val="008222F3"/>
    <w:rsid w:val="00822544"/>
    <w:rsid w:val="00822C3F"/>
    <w:rsid w:val="00823164"/>
    <w:rsid w:val="00823269"/>
    <w:rsid w:val="0082407E"/>
    <w:rsid w:val="008240F5"/>
    <w:rsid w:val="00824AE7"/>
    <w:rsid w:val="00824DD4"/>
    <w:rsid w:val="00825123"/>
    <w:rsid w:val="008269BD"/>
    <w:rsid w:val="00826E26"/>
    <w:rsid w:val="0082724C"/>
    <w:rsid w:val="008279A0"/>
    <w:rsid w:val="00830631"/>
    <w:rsid w:val="008307C8"/>
    <w:rsid w:val="00830F5A"/>
    <w:rsid w:val="0083141B"/>
    <w:rsid w:val="0083431A"/>
    <w:rsid w:val="008351C6"/>
    <w:rsid w:val="008358FF"/>
    <w:rsid w:val="00835F87"/>
    <w:rsid w:val="00837D7C"/>
    <w:rsid w:val="00840FCF"/>
    <w:rsid w:val="00841961"/>
    <w:rsid w:val="00842DFB"/>
    <w:rsid w:val="00844372"/>
    <w:rsid w:val="008443D5"/>
    <w:rsid w:val="00844409"/>
    <w:rsid w:val="00845EF9"/>
    <w:rsid w:val="008462D2"/>
    <w:rsid w:val="00846DA4"/>
    <w:rsid w:val="008510E3"/>
    <w:rsid w:val="008511DE"/>
    <w:rsid w:val="00851357"/>
    <w:rsid w:val="00851519"/>
    <w:rsid w:val="008523EA"/>
    <w:rsid w:val="0085409F"/>
    <w:rsid w:val="0085482E"/>
    <w:rsid w:val="00854B04"/>
    <w:rsid w:val="00855166"/>
    <w:rsid w:val="00855BF5"/>
    <w:rsid w:val="00856613"/>
    <w:rsid w:val="00856E77"/>
    <w:rsid w:val="00857745"/>
    <w:rsid w:val="008609AC"/>
    <w:rsid w:val="008626C1"/>
    <w:rsid w:val="00863029"/>
    <w:rsid w:val="0086427B"/>
    <w:rsid w:val="00865486"/>
    <w:rsid w:val="00865F07"/>
    <w:rsid w:val="00867C4C"/>
    <w:rsid w:val="008701F1"/>
    <w:rsid w:val="00870E68"/>
    <w:rsid w:val="008711D6"/>
    <w:rsid w:val="008713CC"/>
    <w:rsid w:val="0087182B"/>
    <w:rsid w:val="00871F5C"/>
    <w:rsid w:val="00872A54"/>
    <w:rsid w:val="00872E35"/>
    <w:rsid w:val="00872EC3"/>
    <w:rsid w:val="008734B8"/>
    <w:rsid w:val="008737E3"/>
    <w:rsid w:val="0087443D"/>
    <w:rsid w:val="00874C66"/>
    <w:rsid w:val="00875707"/>
    <w:rsid w:val="00875CFE"/>
    <w:rsid w:val="008764E0"/>
    <w:rsid w:val="00876934"/>
    <w:rsid w:val="00876B06"/>
    <w:rsid w:val="00876DB8"/>
    <w:rsid w:val="008770DD"/>
    <w:rsid w:val="0088011F"/>
    <w:rsid w:val="00880442"/>
    <w:rsid w:val="0088066B"/>
    <w:rsid w:val="0088174C"/>
    <w:rsid w:val="00883711"/>
    <w:rsid w:val="008838A1"/>
    <w:rsid w:val="008839AF"/>
    <w:rsid w:val="008840B5"/>
    <w:rsid w:val="008843E9"/>
    <w:rsid w:val="00886683"/>
    <w:rsid w:val="008869DE"/>
    <w:rsid w:val="0088771D"/>
    <w:rsid w:val="00890451"/>
    <w:rsid w:val="00891873"/>
    <w:rsid w:val="0089277D"/>
    <w:rsid w:val="00892F47"/>
    <w:rsid w:val="008938B4"/>
    <w:rsid w:val="00894D2F"/>
    <w:rsid w:val="008951E5"/>
    <w:rsid w:val="00895F3D"/>
    <w:rsid w:val="0089683B"/>
    <w:rsid w:val="0089687E"/>
    <w:rsid w:val="008A0A2B"/>
    <w:rsid w:val="008A0C79"/>
    <w:rsid w:val="008A0DC6"/>
    <w:rsid w:val="008A137F"/>
    <w:rsid w:val="008A13DA"/>
    <w:rsid w:val="008A164D"/>
    <w:rsid w:val="008A1F17"/>
    <w:rsid w:val="008A2EE8"/>
    <w:rsid w:val="008A3021"/>
    <w:rsid w:val="008A31B7"/>
    <w:rsid w:val="008A361D"/>
    <w:rsid w:val="008A37C2"/>
    <w:rsid w:val="008A39DA"/>
    <w:rsid w:val="008A3EDD"/>
    <w:rsid w:val="008A44DD"/>
    <w:rsid w:val="008A5F5A"/>
    <w:rsid w:val="008A6D89"/>
    <w:rsid w:val="008A6DF0"/>
    <w:rsid w:val="008A7686"/>
    <w:rsid w:val="008B0150"/>
    <w:rsid w:val="008B247B"/>
    <w:rsid w:val="008B304D"/>
    <w:rsid w:val="008B31D9"/>
    <w:rsid w:val="008B3AFC"/>
    <w:rsid w:val="008B5D77"/>
    <w:rsid w:val="008B5F6B"/>
    <w:rsid w:val="008B6DAB"/>
    <w:rsid w:val="008B7670"/>
    <w:rsid w:val="008B772B"/>
    <w:rsid w:val="008B79BA"/>
    <w:rsid w:val="008C0D96"/>
    <w:rsid w:val="008C1B85"/>
    <w:rsid w:val="008C27F9"/>
    <w:rsid w:val="008C2F69"/>
    <w:rsid w:val="008C3E99"/>
    <w:rsid w:val="008C3ECA"/>
    <w:rsid w:val="008C463B"/>
    <w:rsid w:val="008C4A26"/>
    <w:rsid w:val="008C54B5"/>
    <w:rsid w:val="008C5DF9"/>
    <w:rsid w:val="008C7665"/>
    <w:rsid w:val="008C7E6F"/>
    <w:rsid w:val="008D0228"/>
    <w:rsid w:val="008D0DE7"/>
    <w:rsid w:val="008D0F9B"/>
    <w:rsid w:val="008D10DA"/>
    <w:rsid w:val="008D1C01"/>
    <w:rsid w:val="008D1CBE"/>
    <w:rsid w:val="008D20BD"/>
    <w:rsid w:val="008D25CA"/>
    <w:rsid w:val="008D2607"/>
    <w:rsid w:val="008D3255"/>
    <w:rsid w:val="008D337C"/>
    <w:rsid w:val="008D35EC"/>
    <w:rsid w:val="008D41C1"/>
    <w:rsid w:val="008D4F0B"/>
    <w:rsid w:val="008D56CF"/>
    <w:rsid w:val="008D580F"/>
    <w:rsid w:val="008D5D04"/>
    <w:rsid w:val="008D5D16"/>
    <w:rsid w:val="008D6E69"/>
    <w:rsid w:val="008D6F98"/>
    <w:rsid w:val="008D78CA"/>
    <w:rsid w:val="008E1041"/>
    <w:rsid w:val="008E1DBC"/>
    <w:rsid w:val="008E23BA"/>
    <w:rsid w:val="008E298A"/>
    <w:rsid w:val="008E29EC"/>
    <w:rsid w:val="008E2F3A"/>
    <w:rsid w:val="008E3091"/>
    <w:rsid w:val="008E344C"/>
    <w:rsid w:val="008E3595"/>
    <w:rsid w:val="008E3B6D"/>
    <w:rsid w:val="008E42C8"/>
    <w:rsid w:val="008E4DAA"/>
    <w:rsid w:val="008E59BC"/>
    <w:rsid w:val="008E59E6"/>
    <w:rsid w:val="008F01F9"/>
    <w:rsid w:val="008F14E7"/>
    <w:rsid w:val="008F1565"/>
    <w:rsid w:val="008F1789"/>
    <w:rsid w:val="008F19B7"/>
    <w:rsid w:val="008F1C6D"/>
    <w:rsid w:val="008F1E31"/>
    <w:rsid w:val="008F205D"/>
    <w:rsid w:val="008F2366"/>
    <w:rsid w:val="008F2B57"/>
    <w:rsid w:val="008F2CE3"/>
    <w:rsid w:val="008F2D71"/>
    <w:rsid w:val="008F32B7"/>
    <w:rsid w:val="008F364E"/>
    <w:rsid w:val="008F39D3"/>
    <w:rsid w:val="008F3F70"/>
    <w:rsid w:val="008F4716"/>
    <w:rsid w:val="008F5409"/>
    <w:rsid w:val="008F5C30"/>
    <w:rsid w:val="008F6090"/>
    <w:rsid w:val="008F6D84"/>
    <w:rsid w:val="008F7523"/>
    <w:rsid w:val="008F777D"/>
    <w:rsid w:val="008F7969"/>
    <w:rsid w:val="008F79A6"/>
    <w:rsid w:val="00900C5F"/>
    <w:rsid w:val="00900D39"/>
    <w:rsid w:val="0090101A"/>
    <w:rsid w:val="00901E5A"/>
    <w:rsid w:val="00901EC1"/>
    <w:rsid w:val="00902337"/>
    <w:rsid w:val="009026B4"/>
    <w:rsid w:val="009028F5"/>
    <w:rsid w:val="00904CA3"/>
    <w:rsid w:val="00904EB3"/>
    <w:rsid w:val="00904EE0"/>
    <w:rsid w:val="009053D4"/>
    <w:rsid w:val="009057FC"/>
    <w:rsid w:val="009060F4"/>
    <w:rsid w:val="009061C1"/>
    <w:rsid w:val="00906378"/>
    <w:rsid w:val="009063F7"/>
    <w:rsid w:val="00907830"/>
    <w:rsid w:val="0091036F"/>
    <w:rsid w:val="009116D8"/>
    <w:rsid w:val="00911CD9"/>
    <w:rsid w:val="009122CB"/>
    <w:rsid w:val="009124B5"/>
    <w:rsid w:val="00912F2C"/>
    <w:rsid w:val="00913585"/>
    <w:rsid w:val="0091382D"/>
    <w:rsid w:val="00913943"/>
    <w:rsid w:val="00913D6C"/>
    <w:rsid w:val="00914609"/>
    <w:rsid w:val="00914921"/>
    <w:rsid w:val="00914B77"/>
    <w:rsid w:val="00916123"/>
    <w:rsid w:val="0091703A"/>
    <w:rsid w:val="00920103"/>
    <w:rsid w:val="009206AF"/>
    <w:rsid w:val="0092148C"/>
    <w:rsid w:val="00922C5C"/>
    <w:rsid w:val="009238EC"/>
    <w:rsid w:val="00923FF6"/>
    <w:rsid w:val="00924112"/>
    <w:rsid w:val="009244BA"/>
    <w:rsid w:val="00924879"/>
    <w:rsid w:val="0092612B"/>
    <w:rsid w:val="009264A2"/>
    <w:rsid w:val="009267C4"/>
    <w:rsid w:val="0092712D"/>
    <w:rsid w:val="00927F8A"/>
    <w:rsid w:val="00930623"/>
    <w:rsid w:val="00930DF8"/>
    <w:rsid w:val="00931165"/>
    <w:rsid w:val="009318C1"/>
    <w:rsid w:val="00931990"/>
    <w:rsid w:val="00931DA7"/>
    <w:rsid w:val="00932BB1"/>
    <w:rsid w:val="00933BDD"/>
    <w:rsid w:val="00933C68"/>
    <w:rsid w:val="00934D43"/>
    <w:rsid w:val="009358BC"/>
    <w:rsid w:val="0093607F"/>
    <w:rsid w:val="00937A9B"/>
    <w:rsid w:val="00941CE6"/>
    <w:rsid w:val="009428AD"/>
    <w:rsid w:val="00943006"/>
    <w:rsid w:val="00944CC8"/>
    <w:rsid w:val="009457F6"/>
    <w:rsid w:val="009459B7"/>
    <w:rsid w:val="00945F29"/>
    <w:rsid w:val="00945F64"/>
    <w:rsid w:val="00946553"/>
    <w:rsid w:val="00946E5A"/>
    <w:rsid w:val="009473D2"/>
    <w:rsid w:val="00947C86"/>
    <w:rsid w:val="00950345"/>
    <w:rsid w:val="00950868"/>
    <w:rsid w:val="00950981"/>
    <w:rsid w:val="00950B46"/>
    <w:rsid w:val="009510A4"/>
    <w:rsid w:val="00951320"/>
    <w:rsid w:val="00951362"/>
    <w:rsid w:val="00951B54"/>
    <w:rsid w:val="0095298B"/>
    <w:rsid w:val="00953825"/>
    <w:rsid w:val="009542B0"/>
    <w:rsid w:val="009547F9"/>
    <w:rsid w:val="00954822"/>
    <w:rsid w:val="00954991"/>
    <w:rsid w:val="009566C2"/>
    <w:rsid w:val="0095690F"/>
    <w:rsid w:val="00956FEB"/>
    <w:rsid w:val="009620B0"/>
    <w:rsid w:val="0096250E"/>
    <w:rsid w:val="00962B62"/>
    <w:rsid w:val="00963B3A"/>
    <w:rsid w:val="0096449D"/>
    <w:rsid w:val="00964621"/>
    <w:rsid w:val="00964960"/>
    <w:rsid w:val="00964E76"/>
    <w:rsid w:val="00966010"/>
    <w:rsid w:val="00966C1F"/>
    <w:rsid w:val="0096702A"/>
    <w:rsid w:val="00967560"/>
    <w:rsid w:val="00970029"/>
    <w:rsid w:val="0097153F"/>
    <w:rsid w:val="009718A1"/>
    <w:rsid w:val="0097215B"/>
    <w:rsid w:val="0097269E"/>
    <w:rsid w:val="00972CF0"/>
    <w:rsid w:val="009736DA"/>
    <w:rsid w:val="00973E1F"/>
    <w:rsid w:val="0097433E"/>
    <w:rsid w:val="0097472F"/>
    <w:rsid w:val="00974B71"/>
    <w:rsid w:val="00975870"/>
    <w:rsid w:val="009758A5"/>
    <w:rsid w:val="00976775"/>
    <w:rsid w:val="00976B85"/>
    <w:rsid w:val="009772CA"/>
    <w:rsid w:val="0097762F"/>
    <w:rsid w:val="0097785A"/>
    <w:rsid w:val="00977FF6"/>
    <w:rsid w:val="00980583"/>
    <w:rsid w:val="009805AA"/>
    <w:rsid w:val="00980A95"/>
    <w:rsid w:val="00981671"/>
    <w:rsid w:val="00981C54"/>
    <w:rsid w:val="00981F02"/>
    <w:rsid w:val="00981F47"/>
    <w:rsid w:val="009823CF"/>
    <w:rsid w:val="0098251C"/>
    <w:rsid w:val="00982D4C"/>
    <w:rsid w:val="00983A4D"/>
    <w:rsid w:val="0098438D"/>
    <w:rsid w:val="00984514"/>
    <w:rsid w:val="00984583"/>
    <w:rsid w:val="00984719"/>
    <w:rsid w:val="0098494C"/>
    <w:rsid w:val="00984E49"/>
    <w:rsid w:val="00984E50"/>
    <w:rsid w:val="00984FF4"/>
    <w:rsid w:val="00985403"/>
    <w:rsid w:val="0098546B"/>
    <w:rsid w:val="009863BF"/>
    <w:rsid w:val="0098648A"/>
    <w:rsid w:val="00986B3B"/>
    <w:rsid w:val="00987993"/>
    <w:rsid w:val="009900A0"/>
    <w:rsid w:val="00990385"/>
    <w:rsid w:val="00990B68"/>
    <w:rsid w:val="00991698"/>
    <w:rsid w:val="00991ECD"/>
    <w:rsid w:val="009922C5"/>
    <w:rsid w:val="009922DD"/>
    <w:rsid w:val="00992913"/>
    <w:rsid w:val="009937AD"/>
    <w:rsid w:val="00993C42"/>
    <w:rsid w:val="0099401B"/>
    <w:rsid w:val="00994BAB"/>
    <w:rsid w:val="00994E5E"/>
    <w:rsid w:val="009950A0"/>
    <w:rsid w:val="0099511E"/>
    <w:rsid w:val="00995145"/>
    <w:rsid w:val="00995478"/>
    <w:rsid w:val="009956A9"/>
    <w:rsid w:val="009961B2"/>
    <w:rsid w:val="00996309"/>
    <w:rsid w:val="009972F6"/>
    <w:rsid w:val="009974DB"/>
    <w:rsid w:val="009977B0"/>
    <w:rsid w:val="00997ACA"/>
    <w:rsid w:val="00997BE1"/>
    <w:rsid w:val="009A1877"/>
    <w:rsid w:val="009A1B84"/>
    <w:rsid w:val="009A212D"/>
    <w:rsid w:val="009A25CF"/>
    <w:rsid w:val="009A2610"/>
    <w:rsid w:val="009A29AD"/>
    <w:rsid w:val="009A3B9A"/>
    <w:rsid w:val="009A3E12"/>
    <w:rsid w:val="009A4035"/>
    <w:rsid w:val="009A422F"/>
    <w:rsid w:val="009A5CC5"/>
    <w:rsid w:val="009A6087"/>
    <w:rsid w:val="009A613B"/>
    <w:rsid w:val="009A6849"/>
    <w:rsid w:val="009A6A08"/>
    <w:rsid w:val="009A7488"/>
    <w:rsid w:val="009A7624"/>
    <w:rsid w:val="009A7F57"/>
    <w:rsid w:val="009B17C0"/>
    <w:rsid w:val="009B2778"/>
    <w:rsid w:val="009B2A94"/>
    <w:rsid w:val="009B2AE1"/>
    <w:rsid w:val="009B2AF3"/>
    <w:rsid w:val="009B32E3"/>
    <w:rsid w:val="009B3D2E"/>
    <w:rsid w:val="009B4271"/>
    <w:rsid w:val="009B42C8"/>
    <w:rsid w:val="009B4457"/>
    <w:rsid w:val="009B5769"/>
    <w:rsid w:val="009B5F94"/>
    <w:rsid w:val="009B71E2"/>
    <w:rsid w:val="009B7703"/>
    <w:rsid w:val="009B771B"/>
    <w:rsid w:val="009C0478"/>
    <w:rsid w:val="009C143E"/>
    <w:rsid w:val="009C169E"/>
    <w:rsid w:val="009C19B9"/>
    <w:rsid w:val="009C2E98"/>
    <w:rsid w:val="009C2ECD"/>
    <w:rsid w:val="009C36AD"/>
    <w:rsid w:val="009C3AAF"/>
    <w:rsid w:val="009C3E6B"/>
    <w:rsid w:val="009C4759"/>
    <w:rsid w:val="009C6D7E"/>
    <w:rsid w:val="009C7114"/>
    <w:rsid w:val="009C7C0A"/>
    <w:rsid w:val="009D018E"/>
    <w:rsid w:val="009D0687"/>
    <w:rsid w:val="009D0748"/>
    <w:rsid w:val="009D0F97"/>
    <w:rsid w:val="009D173E"/>
    <w:rsid w:val="009D1974"/>
    <w:rsid w:val="009D1AA6"/>
    <w:rsid w:val="009D347C"/>
    <w:rsid w:val="009D3BC6"/>
    <w:rsid w:val="009D4592"/>
    <w:rsid w:val="009D4760"/>
    <w:rsid w:val="009D59C5"/>
    <w:rsid w:val="009D5A13"/>
    <w:rsid w:val="009D6019"/>
    <w:rsid w:val="009D6139"/>
    <w:rsid w:val="009D6162"/>
    <w:rsid w:val="009D69C0"/>
    <w:rsid w:val="009D6E1B"/>
    <w:rsid w:val="009D7539"/>
    <w:rsid w:val="009D7E14"/>
    <w:rsid w:val="009D7FB1"/>
    <w:rsid w:val="009E2282"/>
    <w:rsid w:val="009E257B"/>
    <w:rsid w:val="009E2B82"/>
    <w:rsid w:val="009E3BEC"/>
    <w:rsid w:val="009E440C"/>
    <w:rsid w:val="009E44E9"/>
    <w:rsid w:val="009E58FC"/>
    <w:rsid w:val="009E5F26"/>
    <w:rsid w:val="009E7581"/>
    <w:rsid w:val="009E77F2"/>
    <w:rsid w:val="009E7905"/>
    <w:rsid w:val="009F01B2"/>
    <w:rsid w:val="009F0249"/>
    <w:rsid w:val="009F05AF"/>
    <w:rsid w:val="009F11E2"/>
    <w:rsid w:val="009F2179"/>
    <w:rsid w:val="009F3D32"/>
    <w:rsid w:val="009F441A"/>
    <w:rsid w:val="009F4CC6"/>
    <w:rsid w:val="009F5B04"/>
    <w:rsid w:val="009F7DB2"/>
    <w:rsid w:val="00A007F9"/>
    <w:rsid w:val="00A0182A"/>
    <w:rsid w:val="00A032C9"/>
    <w:rsid w:val="00A053E8"/>
    <w:rsid w:val="00A05E2D"/>
    <w:rsid w:val="00A06BB9"/>
    <w:rsid w:val="00A06C0D"/>
    <w:rsid w:val="00A06C64"/>
    <w:rsid w:val="00A073A2"/>
    <w:rsid w:val="00A07455"/>
    <w:rsid w:val="00A11240"/>
    <w:rsid w:val="00A120B7"/>
    <w:rsid w:val="00A12C5B"/>
    <w:rsid w:val="00A12D73"/>
    <w:rsid w:val="00A1371C"/>
    <w:rsid w:val="00A1385A"/>
    <w:rsid w:val="00A13FA8"/>
    <w:rsid w:val="00A15625"/>
    <w:rsid w:val="00A159C9"/>
    <w:rsid w:val="00A15F23"/>
    <w:rsid w:val="00A1633F"/>
    <w:rsid w:val="00A16533"/>
    <w:rsid w:val="00A205CC"/>
    <w:rsid w:val="00A20E9C"/>
    <w:rsid w:val="00A218D2"/>
    <w:rsid w:val="00A22185"/>
    <w:rsid w:val="00A22413"/>
    <w:rsid w:val="00A22649"/>
    <w:rsid w:val="00A23730"/>
    <w:rsid w:val="00A2381D"/>
    <w:rsid w:val="00A24498"/>
    <w:rsid w:val="00A24AC2"/>
    <w:rsid w:val="00A25CDA"/>
    <w:rsid w:val="00A25F67"/>
    <w:rsid w:val="00A26BB7"/>
    <w:rsid w:val="00A26C5A"/>
    <w:rsid w:val="00A27179"/>
    <w:rsid w:val="00A27AEA"/>
    <w:rsid w:val="00A27CA0"/>
    <w:rsid w:val="00A27F00"/>
    <w:rsid w:val="00A30DEC"/>
    <w:rsid w:val="00A30FA4"/>
    <w:rsid w:val="00A3196E"/>
    <w:rsid w:val="00A321D3"/>
    <w:rsid w:val="00A32554"/>
    <w:rsid w:val="00A325C5"/>
    <w:rsid w:val="00A32A56"/>
    <w:rsid w:val="00A32A86"/>
    <w:rsid w:val="00A34160"/>
    <w:rsid w:val="00A3417A"/>
    <w:rsid w:val="00A342D6"/>
    <w:rsid w:val="00A3477B"/>
    <w:rsid w:val="00A3480E"/>
    <w:rsid w:val="00A34D27"/>
    <w:rsid w:val="00A353B4"/>
    <w:rsid w:val="00A3585C"/>
    <w:rsid w:val="00A35B70"/>
    <w:rsid w:val="00A3728A"/>
    <w:rsid w:val="00A37434"/>
    <w:rsid w:val="00A37441"/>
    <w:rsid w:val="00A400D9"/>
    <w:rsid w:val="00A4029B"/>
    <w:rsid w:val="00A41541"/>
    <w:rsid w:val="00A415EE"/>
    <w:rsid w:val="00A41997"/>
    <w:rsid w:val="00A41D58"/>
    <w:rsid w:val="00A4261C"/>
    <w:rsid w:val="00A42F56"/>
    <w:rsid w:val="00A43771"/>
    <w:rsid w:val="00A44A95"/>
    <w:rsid w:val="00A44ADF"/>
    <w:rsid w:val="00A4545E"/>
    <w:rsid w:val="00A46E28"/>
    <w:rsid w:val="00A5009E"/>
    <w:rsid w:val="00A50749"/>
    <w:rsid w:val="00A50906"/>
    <w:rsid w:val="00A523D6"/>
    <w:rsid w:val="00A524AF"/>
    <w:rsid w:val="00A52B10"/>
    <w:rsid w:val="00A5323A"/>
    <w:rsid w:val="00A5398E"/>
    <w:rsid w:val="00A54827"/>
    <w:rsid w:val="00A54AB6"/>
    <w:rsid w:val="00A5567A"/>
    <w:rsid w:val="00A56057"/>
    <w:rsid w:val="00A5699F"/>
    <w:rsid w:val="00A56FAD"/>
    <w:rsid w:val="00A60B28"/>
    <w:rsid w:val="00A60E57"/>
    <w:rsid w:val="00A610D7"/>
    <w:rsid w:val="00A618B3"/>
    <w:rsid w:val="00A6198A"/>
    <w:rsid w:val="00A61B88"/>
    <w:rsid w:val="00A62C81"/>
    <w:rsid w:val="00A62D9F"/>
    <w:rsid w:val="00A63806"/>
    <w:rsid w:val="00A64FE9"/>
    <w:rsid w:val="00A66023"/>
    <w:rsid w:val="00A66FEE"/>
    <w:rsid w:val="00A670C2"/>
    <w:rsid w:val="00A67426"/>
    <w:rsid w:val="00A67D4D"/>
    <w:rsid w:val="00A706C9"/>
    <w:rsid w:val="00A712B1"/>
    <w:rsid w:val="00A71B74"/>
    <w:rsid w:val="00A73256"/>
    <w:rsid w:val="00A73FE2"/>
    <w:rsid w:val="00A748CE"/>
    <w:rsid w:val="00A752EB"/>
    <w:rsid w:val="00A765CB"/>
    <w:rsid w:val="00A76E88"/>
    <w:rsid w:val="00A77CCF"/>
    <w:rsid w:val="00A77EE3"/>
    <w:rsid w:val="00A80A3B"/>
    <w:rsid w:val="00A80B00"/>
    <w:rsid w:val="00A80E07"/>
    <w:rsid w:val="00A80FBB"/>
    <w:rsid w:val="00A81597"/>
    <w:rsid w:val="00A815F4"/>
    <w:rsid w:val="00A81F64"/>
    <w:rsid w:val="00A82042"/>
    <w:rsid w:val="00A82F30"/>
    <w:rsid w:val="00A85147"/>
    <w:rsid w:val="00A8531E"/>
    <w:rsid w:val="00A854C1"/>
    <w:rsid w:val="00A85944"/>
    <w:rsid w:val="00A85A97"/>
    <w:rsid w:val="00A85E39"/>
    <w:rsid w:val="00A86412"/>
    <w:rsid w:val="00A86D9E"/>
    <w:rsid w:val="00A86FCE"/>
    <w:rsid w:val="00A872B2"/>
    <w:rsid w:val="00A8785B"/>
    <w:rsid w:val="00A87BCC"/>
    <w:rsid w:val="00A90801"/>
    <w:rsid w:val="00A917BC"/>
    <w:rsid w:val="00A91B12"/>
    <w:rsid w:val="00A924C3"/>
    <w:rsid w:val="00A9271D"/>
    <w:rsid w:val="00A92B83"/>
    <w:rsid w:val="00A93EDA"/>
    <w:rsid w:val="00A94D91"/>
    <w:rsid w:val="00A95EB4"/>
    <w:rsid w:val="00A9637E"/>
    <w:rsid w:val="00A97812"/>
    <w:rsid w:val="00A97B96"/>
    <w:rsid w:val="00A97ECF"/>
    <w:rsid w:val="00AA035F"/>
    <w:rsid w:val="00AA0B66"/>
    <w:rsid w:val="00AA136D"/>
    <w:rsid w:val="00AA1386"/>
    <w:rsid w:val="00AA160A"/>
    <w:rsid w:val="00AA2057"/>
    <w:rsid w:val="00AA23B1"/>
    <w:rsid w:val="00AA2407"/>
    <w:rsid w:val="00AA43BC"/>
    <w:rsid w:val="00AA4FE5"/>
    <w:rsid w:val="00AA61B5"/>
    <w:rsid w:val="00AA633A"/>
    <w:rsid w:val="00AA69C1"/>
    <w:rsid w:val="00AA70B8"/>
    <w:rsid w:val="00AA75BF"/>
    <w:rsid w:val="00AA7811"/>
    <w:rsid w:val="00AB0611"/>
    <w:rsid w:val="00AB0ACE"/>
    <w:rsid w:val="00AB0E4A"/>
    <w:rsid w:val="00AB20AA"/>
    <w:rsid w:val="00AB28D8"/>
    <w:rsid w:val="00AB2D83"/>
    <w:rsid w:val="00AB3095"/>
    <w:rsid w:val="00AB46AD"/>
    <w:rsid w:val="00AB4BAA"/>
    <w:rsid w:val="00AB55D1"/>
    <w:rsid w:val="00AB5FA7"/>
    <w:rsid w:val="00AB60A4"/>
    <w:rsid w:val="00AB753B"/>
    <w:rsid w:val="00AB75BB"/>
    <w:rsid w:val="00AB7844"/>
    <w:rsid w:val="00AB7E86"/>
    <w:rsid w:val="00AC03A7"/>
    <w:rsid w:val="00AC052E"/>
    <w:rsid w:val="00AC2B8D"/>
    <w:rsid w:val="00AC320A"/>
    <w:rsid w:val="00AC416D"/>
    <w:rsid w:val="00AC44F3"/>
    <w:rsid w:val="00AC45D4"/>
    <w:rsid w:val="00AC4947"/>
    <w:rsid w:val="00AC4A33"/>
    <w:rsid w:val="00AC50FE"/>
    <w:rsid w:val="00AC5CA6"/>
    <w:rsid w:val="00AC5DD3"/>
    <w:rsid w:val="00AC5E19"/>
    <w:rsid w:val="00AC63E2"/>
    <w:rsid w:val="00AC694C"/>
    <w:rsid w:val="00AC69A2"/>
    <w:rsid w:val="00AC6B18"/>
    <w:rsid w:val="00AC729B"/>
    <w:rsid w:val="00AC7F5F"/>
    <w:rsid w:val="00AD0A43"/>
    <w:rsid w:val="00AD0C17"/>
    <w:rsid w:val="00AD0E0C"/>
    <w:rsid w:val="00AD114A"/>
    <w:rsid w:val="00AD1950"/>
    <w:rsid w:val="00AD1C74"/>
    <w:rsid w:val="00AD1D97"/>
    <w:rsid w:val="00AD2560"/>
    <w:rsid w:val="00AD2DF3"/>
    <w:rsid w:val="00AD3A14"/>
    <w:rsid w:val="00AD47F5"/>
    <w:rsid w:val="00AD64B3"/>
    <w:rsid w:val="00AD6EF1"/>
    <w:rsid w:val="00AD6F51"/>
    <w:rsid w:val="00AD74CF"/>
    <w:rsid w:val="00AD7802"/>
    <w:rsid w:val="00AD7F7E"/>
    <w:rsid w:val="00AE0D05"/>
    <w:rsid w:val="00AE46A9"/>
    <w:rsid w:val="00AE555A"/>
    <w:rsid w:val="00AE589D"/>
    <w:rsid w:val="00AE5BD1"/>
    <w:rsid w:val="00AE612F"/>
    <w:rsid w:val="00AE6F4E"/>
    <w:rsid w:val="00AE7EE9"/>
    <w:rsid w:val="00AF0872"/>
    <w:rsid w:val="00AF0CA8"/>
    <w:rsid w:val="00AF0FE8"/>
    <w:rsid w:val="00AF1314"/>
    <w:rsid w:val="00AF1FF6"/>
    <w:rsid w:val="00AF2511"/>
    <w:rsid w:val="00AF30C4"/>
    <w:rsid w:val="00AF327E"/>
    <w:rsid w:val="00AF38D3"/>
    <w:rsid w:val="00AF394A"/>
    <w:rsid w:val="00AF3D64"/>
    <w:rsid w:val="00AF4F1F"/>
    <w:rsid w:val="00AF4FE6"/>
    <w:rsid w:val="00AF4FE7"/>
    <w:rsid w:val="00AF54CE"/>
    <w:rsid w:val="00AF550C"/>
    <w:rsid w:val="00AF55CB"/>
    <w:rsid w:val="00AF5877"/>
    <w:rsid w:val="00AF67AB"/>
    <w:rsid w:val="00AF76C7"/>
    <w:rsid w:val="00AF76D4"/>
    <w:rsid w:val="00AF7E2F"/>
    <w:rsid w:val="00B0014B"/>
    <w:rsid w:val="00B00845"/>
    <w:rsid w:val="00B00E55"/>
    <w:rsid w:val="00B03F77"/>
    <w:rsid w:val="00B04A2D"/>
    <w:rsid w:val="00B05D8E"/>
    <w:rsid w:val="00B05F35"/>
    <w:rsid w:val="00B061EB"/>
    <w:rsid w:val="00B07D9A"/>
    <w:rsid w:val="00B07F45"/>
    <w:rsid w:val="00B102D9"/>
    <w:rsid w:val="00B10458"/>
    <w:rsid w:val="00B1087F"/>
    <w:rsid w:val="00B10DB7"/>
    <w:rsid w:val="00B11323"/>
    <w:rsid w:val="00B11EB4"/>
    <w:rsid w:val="00B12A4F"/>
    <w:rsid w:val="00B13636"/>
    <w:rsid w:val="00B137E2"/>
    <w:rsid w:val="00B138A9"/>
    <w:rsid w:val="00B13CD9"/>
    <w:rsid w:val="00B150DA"/>
    <w:rsid w:val="00B15A04"/>
    <w:rsid w:val="00B16535"/>
    <w:rsid w:val="00B165BD"/>
    <w:rsid w:val="00B16AB7"/>
    <w:rsid w:val="00B17721"/>
    <w:rsid w:val="00B177FB"/>
    <w:rsid w:val="00B17A67"/>
    <w:rsid w:val="00B21022"/>
    <w:rsid w:val="00B21081"/>
    <w:rsid w:val="00B21220"/>
    <w:rsid w:val="00B21756"/>
    <w:rsid w:val="00B21BEA"/>
    <w:rsid w:val="00B22190"/>
    <w:rsid w:val="00B221C7"/>
    <w:rsid w:val="00B2329A"/>
    <w:rsid w:val="00B23490"/>
    <w:rsid w:val="00B237DB"/>
    <w:rsid w:val="00B23A5B"/>
    <w:rsid w:val="00B23B4F"/>
    <w:rsid w:val="00B241DA"/>
    <w:rsid w:val="00B251CE"/>
    <w:rsid w:val="00B25607"/>
    <w:rsid w:val="00B25C8C"/>
    <w:rsid w:val="00B2631C"/>
    <w:rsid w:val="00B26E8A"/>
    <w:rsid w:val="00B2722B"/>
    <w:rsid w:val="00B308A1"/>
    <w:rsid w:val="00B314A6"/>
    <w:rsid w:val="00B317C4"/>
    <w:rsid w:val="00B31841"/>
    <w:rsid w:val="00B31E84"/>
    <w:rsid w:val="00B3206B"/>
    <w:rsid w:val="00B32A67"/>
    <w:rsid w:val="00B3314D"/>
    <w:rsid w:val="00B334CE"/>
    <w:rsid w:val="00B33A35"/>
    <w:rsid w:val="00B33F5B"/>
    <w:rsid w:val="00B34A2C"/>
    <w:rsid w:val="00B35031"/>
    <w:rsid w:val="00B3579E"/>
    <w:rsid w:val="00B358FB"/>
    <w:rsid w:val="00B360A3"/>
    <w:rsid w:val="00B36326"/>
    <w:rsid w:val="00B36406"/>
    <w:rsid w:val="00B36470"/>
    <w:rsid w:val="00B37128"/>
    <w:rsid w:val="00B376A6"/>
    <w:rsid w:val="00B378D5"/>
    <w:rsid w:val="00B37B39"/>
    <w:rsid w:val="00B405A6"/>
    <w:rsid w:val="00B40985"/>
    <w:rsid w:val="00B418E9"/>
    <w:rsid w:val="00B41A84"/>
    <w:rsid w:val="00B43E82"/>
    <w:rsid w:val="00B44131"/>
    <w:rsid w:val="00B44787"/>
    <w:rsid w:val="00B44B04"/>
    <w:rsid w:val="00B455F4"/>
    <w:rsid w:val="00B45659"/>
    <w:rsid w:val="00B4583E"/>
    <w:rsid w:val="00B46AF1"/>
    <w:rsid w:val="00B46E4B"/>
    <w:rsid w:val="00B46F7F"/>
    <w:rsid w:val="00B47213"/>
    <w:rsid w:val="00B47B0C"/>
    <w:rsid w:val="00B47DF9"/>
    <w:rsid w:val="00B50032"/>
    <w:rsid w:val="00B50D03"/>
    <w:rsid w:val="00B512D8"/>
    <w:rsid w:val="00B5218A"/>
    <w:rsid w:val="00B525A1"/>
    <w:rsid w:val="00B52745"/>
    <w:rsid w:val="00B52823"/>
    <w:rsid w:val="00B532A7"/>
    <w:rsid w:val="00B53BA4"/>
    <w:rsid w:val="00B5417D"/>
    <w:rsid w:val="00B54C65"/>
    <w:rsid w:val="00B55C1B"/>
    <w:rsid w:val="00B56564"/>
    <w:rsid w:val="00B569FE"/>
    <w:rsid w:val="00B57151"/>
    <w:rsid w:val="00B5732D"/>
    <w:rsid w:val="00B57CCC"/>
    <w:rsid w:val="00B6039E"/>
    <w:rsid w:val="00B603E2"/>
    <w:rsid w:val="00B604F6"/>
    <w:rsid w:val="00B608E7"/>
    <w:rsid w:val="00B6094A"/>
    <w:rsid w:val="00B61720"/>
    <w:rsid w:val="00B61EB2"/>
    <w:rsid w:val="00B625C2"/>
    <w:rsid w:val="00B625E1"/>
    <w:rsid w:val="00B62748"/>
    <w:rsid w:val="00B631DF"/>
    <w:rsid w:val="00B6339A"/>
    <w:rsid w:val="00B63B00"/>
    <w:rsid w:val="00B642A2"/>
    <w:rsid w:val="00B66DD5"/>
    <w:rsid w:val="00B6757A"/>
    <w:rsid w:val="00B67FED"/>
    <w:rsid w:val="00B70385"/>
    <w:rsid w:val="00B70C5C"/>
    <w:rsid w:val="00B70C6C"/>
    <w:rsid w:val="00B70FB4"/>
    <w:rsid w:val="00B71883"/>
    <w:rsid w:val="00B71C31"/>
    <w:rsid w:val="00B73DD6"/>
    <w:rsid w:val="00B7467D"/>
    <w:rsid w:val="00B7478C"/>
    <w:rsid w:val="00B7516E"/>
    <w:rsid w:val="00B75801"/>
    <w:rsid w:val="00B76273"/>
    <w:rsid w:val="00B7768C"/>
    <w:rsid w:val="00B7779F"/>
    <w:rsid w:val="00B77BD8"/>
    <w:rsid w:val="00B8055B"/>
    <w:rsid w:val="00B816E3"/>
    <w:rsid w:val="00B82405"/>
    <w:rsid w:val="00B82D6F"/>
    <w:rsid w:val="00B8324B"/>
    <w:rsid w:val="00B847A7"/>
    <w:rsid w:val="00B84FE5"/>
    <w:rsid w:val="00B8526B"/>
    <w:rsid w:val="00B852DF"/>
    <w:rsid w:val="00B85DCA"/>
    <w:rsid w:val="00B869EA"/>
    <w:rsid w:val="00B86DFF"/>
    <w:rsid w:val="00B86F00"/>
    <w:rsid w:val="00B87192"/>
    <w:rsid w:val="00B873ED"/>
    <w:rsid w:val="00B87564"/>
    <w:rsid w:val="00B87943"/>
    <w:rsid w:val="00B87998"/>
    <w:rsid w:val="00B907BA"/>
    <w:rsid w:val="00B91C61"/>
    <w:rsid w:val="00B923F6"/>
    <w:rsid w:val="00B9282A"/>
    <w:rsid w:val="00B93787"/>
    <w:rsid w:val="00B9476B"/>
    <w:rsid w:val="00B95323"/>
    <w:rsid w:val="00B9557D"/>
    <w:rsid w:val="00B956E9"/>
    <w:rsid w:val="00B95BDC"/>
    <w:rsid w:val="00B95C10"/>
    <w:rsid w:val="00B963AB"/>
    <w:rsid w:val="00B975C2"/>
    <w:rsid w:val="00B97605"/>
    <w:rsid w:val="00B97F05"/>
    <w:rsid w:val="00BA04D8"/>
    <w:rsid w:val="00BA0E5A"/>
    <w:rsid w:val="00BA20C0"/>
    <w:rsid w:val="00BA2D26"/>
    <w:rsid w:val="00BA2F56"/>
    <w:rsid w:val="00BA3888"/>
    <w:rsid w:val="00BA4ADB"/>
    <w:rsid w:val="00BA50AA"/>
    <w:rsid w:val="00BA5EA5"/>
    <w:rsid w:val="00BA60E2"/>
    <w:rsid w:val="00BA6346"/>
    <w:rsid w:val="00BB0D00"/>
    <w:rsid w:val="00BB102A"/>
    <w:rsid w:val="00BB1886"/>
    <w:rsid w:val="00BB23E2"/>
    <w:rsid w:val="00BB2486"/>
    <w:rsid w:val="00BB29A4"/>
    <w:rsid w:val="00BB30E6"/>
    <w:rsid w:val="00BB435C"/>
    <w:rsid w:val="00BB443D"/>
    <w:rsid w:val="00BB47C0"/>
    <w:rsid w:val="00BB4A24"/>
    <w:rsid w:val="00BB5016"/>
    <w:rsid w:val="00BB620B"/>
    <w:rsid w:val="00BB6B8E"/>
    <w:rsid w:val="00BB6F19"/>
    <w:rsid w:val="00BB7005"/>
    <w:rsid w:val="00BB741A"/>
    <w:rsid w:val="00BC05FB"/>
    <w:rsid w:val="00BC0BA9"/>
    <w:rsid w:val="00BC0E00"/>
    <w:rsid w:val="00BC2AB1"/>
    <w:rsid w:val="00BC42CF"/>
    <w:rsid w:val="00BC4A6E"/>
    <w:rsid w:val="00BC4B1D"/>
    <w:rsid w:val="00BC4E63"/>
    <w:rsid w:val="00BC4F78"/>
    <w:rsid w:val="00BC5420"/>
    <w:rsid w:val="00BC5DCA"/>
    <w:rsid w:val="00BC5FE0"/>
    <w:rsid w:val="00BC6AA2"/>
    <w:rsid w:val="00BC6C45"/>
    <w:rsid w:val="00BC7364"/>
    <w:rsid w:val="00BD15A1"/>
    <w:rsid w:val="00BD16C9"/>
    <w:rsid w:val="00BD198A"/>
    <w:rsid w:val="00BD1A8B"/>
    <w:rsid w:val="00BD299F"/>
    <w:rsid w:val="00BD36DF"/>
    <w:rsid w:val="00BD3949"/>
    <w:rsid w:val="00BD4AC8"/>
    <w:rsid w:val="00BD5214"/>
    <w:rsid w:val="00BD5AD5"/>
    <w:rsid w:val="00BD6188"/>
    <w:rsid w:val="00BD6F13"/>
    <w:rsid w:val="00BD7135"/>
    <w:rsid w:val="00BD72DA"/>
    <w:rsid w:val="00BD7CAD"/>
    <w:rsid w:val="00BE0D44"/>
    <w:rsid w:val="00BE172F"/>
    <w:rsid w:val="00BE1914"/>
    <w:rsid w:val="00BE2D3F"/>
    <w:rsid w:val="00BE2D6B"/>
    <w:rsid w:val="00BE353D"/>
    <w:rsid w:val="00BE378B"/>
    <w:rsid w:val="00BE4111"/>
    <w:rsid w:val="00BE5F2B"/>
    <w:rsid w:val="00BE6891"/>
    <w:rsid w:val="00BE6BE7"/>
    <w:rsid w:val="00BE6CCF"/>
    <w:rsid w:val="00BE6DD4"/>
    <w:rsid w:val="00BE7005"/>
    <w:rsid w:val="00BE70C2"/>
    <w:rsid w:val="00BF1C65"/>
    <w:rsid w:val="00BF3A3A"/>
    <w:rsid w:val="00BF4158"/>
    <w:rsid w:val="00BF4E1A"/>
    <w:rsid w:val="00BF53FD"/>
    <w:rsid w:val="00BF562F"/>
    <w:rsid w:val="00BF5CB5"/>
    <w:rsid w:val="00BF5E62"/>
    <w:rsid w:val="00BF5E63"/>
    <w:rsid w:val="00BF7CC6"/>
    <w:rsid w:val="00C00DEE"/>
    <w:rsid w:val="00C015AF"/>
    <w:rsid w:val="00C01616"/>
    <w:rsid w:val="00C01692"/>
    <w:rsid w:val="00C019BC"/>
    <w:rsid w:val="00C01E71"/>
    <w:rsid w:val="00C03270"/>
    <w:rsid w:val="00C03F1F"/>
    <w:rsid w:val="00C03FC9"/>
    <w:rsid w:val="00C04CB5"/>
    <w:rsid w:val="00C05106"/>
    <w:rsid w:val="00C052F2"/>
    <w:rsid w:val="00C054DD"/>
    <w:rsid w:val="00C056A0"/>
    <w:rsid w:val="00C06270"/>
    <w:rsid w:val="00C06296"/>
    <w:rsid w:val="00C063C9"/>
    <w:rsid w:val="00C0690A"/>
    <w:rsid w:val="00C07024"/>
    <w:rsid w:val="00C07069"/>
    <w:rsid w:val="00C073B5"/>
    <w:rsid w:val="00C073D4"/>
    <w:rsid w:val="00C075A7"/>
    <w:rsid w:val="00C07AC4"/>
    <w:rsid w:val="00C10B8B"/>
    <w:rsid w:val="00C10D32"/>
    <w:rsid w:val="00C10E25"/>
    <w:rsid w:val="00C10F13"/>
    <w:rsid w:val="00C115CA"/>
    <w:rsid w:val="00C117ED"/>
    <w:rsid w:val="00C1186C"/>
    <w:rsid w:val="00C1197B"/>
    <w:rsid w:val="00C11D78"/>
    <w:rsid w:val="00C126CC"/>
    <w:rsid w:val="00C1289E"/>
    <w:rsid w:val="00C13CF5"/>
    <w:rsid w:val="00C13DD0"/>
    <w:rsid w:val="00C13FFC"/>
    <w:rsid w:val="00C147F7"/>
    <w:rsid w:val="00C148E7"/>
    <w:rsid w:val="00C1501F"/>
    <w:rsid w:val="00C15E6C"/>
    <w:rsid w:val="00C1656E"/>
    <w:rsid w:val="00C1664E"/>
    <w:rsid w:val="00C16AB5"/>
    <w:rsid w:val="00C16ABE"/>
    <w:rsid w:val="00C17146"/>
    <w:rsid w:val="00C17E92"/>
    <w:rsid w:val="00C20364"/>
    <w:rsid w:val="00C2130F"/>
    <w:rsid w:val="00C21E09"/>
    <w:rsid w:val="00C22510"/>
    <w:rsid w:val="00C22875"/>
    <w:rsid w:val="00C22EAE"/>
    <w:rsid w:val="00C231CA"/>
    <w:rsid w:val="00C24932"/>
    <w:rsid w:val="00C24E1F"/>
    <w:rsid w:val="00C251C0"/>
    <w:rsid w:val="00C254CF"/>
    <w:rsid w:val="00C254F6"/>
    <w:rsid w:val="00C25585"/>
    <w:rsid w:val="00C2571E"/>
    <w:rsid w:val="00C27B33"/>
    <w:rsid w:val="00C316ED"/>
    <w:rsid w:val="00C31726"/>
    <w:rsid w:val="00C31992"/>
    <w:rsid w:val="00C31B00"/>
    <w:rsid w:val="00C326CF"/>
    <w:rsid w:val="00C32E27"/>
    <w:rsid w:val="00C3388C"/>
    <w:rsid w:val="00C33B28"/>
    <w:rsid w:val="00C3431D"/>
    <w:rsid w:val="00C34A93"/>
    <w:rsid w:val="00C34BFC"/>
    <w:rsid w:val="00C34EBF"/>
    <w:rsid w:val="00C3588B"/>
    <w:rsid w:val="00C358F5"/>
    <w:rsid w:val="00C36451"/>
    <w:rsid w:val="00C36599"/>
    <w:rsid w:val="00C36E97"/>
    <w:rsid w:val="00C36F67"/>
    <w:rsid w:val="00C36FA8"/>
    <w:rsid w:val="00C4112B"/>
    <w:rsid w:val="00C41773"/>
    <w:rsid w:val="00C421BF"/>
    <w:rsid w:val="00C42214"/>
    <w:rsid w:val="00C43FA1"/>
    <w:rsid w:val="00C44D17"/>
    <w:rsid w:val="00C455F1"/>
    <w:rsid w:val="00C45A50"/>
    <w:rsid w:val="00C46751"/>
    <w:rsid w:val="00C46786"/>
    <w:rsid w:val="00C468F2"/>
    <w:rsid w:val="00C47347"/>
    <w:rsid w:val="00C47509"/>
    <w:rsid w:val="00C47CC7"/>
    <w:rsid w:val="00C50BCE"/>
    <w:rsid w:val="00C50D02"/>
    <w:rsid w:val="00C50E85"/>
    <w:rsid w:val="00C51A95"/>
    <w:rsid w:val="00C51C70"/>
    <w:rsid w:val="00C523F0"/>
    <w:rsid w:val="00C54282"/>
    <w:rsid w:val="00C54430"/>
    <w:rsid w:val="00C5461B"/>
    <w:rsid w:val="00C546C8"/>
    <w:rsid w:val="00C5497D"/>
    <w:rsid w:val="00C550FE"/>
    <w:rsid w:val="00C5524B"/>
    <w:rsid w:val="00C55373"/>
    <w:rsid w:val="00C55AD8"/>
    <w:rsid w:val="00C5673C"/>
    <w:rsid w:val="00C56B05"/>
    <w:rsid w:val="00C57072"/>
    <w:rsid w:val="00C60FFE"/>
    <w:rsid w:val="00C612B8"/>
    <w:rsid w:val="00C6194E"/>
    <w:rsid w:val="00C622F9"/>
    <w:rsid w:val="00C62675"/>
    <w:rsid w:val="00C62C9D"/>
    <w:rsid w:val="00C63D27"/>
    <w:rsid w:val="00C656A4"/>
    <w:rsid w:val="00C6584B"/>
    <w:rsid w:val="00C677F0"/>
    <w:rsid w:val="00C67BA4"/>
    <w:rsid w:val="00C70573"/>
    <w:rsid w:val="00C70B76"/>
    <w:rsid w:val="00C70BDE"/>
    <w:rsid w:val="00C70DA4"/>
    <w:rsid w:val="00C7203E"/>
    <w:rsid w:val="00C726E7"/>
    <w:rsid w:val="00C736C3"/>
    <w:rsid w:val="00C736CC"/>
    <w:rsid w:val="00C73CCB"/>
    <w:rsid w:val="00C744FD"/>
    <w:rsid w:val="00C74B73"/>
    <w:rsid w:val="00C74E5A"/>
    <w:rsid w:val="00C75240"/>
    <w:rsid w:val="00C753AE"/>
    <w:rsid w:val="00C75D02"/>
    <w:rsid w:val="00C75F66"/>
    <w:rsid w:val="00C767A9"/>
    <w:rsid w:val="00C774AE"/>
    <w:rsid w:val="00C77E3C"/>
    <w:rsid w:val="00C803C7"/>
    <w:rsid w:val="00C80B77"/>
    <w:rsid w:val="00C80D6F"/>
    <w:rsid w:val="00C81B22"/>
    <w:rsid w:val="00C81F2C"/>
    <w:rsid w:val="00C822EF"/>
    <w:rsid w:val="00C837B6"/>
    <w:rsid w:val="00C83F50"/>
    <w:rsid w:val="00C84094"/>
    <w:rsid w:val="00C85065"/>
    <w:rsid w:val="00C8523F"/>
    <w:rsid w:val="00C855B0"/>
    <w:rsid w:val="00C85C6B"/>
    <w:rsid w:val="00C8746A"/>
    <w:rsid w:val="00C900D6"/>
    <w:rsid w:val="00C9015D"/>
    <w:rsid w:val="00C90C27"/>
    <w:rsid w:val="00C91407"/>
    <w:rsid w:val="00C91471"/>
    <w:rsid w:val="00C924B1"/>
    <w:rsid w:val="00C927E4"/>
    <w:rsid w:val="00C939D9"/>
    <w:rsid w:val="00C94375"/>
    <w:rsid w:val="00C94E22"/>
    <w:rsid w:val="00C954A0"/>
    <w:rsid w:val="00C957FC"/>
    <w:rsid w:val="00C9580C"/>
    <w:rsid w:val="00C96925"/>
    <w:rsid w:val="00C96F5E"/>
    <w:rsid w:val="00C974B8"/>
    <w:rsid w:val="00C97B13"/>
    <w:rsid w:val="00C97B75"/>
    <w:rsid w:val="00CA01CF"/>
    <w:rsid w:val="00CA0391"/>
    <w:rsid w:val="00CA07E4"/>
    <w:rsid w:val="00CA0F2D"/>
    <w:rsid w:val="00CA20E1"/>
    <w:rsid w:val="00CA2327"/>
    <w:rsid w:val="00CA2C2E"/>
    <w:rsid w:val="00CA3435"/>
    <w:rsid w:val="00CA41AF"/>
    <w:rsid w:val="00CA4F5A"/>
    <w:rsid w:val="00CA4FF5"/>
    <w:rsid w:val="00CA5132"/>
    <w:rsid w:val="00CA5FF7"/>
    <w:rsid w:val="00CA61D6"/>
    <w:rsid w:val="00CA69C5"/>
    <w:rsid w:val="00CA7313"/>
    <w:rsid w:val="00CA77EE"/>
    <w:rsid w:val="00CB1A6C"/>
    <w:rsid w:val="00CB290A"/>
    <w:rsid w:val="00CB298C"/>
    <w:rsid w:val="00CB36A2"/>
    <w:rsid w:val="00CB3A3D"/>
    <w:rsid w:val="00CB3D5B"/>
    <w:rsid w:val="00CB508C"/>
    <w:rsid w:val="00CB54F7"/>
    <w:rsid w:val="00CB5EF9"/>
    <w:rsid w:val="00CB65C0"/>
    <w:rsid w:val="00CB6A56"/>
    <w:rsid w:val="00CB7A6F"/>
    <w:rsid w:val="00CB7E48"/>
    <w:rsid w:val="00CC02FD"/>
    <w:rsid w:val="00CC0AA2"/>
    <w:rsid w:val="00CC1231"/>
    <w:rsid w:val="00CC2B78"/>
    <w:rsid w:val="00CC2FA5"/>
    <w:rsid w:val="00CC31D0"/>
    <w:rsid w:val="00CC3994"/>
    <w:rsid w:val="00CC3F1D"/>
    <w:rsid w:val="00CC3FA7"/>
    <w:rsid w:val="00CC4001"/>
    <w:rsid w:val="00CC413D"/>
    <w:rsid w:val="00CC529C"/>
    <w:rsid w:val="00CC554B"/>
    <w:rsid w:val="00CC6B63"/>
    <w:rsid w:val="00CC6DE5"/>
    <w:rsid w:val="00CD04B0"/>
    <w:rsid w:val="00CD0F95"/>
    <w:rsid w:val="00CD1056"/>
    <w:rsid w:val="00CD179F"/>
    <w:rsid w:val="00CD17FE"/>
    <w:rsid w:val="00CD184A"/>
    <w:rsid w:val="00CD27B9"/>
    <w:rsid w:val="00CD2EB1"/>
    <w:rsid w:val="00CD323E"/>
    <w:rsid w:val="00CD342A"/>
    <w:rsid w:val="00CD3B3D"/>
    <w:rsid w:val="00CD3DF5"/>
    <w:rsid w:val="00CD45DF"/>
    <w:rsid w:val="00CD4EED"/>
    <w:rsid w:val="00CD4EF2"/>
    <w:rsid w:val="00CD51CB"/>
    <w:rsid w:val="00CD55A8"/>
    <w:rsid w:val="00CD5DE3"/>
    <w:rsid w:val="00CD5F6F"/>
    <w:rsid w:val="00CD6450"/>
    <w:rsid w:val="00CD696A"/>
    <w:rsid w:val="00CD6E52"/>
    <w:rsid w:val="00CD7578"/>
    <w:rsid w:val="00CD793C"/>
    <w:rsid w:val="00CE0BFC"/>
    <w:rsid w:val="00CE1310"/>
    <w:rsid w:val="00CE1813"/>
    <w:rsid w:val="00CE2F45"/>
    <w:rsid w:val="00CE394D"/>
    <w:rsid w:val="00CE4DF5"/>
    <w:rsid w:val="00CE521C"/>
    <w:rsid w:val="00CE54AB"/>
    <w:rsid w:val="00CE555D"/>
    <w:rsid w:val="00CE55C1"/>
    <w:rsid w:val="00CE587F"/>
    <w:rsid w:val="00CE5B3C"/>
    <w:rsid w:val="00CE66DE"/>
    <w:rsid w:val="00CE696E"/>
    <w:rsid w:val="00CE6F92"/>
    <w:rsid w:val="00CE6FAC"/>
    <w:rsid w:val="00CE6FDB"/>
    <w:rsid w:val="00CE7CF5"/>
    <w:rsid w:val="00CF05AE"/>
    <w:rsid w:val="00CF1556"/>
    <w:rsid w:val="00CF1E0E"/>
    <w:rsid w:val="00CF2517"/>
    <w:rsid w:val="00CF2FA0"/>
    <w:rsid w:val="00CF385D"/>
    <w:rsid w:val="00CF38A8"/>
    <w:rsid w:val="00CF45AA"/>
    <w:rsid w:val="00CF47DA"/>
    <w:rsid w:val="00CF52BD"/>
    <w:rsid w:val="00CF531F"/>
    <w:rsid w:val="00CF6535"/>
    <w:rsid w:val="00CF6760"/>
    <w:rsid w:val="00CF6A25"/>
    <w:rsid w:val="00CF7340"/>
    <w:rsid w:val="00CF7782"/>
    <w:rsid w:val="00CF7E5D"/>
    <w:rsid w:val="00D004D7"/>
    <w:rsid w:val="00D0165B"/>
    <w:rsid w:val="00D029E1"/>
    <w:rsid w:val="00D02C53"/>
    <w:rsid w:val="00D02EA1"/>
    <w:rsid w:val="00D030A3"/>
    <w:rsid w:val="00D031AD"/>
    <w:rsid w:val="00D04588"/>
    <w:rsid w:val="00D0477E"/>
    <w:rsid w:val="00D04990"/>
    <w:rsid w:val="00D05CD9"/>
    <w:rsid w:val="00D06018"/>
    <w:rsid w:val="00D06B05"/>
    <w:rsid w:val="00D06F39"/>
    <w:rsid w:val="00D07CE4"/>
    <w:rsid w:val="00D10033"/>
    <w:rsid w:val="00D102FF"/>
    <w:rsid w:val="00D103A5"/>
    <w:rsid w:val="00D11533"/>
    <w:rsid w:val="00D1382C"/>
    <w:rsid w:val="00D138B3"/>
    <w:rsid w:val="00D158F9"/>
    <w:rsid w:val="00D160E0"/>
    <w:rsid w:val="00D1662C"/>
    <w:rsid w:val="00D167F9"/>
    <w:rsid w:val="00D170F4"/>
    <w:rsid w:val="00D171AB"/>
    <w:rsid w:val="00D175EB"/>
    <w:rsid w:val="00D1776D"/>
    <w:rsid w:val="00D1797F"/>
    <w:rsid w:val="00D20033"/>
    <w:rsid w:val="00D21148"/>
    <w:rsid w:val="00D21252"/>
    <w:rsid w:val="00D21496"/>
    <w:rsid w:val="00D21531"/>
    <w:rsid w:val="00D21EB7"/>
    <w:rsid w:val="00D2204F"/>
    <w:rsid w:val="00D22BBF"/>
    <w:rsid w:val="00D22F4F"/>
    <w:rsid w:val="00D23035"/>
    <w:rsid w:val="00D24305"/>
    <w:rsid w:val="00D244C9"/>
    <w:rsid w:val="00D24749"/>
    <w:rsid w:val="00D24C7A"/>
    <w:rsid w:val="00D25D6A"/>
    <w:rsid w:val="00D25DC3"/>
    <w:rsid w:val="00D27358"/>
    <w:rsid w:val="00D27905"/>
    <w:rsid w:val="00D303E1"/>
    <w:rsid w:val="00D323EA"/>
    <w:rsid w:val="00D3434E"/>
    <w:rsid w:val="00D34975"/>
    <w:rsid w:val="00D35F2A"/>
    <w:rsid w:val="00D35F37"/>
    <w:rsid w:val="00D36249"/>
    <w:rsid w:val="00D3652F"/>
    <w:rsid w:val="00D367E6"/>
    <w:rsid w:val="00D37B9D"/>
    <w:rsid w:val="00D37F61"/>
    <w:rsid w:val="00D41402"/>
    <w:rsid w:val="00D415AE"/>
    <w:rsid w:val="00D41850"/>
    <w:rsid w:val="00D41D46"/>
    <w:rsid w:val="00D42385"/>
    <w:rsid w:val="00D42399"/>
    <w:rsid w:val="00D442DC"/>
    <w:rsid w:val="00D445AE"/>
    <w:rsid w:val="00D44ABF"/>
    <w:rsid w:val="00D44C88"/>
    <w:rsid w:val="00D453CF"/>
    <w:rsid w:val="00D4559E"/>
    <w:rsid w:val="00D46A0A"/>
    <w:rsid w:val="00D46E13"/>
    <w:rsid w:val="00D46F1D"/>
    <w:rsid w:val="00D47084"/>
    <w:rsid w:val="00D47860"/>
    <w:rsid w:val="00D50B0E"/>
    <w:rsid w:val="00D51F39"/>
    <w:rsid w:val="00D52654"/>
    <w:rsid w:val="00D52750"/>
    <w:rsid w:val="00D548A9"/>
    <w:rsid w:val="00D5522B"/>
    <w:rsid w:val="00D5583F"/>
    <w:rsid w:val="00D562A6"/>
    <w:rsid w:val="00D56506"/>
    <w:rsid w:val="00D56C15"/>
    <w:rsid w:val="00D56D20"/>
    <w:rsid w:val="00D576C6"/>
    <w:rsid w:val="00D578C2"/>
    <w:rsid w:val="00D5792E"/>
    <w:rsid w:val="00D60B20"/>
    <w:rsid w:val="00D61DE3"/>
    <w:rsid w:val="00D6296E"/>
    <w:rsid w:val="00D63091"/>
    <w:rsid w:val="00D63F88"/>
    <w:rsid w:val="00D6428C"/>
    <w:rsid w:val="00D653C9"/>
    <w:rsid w:val="00D6546A"/>
    <w:rsid w:val="00D67767"/>
    <w:rsid w:val="00D70925"/>
    <w:rsid w:val="00D734D9"/>
    <w:rsid w:val="00D7519C"/>
    <w:rsid w:val="00D75F86"/>
    <w:rsid w:val="00D76C8A"/>
    <w:rsid w:val="00D76CD1"/>
    <w:rsid w:val="00D77D85"/>
    <w:rsid w:val="00D80A6B"/>
    <w:rsid w:val="00D80C85"/>
    <w:rsid w:val="00D827F2"/>
    <w:rsid w:val="00D837AB"/>
    <w:rsid w:val="00D83AB1"/>
    <w:rsid w:val="00D84984"/>
    <w:rsid w:val="00D84B6F"/>
    <w:rsid w:val="00D84D23"/>
    <w:rsid w:val="00D85DA1"/>
    <w:rsid w:val="00D85EC3"/>
    <w:rsid w:val="00D86026"/>
    <w:rsid w:val="00D864FD"/>
    <w:rsid w:val="00D866CC"/>
    <w:rsid w:val="00D868A8"/>
    <w:rsid w:val="00D86CE9"/>
    <w:rsid w:val="00D86E6F"/>
    <w:rsid w:val="00D86F6A"/>
    <w:rsid w:val="00D870F2"/>
    <w:rsid w:val="00D872A0"/>
    <w:rsid w:val="00D9065B"/>
    <w:rsid w:val="00D90BB1"/>
    <w:rsid w:val="00D90F05"/>
    <w:rsid w:val="00D9322C"/>
    <w:rsid w:val="00D93546"/>
    <w:rsid w:val="00D93FB3"/>
    <w:rsid w:val="00D96549"/>
    <w:rsid w:val="00D9670C"/>
    <w:rsid w:val="00D971CB"/>
    <w:rsid w:val="00D9778C"/>
    <w:rsid w:val="00DA046E"/>
    <w:rsid w:val="00DA0D6F"/>
    <w:rsid w:val="00DA1080"/>
    <w:rsid w:val="00DA16D5"/>
    <w:rsid w:val="00DA244A"/>
    <w:rsid w:val="00DA2BAB"/>
    <w:rsid w:val="00DA3594"/>
    <w:rsid w:val="00DA373E"/>
    <w:rsid w:val="00DA5F79"/>
    <w:rsid w:val="00DA68D1"/>
    <w:rsid w:val="00DA69EC"/>
    <w:rsid w:val="00DA75C0"/>
    <w:rsid w:val="00DB0C8E"/>
    <w:rsid w:val="00DB112C"/>
    <w:rsid w:val="00DB1B00"/>
    <w:rsid w:val="00DB1B4E"/>
    <w:rsid w:val="00DB1BE6"/>
    <w:rsid w:val="00DB20A5"/>
    <w:rsid w:val="00DB23D3"/>
    <w:rsid w:val="00DB332F"/>
    <w:rsid w:val="00DB3B44"/>
    <w:rsid w:val="00DB6673"/>
    <w:rsid w:val="00DB6AAF"/>
    <w:rsid w:val="00DC0217"/>
    <w:rsid w:val="00DC08CD"/>
    <w:rsid w:val="00DC0D7E"/>
    <w:rsid w:val="00DC16C2"/>
    <w:rsid w:val="00DC1DE1"/>
    <w:rsid w:val="00DC251A"/>
    <w:rsid w:val="00DC26D0"/>
    <w:rsid w:val="00DC2A95"/>
    <w:rsid w:val="00DC3322"/>
    <w:rsid w:val="00DC3DE4"/>
    <w:rsid w:val="00DC3FDD"/>
    <w:rsid w:val="00DC5B17"/>
    <w:rsid w:val="00DC5EA1"/>
    <w:rsid w:val="00DC6293"/>
    <w:rsid w:val="00DC6E4E"/>
    <w:rsid w:val="00DD0942"/>
    <w:rsid w:val="00DD0F1E"/>
    <w:rsid w:val="00DD1B9C"/>
    <w:rsid w:val="00DD1E61"/>
    <w:rsid w:val="00DD2108"/>
    <w:rsid w:val="00DD3056"/>
    <w:rsid w:val="00DD372E"/>
    <w:rsid w:val="00DD3850"/>
    <w:rsid w:val="00DD43C5"/>
    <w:rsid w:val="00DD4A94"/>
    <w:rsid w:val="00DD5B41"/>
    <w:rsid w:val="00DD6084"/>
    <w:rsid w:val="00DD64BB"/>
    <w:rsid w:val="00DD6B1B"/>
    <w:rsid w:val="00DD6CD4"/>
    <w:rsid w:val="00DD73D8"/>
    <w:rsid w:val="00DE026D"/>
    <w:rsid w:val="00DE0938"/>
    <w:rsid w:val="00DE0A25"/>
    <w:rsid w:val="00DE0DA9"/>
    <w:rsid w:val="00DE1343"/>
    <w:rsid w:val="00DE136E"/>
    <w:rsid w:val="00DE1C08"/>
    <w:rsid w:val="00DE1CA9"/>
    <w:rsid w:val="00DE1F46"/>
    <w:rsid w:val="00DE2F30"/>
    <w:rsid w:val="00DE30A6"/>
    <w:rsid w:val="00DE33BF"/>
    <w:rsid w:val="00DE3615"/>
    <w:rsid w:val="00DE3806"/>
    <w:rsid w:val="00DE3EB8"/>
    <w:rsid w:val="00DE4346"/>
    <w:rsid w:val="00DE4BEB"/>
    <w:rsid w:val="00DE569C"/>
    <w:rsid w:val="00DE5804"/>
    <w:rsid w:val="00DE590C"/>
    <w:rsid w:val="00DE5D8B"/>
    <w:rsid w:val="00DE6D9B"/>
    <w:rsid w:val="00DE7213"/>
    <w:rsid w:val="00DE7575"/>
    <w:rsid w:val="00DF2169"/>
    <w:rsid w:val="00DF2477"/>
    <w:rsid w:val="00DF2627"/>
    <w:rsid w:val="00DF276B"/>
    <w:rsid w:val="00DF2E80"/>
    <w:rsid w:val="00DF3323"/>
    <w:rsid w:val="00DF344E"/>
    <w:rsid w:val="00DF419C"/>
    <w:rsid w:val="00DF4E26"/>
    <w:rsid w:val="00DF582D"/>
    <w:rsid w:val="00DF6356"/>
    <w:rsid w:val="00DF7012"/>
    <w:rsid w:val="00E00665"/>
    <w:rsid w:val="00E00C26"/>
    <w:rsid w:val="00E0112C"/>
    <w:rsid w:val="00E011FA"/>
    <w:rsid w:val="00E01555"/>
    <w:rsid w:val="00E01F93"/>
    <w:rsid w:val="00E02942"/>
    <w:rsid w:val="00E03558"/>
    <w:rsid w:val="00E03991"/>
    <w:rsid w:val="00E04ACB"/>
    <w:rsid w:val="00E05C34"/>
    <w:rsid w:val="00E05EF6"/>
    <w:rsid w:val="00E05F09"/>
    <w:rsid w:val="00E06518"/>
    <w:rsid w:val="00E06E82"/>
    <w:rsid w:val="00E073B8"/>
    <w:rsid w:val="00E07C99"/>
    <w:rsid w:val="00E07D10"/>
    <w:rsid w:val="00E10EB7"/>
    <w:rsid w:val="00E118F8"/>
    <w:rsid w:val="00E120C6"/>
    <w:rsid w:val="00E12891"/>
    <w:rsid w:val="00E128EE"/>
    <w:rsid w:val="00E12A95"/>
    <w:rsid w:val="00E1304C"/>
    <w:rsid w:val="00E13F0E"/>
    <w:rsid w:val="00E145E0"/>
    <w:rsid w:val="00E146B9"/>
    <w:rsid w:val="00E14C8F"/>
    <w:rsid w:val="00E15159"/>
    <w:rsid w:val="00E16691"/>
    <w:rsid w:val="00E1703E"/>
    <w:rsid w:val="00E17F55"/>
    <w:rsid w:val="00E20D39"/>
    <w:rsid w:val="00E21281"/>
    <w:rsid w:val="00E21289"/>
    <w:rsid w:val="00E217B9"/>
    <w:rsid w:val="00E21D6A"/>
    <w:rsid w:val="00E22471"/>
    <w:rsid w:val="00E23CB5"/>
    <w:rsid w:val="00E2415B"/>
    <w:rsid w:val="00E25284"/>
    <w:rsid w:val="00E2537A"/>
    <w:rsid w:val="00E25489"/>
    <w:rsid w:val="00E262DC"/>
    <w:rsid w:val="00E262E6"/>
    <w:rsid w:val="00E264A5"/>
    <w:rsid w:val="00E26AAA"/>
    <w:rsid w:val="00E26EF9"/>
    <w:rsid w:val="00E2715E"/>
    <w:rsid w:val="00E278CA"/>
    <w:rsid w:val="00E27D90"/>
    <w:rsid w:val="00E27D99"/>
    <w:rsid w:val="00E27F27"/>
    <w:rsid w:val="00E300CB"/>
    <w:rsid w:val="00E30143"/>
    <w:rsid w:val="00E301C8"/>
    <w:rsid w:val="00E315FF"/>
    <w:rsid w:val="00E32964"/>
    <w:rsid w:val="00E33206"/>
    <w:rsid w:val="00E3351A"/>
    <w:rsid w:val="00E33CFB"/>
    <w:rsid w:val="00E35348"/>
    <w:rsid w:val="00E361D6"/>
    <w:rsid w:val="00E36CAA"/>
    <w:rsid w:val="00E41493"/>
    <w:rsid w:val="00E418EF"/>
    <w:rsid w:val="00E42CCA"/>
    <w:rsid w:val="00E42D8D"/>
    <w:rsid w:val="00E434EB"/>
    <w:rsid w:val="00E43865"/>
    <w:rsid w:val="00E4401D"/>
    <w:rsid w:val="00E45405"/>
    <w:rsid w:val="00E45A1F"/>
    <w:rsid w:val="00E4705D"/>
    <w:rsid w:val="00E47A74"/>
    <w:rsid w:val="00E47BF0"/>
    <w:rsid w:val="00E50C3D"/>
    <w:rsid w:val="00E515FE"/>
    <w:rsid w:val="00E51A65"/>
    <w:rsid w:val="00E51C8A"/>
    <w:rsid w:val="00E5216F"/>
    <w:rsid w:val="00E52E80"/>
    <w:rsid w:val="00E530CB"/>
    <w:rsid w:val="00E53892"/>
    <w:rsid w:val="00E53D93"/>
    <w:rsid w:val="00E5494C"/>
    <w:rsid w:val="00E54EC3"/>
    <w:rsid w:val="00E54F97"/>
    <w:rsid w:val="00E551BD"/>
    <w:rsid w:val="00E5548D"/>
    <w:rsid w:val="00E554C7"/>
    <w:rsid w:val="00E555B1"/>
    <w:rsid w:val="00E55AE6"/>
    <w:rsid w:val="00E55CD9"/>
    <w:rsid w:val="00E56425"/>
    <w:rsid w:val="00E56E2A"/>
    <w:rsid w:val="00E56E5A"/>
    <w:rsid w:val="00E575C1"/>
    <w:rsid w:val="00E57E1F"/>
    <w:rsid w:val="00E603D7"/>
    <w:rsid w:val="00E607C4"/>
    <w:rsid w:val="00E60945"/>
    <w:rsid w:val="00E60D31"/>
    <w:rsid w:val="00E61191"/>
    <w:rsid w:val="00E61ED9"/>
    <w:rsid w:val="00E62080"/>
    <w:rsid w:val="00E62362"/>
    <w:rsid w:val="00E634F0"/>
    <w:rsid w:val="00E6363C"/>
    <w:rsid w:val="00E641B5"/>
    <w:rsid w:val="00E65C9C"/>
    <w:rsid w:val="00E66A31"/>
    <w:rsid w:val="00E67B58"/>
    <w:rsid w:val="00E706D5"/>
    <w:rsid w:val="00E70C0B"/>
    <w:rsid w:val="00E71A88"/>
    <w:rsid w:val="00E71F23"/>
    <w:rsid w:val="00E72B52"/>
    <w:rsid w:val="00E72C15"/>
    <w:rsid w:val="00E72E0F"/>
    <w:rsid w:val="00E731B8"/>
    <w:rsid w:val="00E74286"/>
    <w:rsid w:val="00E74498"/>
    <w:rsid w:val="00E75116"/>
    <w:rsid w:val="00E75826"/>
    <w:rsid w:val="00E75A36"/>
    <w:rsid w:val="00E767BD"/>
    <w:rsid w:val="00E7685D"/>
    <w:rsid w:val="00E77F15"/>
    <w:rsid w:val="00E80231"/>
    <w:rsid w:val="00E807B2"/>
    <w:rsid w:val="00E80B50"/>
    <w:rsid w:val="00E80D4B"/>
    <w:rsid w:val="00E80DB4"/>
    <w:rsid w:val="00E81233"/>
    <w:rsid w:val="00E8133B"/>
    <w:rsid w:val="00E8281A"/>
    <w:rsid w:val="00E83740"/>
    <w:rsid w:val="00E83A7D"/>
    <w:rsid w:val="00E84005"/>
    <w:rsid w:val="00E84278"/>
    <w:rsid w:val="00E853E0"/>
    <w:rsid w:val="00E856FC"/>
    <w:rsid w:val="00E85CCE"/>
    <w:rsid w:val="00E8615A"/>
    <w:rsid w:val="00E86AED"/>
    <w:rsid w:val="00E878F5"/>
    <w:rsid w:val="00E87C32"/>
    <w:rsid w:val="00E91043"/>
    <w:rsid w:val="00E919BF"/>
    <w:rsid w:val="00E9273B"/>
    <w:rsid w:val="00E927ED"/>
    <w:rsid w:val="00E93003"/>
    <w:rsid w:val="00E95B10"/>
    <w:rsid w:val="00E95EBD"/>
    <w:rsid w:val="00E971CF"/>
    <w:rsid w:val="00E97B0A"/>
    <w:rsid w:val="00E97C9E"/>
    <w:rsid w:val="00E97CB1"/>
    <w:rsid w:val="00E97F01"/>
    <w:rsid w:val="00EA0A41"/>
    <w:rsid w:val="00EA0B81"/>
    <w:rsid w:val="00EA1F81"/>
    <w:rsid w:val="00EA1F8E"/>
    <w:rsid w:val="00EA24D9"/>
    <w:rsid w:val="00EA28DF"/>
    <w:rsid w:val="00EA297F"/>
    <w:rsid w:val="00EA2DB9"/>
    <w:rsid w:val="00EA309D"/>
    <w:rsid w:val="00EA3518"/>
    <w:rsid w:val="00EA4393"/>
    <w:rsid w:val="00EA4D94"/>
    <w:rsid w:val="00EA7748"/>
    <w:rsid w:val="00EA7BB7"/>
    <w:rsid w:val="00EA7FD4"/>
    <w:rsid w:val="00EB0D67"/>
    <w:rsid w:val="00EB115A"/>
    <w:rsid w:val="00EB1A82"/>
    <w:rsid w:val="00EB1C7E"/>
    <w:rsid w:val="00EB2231"/>
    <w:rsid w:val="00EB284F"/>
    <w:rsid w:val="00EB2E1C"/>
    <w:rsid w:val="00EB3810"/>
    <w:rsid w:val="00EB3BA0"/>
    <w:rsid w:val="00EB42FE"/>
    <w:rsid w:val="00EB4326"/>
    <w:rsid w:val="00EB53D7"/>
    <w:rsid w:val="00EB546C"/>
    <w:rsid w:val="00EB62EE"/>
    <w:rsid w:val="00EB6491"/>
    <w:rsid w:val="00EB6B4B"/>
    <w:rsid w:val="00EB70C9"/>
    <w:rsid w:val="00EB7944"/>
    <w:rsid w:val="00EB7967"/>
    <w:rsid w:val="00EC09CD"/>
    <w:rsid w:val="00EC1909"/>
    <w:rsid w:val="00EC20A3"/>
    <w:rsid w:val="00EC2856"/>
    <w:rsid w:val="00EC2A30"/>
    <w:rsid w:val="00EC3862"/>
    <w:rsid w:val="00EC3DE0"/>
    <w:rsid w:val="00EC3FD4"/>
    <w:rsid w:val="00EC4575"/>
    <w:rsid w:val="00EC49EE"/>
    <w:rsid w:val="00EC5276"/>
    <w:rsid w:val="00EC531E"/>
    <w:rsid w:val="00EC5945"/>
    <w:rsid w:val="00EC661B"/>
    <w:rsid w:val="00ED0172"/>
    <w:rsid w:val="00ED0317"/>
    <w:rsid w:val="00ED0ED8"/>
    <w:rsid w:val="00ED117D"/>
    <w:rsid w:val="00ED1244"/>
    <w:rsid w:val="00ED2066"/>
    <w:rsid w:val="00ED21E9"/>
    <w:rsid w:val="00ED28EC"/>
    <w:rsid w:val="00ED28F4"/>
    <w:rsid w:val="00ED3E68"/>
    <w:rsid w:val="00ED3F06"/>
    <w:rsid w:val="00ED457C"/>
    <w:rsid w:val="00ED4D1E"/>
    <w:rsid w:val="00ED5747"/>
    <w:rsid w:val="00ED696A"/>
    <w:rsid w:val="00ED6ED9"/>
    <w:rsid w:val="00ED7263"/>
    <w:rsid w:val="00ED73A6"/>
    <w:rsid w:val="00ED7D65"/>
    <w:rsid w:val="00ED7F4B"/>
    <w:rsid w:val="00EE032B"/>
    <w:rsid w:val="00EE0431"/>
    <w:rsid w:val="00EE0E64"/>
    <w:rsid w:val="00EE0F2C"/>
    <w:rsid w:val="00EE1299"/>
    <w:rsid w:val="00EE1D9E"/>
    <w:rsid w:val="00EE3464"/>
    <w:rsid w:val="00EE355A"/>
    <w:rsid w:val="00EE3649"/>
    <w:rsid w:val="00EE3B11"/>
    <w:rsid w:val="00EE3D86"/>
    <w:rsid w:val="00EE444B"/>
    <w:rsid w:val="00EE4940"/>
    <w:rsid w:val="00EE51B8"/>
    <w:rsid w:val="00EE5505"/>
    <w:rsid w:val="00EE579E"/>
    <w:rsid w:val="00EE5F35"/>
    <w:rsid w:val="00EE6284"/>
    <w:rsid w:val="00EE6542"/>
    <w:rsid w:val="00EF04A9"/>
    <w:rsid w:val="00EF1081"/>
    <w:rsid w:val="00EF174A"/>
    <w:rsid w:val="00EF191F"/>
    <w:rsid w:val="00EF28C9"/>
    <w:rsid w:val="00EF2B9E"/>
    <w:rsid w:val="00EF3A32"/>
    <w:rsid w:val="00EF4302"/>
    <w:rsid w:val="00EF4842"/>
    <w:rsid w:val="00EF4B13"/>
    <w:rsid w:val="00EF4CD4"/>
    <w:rsid w:val="00EF6E84"/>
    <w:rsid w:val="00EF7574"/>
    <w:rsid w:val="00EF797C"/>
    <w:rsid w:val="00F010EC"/>
    <w:rsid w:val="00F01379"/>
    <w:rsid w:val="00F0187E"/>
    <w:rsid w:val="00F018DE"/>
    <w:rsid w:val="00F01DFB"/>
    <w:rsid w:val="00F0218E"/>
    <w:rsid w:val="00F02495"/>
    <w:rsid w:val="00F02C5F"/>
    <w:rsid w:val="00F034E8"/>
    <w:rsid w:val="00F03918"/>
    <w:rsid w:val="00F04155"/>
    <w:rsid w:val="00F04218"/>
    <w:rsid w:val="00F0421B"/>
    <w:rsid w:val="00F04C64"/>
    <w:rsid w:val="00F04CB5"/>
    <w:rsid w:val="00F04F3C"/>
    <w:rsid w:val="00F06035"/>
    <w:rsid w:val="00F0619C"/>
    <w:rsid w:val="00F06A3F"/>
    <w:rsid w:val="00F06E33"/>
    <w:rsid w:val="00F06F6F"/>
    <w:rsid w:val="00F07312"/>
    <w:rsid w:val="00F074D2"/>
    <w:rsid w:val="00F07F5C"/>
    <w:rsid w:val="00F1045F"/>
    <w:rsid w:val="00F10F15"/>
    <w:rsid w:val="00F1171D"/>
    <w:rsid w:val="00F11D68"/>
    <w:rsid w:val="00F120D3"/>
    <w:rsid w:val="00F127D1"/>
    <w:rsid w:val="00F12EE3"/>
    <w:rsid w:val="00F13746"/>
    <w:rsid w:val="00F1377F"/>
    <w:rsid w:val="00F13C04"/>
    <w:rsid w:val="00F1419F"/>
    <w:rsid w:val="00F14EBA"/>
    <w:rsid w:val="00F15C1F"/>
    <w:rsid w:val="00F1606F"/>
    <w:rsid w:val="00F166F6"/>
    <w:rsid w:val="00F16C7A"/>
    <w:rsid w:val="00F17FE4"/>
    <w:rsid w:val="00F20255"/>
    <w:rsid w:val="00F20D8A"/>
    <w:rsid w:val="00F21E26"/>
    <w:rsid w:val="00F2217D"/>
    <w:rsid w:val="00F22566"/>
    <w:rsid w:val="00F2353D"/>
    <w:rsid w:val="00F2376F"/>
    <w:rsid w:val="00F2386E"/>
    <w:rsid w:val="00F245BF"/>
    <w:rsid w:val="00F24652"/>
    <w:rsid w:val="00F24CD8"/>
    <w:rsid w:val="00F25B4C"/>
    <w:rsid w:val="00F2612C"/>
    <w:rsid w:val="00F266CC"/>
    <w:rsid w:val="00F26DC4"/>
    <w:rsid w:val="00F278D6"/>
    <w:rsid w:val="00F30038"/>
    <w:rsid w:val="00F30480"/>
    <w:rsid w:val="00F3100F"/>
    <w:rsid w:val="00F313CD"/>
    <w:rsid w:val="00F315B4"/>
    <w:rsid w:val="00F31A91"/>
    <w:rsid w:val="00F32BE0"/>
    <w:rsid w:val="00F33143"/>
    <w:rsid w:val="00F33287"/>
    <w:rsid w:val="00F345E6"/>
    <w:rsid w:val="00F3466D"/>
    <w:rsid w:val="00F3494A"/>
    <w:rsid w:val="00F34C5F"/>
    <w:rsid w:val="00F34DC0"/>
    <w:rsid w:val="00F36AC8"/>
    <w:rsid w:val="00F4006A"/>
    <w:rsid w:val="00F40468"/>
    <w:rsid w:val="00F40624"/>
    <w:rsid w:val="00F40C49"/>
    <w:rsid w:val="00F40D8A"/>
    <w:rsid w:val="00F4131E"/>
    <w:rsid w:val="00F419BF"/>
    <w:rsid w:val="00F42C1C"/>
    <w:rsid w:val="00F43345"/>
    <w:rsid w:val="00F435AC"/>
    <w:rsid w:val="00F4370B"/>
    <w:rsid w:val="00F438BD"/>
    <w:rsid w:val="00F43E0A"/>
    <w:rsid w:val="00F4616C"/>
    <w:rsid w:val="00F4708A"/>
    <w:rsid w:val="00F479A8"/>
    <w:rsid w:val="00F47E6B"/>
    <w:rsid w:val="00F500C0"/>
    <w:rsid w:val="00F5106D"/>
    <w:rsid w:val="00F51C54"/>
    <w:rsid w:val="00F52915"/>
    <w:rsid w:val="00F529B0"/>
    <w:rsid w:val="00F53DC9"/>
    <w:rsid w:val="00F53ECF"/>
    <w:rsid w:val="00F54001"/>
    <w:rsid w:val="00F54614"/>
    <w:rsid w:val="00F54A19"/>
    <w:rsid w:val="00F56FDB"/>
    <w:rsid w:val="00F57590"/>
    <w:rsid w:val="00F57C6F"/>
    <w:rsid w:val="00F57CA4"/>
    <w:rsid w:val="00F60F28"/>
    <w:rsid w:val="00F624AB"/>
    <w:rsid w:val="00F628B2"/>
    <w:rsid w:val="00F62A9C"/>
    <w:rsid w:val="00F634C7"/>
    <w:rsid w:val="00F636C5"/>
    <w:rsid w:val="00F63983"/>
    <w:rsid w:val="00F64963"/>
    <w:rsid w:val="00F64AAB"/>
    <w:rsid w:val="00F65695"/>
    <w:rsid w:val="00F67294"/>
    <w:rsid w:val="00F67383"/>
    <w:rsid w:val="00F67A1B"/>
    <w:rsid w:val="00F67C99"/>
    <w:rsid w:val="00F7053E"/>
    <w:rsid w:val="00F714A5"/>
    <w:rsid w:val="00F72AB2"/>
    <w:rsid w:val="00F73132"/>
    <w:rsid w:val="00F732D9"/>
    <w:rsid w:val="00F73574"/>
    <w:rsid w:val="00F7359A"/>
    <w:rsid w:val="00F7393F"/>
    <w:rsid w:val="00F745AD"/>
    <w:rsid w:val="00F75143"/>
    <w:rsid w:val="00F75AD0"/>
    <w:rsid w:val="00F75F33"/>
    <w:rsid w:val="00F766EB"/>
    <w:rsid w:val="00F76A0A"/>
    <w:rsid w:val="00F7791E"/>
    <w:rsid w:val="00F77922"/>
    <w:rsid w:val="00F77F16"/>
    <w:rsid w:val="00F8028D"/>
    <w:rsid w:val="00F81BF2"/>
    <w:rsid w:val="00F81D36"/>
    <w:rsid w:val="00F81D89"/>
    <w:rsid w:val="00F82296"/>
    <w:rsid w:val="00F82A3C"/>
    <w:rsid w:val="00F843F1"/>
    <w:rsid w:val="00F84BBA"/>
    <w:rsid w:val="00F85D31"/>
    <w:rsid w:val="00F86A75"/>
    <w:rsid w:val="00F875CA"/>
    <w:rsid w:val="00F8785D"/>
    <w:rsid w:val="00F87910"/>
    <w:rsid w:val="00F87FC1"/>
    <w:rsid w:val="00F90929"/>
    <w:rsid w:val="00F90B94"/>
    <w:rsid w:val="00F90F27"/>
    <w:rsid w:val="00F91C8E"/>
    <w:rsid w:val="00F92CD7"/>
    <w:rsid w:val="00F9375B"/>
    <w:rsid w:val="00F93B09"/>
    <w:rsid w:val="00F9481F"/>
    <w:rsid w:val="00F948D9"/>
    <w:rsid w:val="00F9548A"/>
    <w:rsid w:val="00F9577C"/>
    <w:rsid w:val="00F95ED8"/>
    <w:rsid w:val="00F962DB"/>
    <w:rsid w:val="00F96997"/>
    <w:rsid w:val="00F96F76"/>
    <w:rsid w:val="00F97843"/>
    <w:rsid w:val="00F97C63"/>
    <w:rsid w:val="00FA0FBE"/>
    <w:rsid w:val="00FA2006"/>
    <w:rsid w:val="00FA2605"/>
    <w:rsid w:val="00FA310D"/>
    <w:rsid w:val="00FA3D07"/>
    <w:rsid w:val="00FA42D7"/>
    <w:rsid w:val="00FA478F"/>
    <w:rsid w:val="00FA4B2C"/>
    <w:rsid w:val="00FA4B98"/>
    <w:rsid w:val="00FA4F47"/>
    <w:rsid w:val="00FA5B02"/>
    <w:rsid w:val="00FA6970"/>
    <w:rsid w:val="00FA6E80"/>
    <w:rsid w:val="00FA7A04"/>
    <w:rsid w:val="00FA7EE8"/>
    <w:rsid w:val="00FB0819"/>
    <w:rsid w:val="00FB0AF7"/>
    <w:rsid w:val="00FB1BBA"/>
    <w:rsid w:val="00FB2A0E"/>
    <w:rsid w:val="00FB38D2"/>
    <w:rsid w:val="00FB4256"/>
    <w:rsid w:val="00FB4802"/>
    <w:rsid w:val="00FB4BEF"/>
    <w:rsid w:val="00FB4E79"/>
    <w:rsid w:val="00FB4FE3"/>
    <w:rsid w:val="00FB5132"/>
    <w:rsid w:val="00FB5BC3"/>
    <w:rsid w:val="00FB6103"/>
    <w:rsid w:val="00FB63E7"/>
    <w:rsid w:val="00FB654C"/>
    <w:rsid w:val="00FB6B86"/>
    <w:rsid w:val="00FB762D"/>
    <w:rsid w:val="00FB7B25"/>
    <w:rsid w:val="00FB7C4A"/>
    <w:rsid w:val="00FC0359"/>
    <w:rsid w:val="00FC0AD6"/>
    <w:rsid w:val="00FC0D1A"/>
    <w:rsid w:val="00FC0FF7"/>
    <w:rsid w:val="00FC1868"/>
    <w:rsid w:val="00FC190B"/>
    <w:rsid w:val="00FC2B20"/>
    <w:rsid w:val="00FC2F30"/>
    <w:rsid w:val="00FC3D7C"/>
    <w:rsid w:val="00FC461D"/>
    <w:rsid w:val="00FC4B14"/>
    <w:rsid w:val="00FC5650"/>
    <w:rsid w:val="00FC5827"/>
    <w:rsid w:val="00FC63C7"/>
    <w:rsid w:val="00FC66C9"/>
    <w:rsid w:val="00FC6FCE"/>
    <w:rsid w:val="00FC74D6"/>
    <w:rsid w:val="00FC74EB"/>
    <w:rsid w:val="00FC75A4"/>
    <w:rsid w:val="00FD0401"/>
    <w:rsid w:val="00FD0BEC"/>
    <w:rsid w:val="00FD14AD"/>
    <w:rsid w:val="00FD16B3"/>
    <w:rsid w:val="00FD2E55"/>
    <w:rsid w:val="00FD32EC"/>
    <w:rsid w:val="00FD3F1D"/>
    <w:rsid w:val="00FD42D2"/>
    <w:rsid w:val="00FD4447"/>
    <w:rsid w:val="00FD45FF"/>
    <w:rsid w:val="00FD46AF"/>
    <w:rsid w:val="00FD4760"/>
    <w:rsid w:val="00FD530C"/>
    <w:rsid w:val="00FD57A8"/>
    <w:rsid w:val="00FD5D66"/>
    <w:rsid w:val="00FD6D94"/>
    <w:rsid w:val="00FD707A"/>
    <w:rsid w:val="00FD7D81"/>
    <w:rsid w:val="00FE00C4"/>
    <w:rsid w:val="00FE0C2A"/>
    <w:rsid w:val="00FE1AEC"/>
    <w:rsid w:val="00FE1B8A"/>
    <w:rsid w:val="00FE22A7"/>
    <w:rsid w:val="00FE2923"/>
    <w:rsid w:val="00FE2A65"/>
    <w:rsid w:val="00FE2D25"/>
    <w:rsid w:val="00FE3E78"/>
    <w:rsid w:val="00FE4C21"/>
    <w:rsid w:val="00FE4E13"/>
    <w:rsid w:val="00FE59C8"/>
    <w:rsid w:val="00FE5C86"/>
    <w:rsid w:val="00FE64E5"/>
    <w:rsid w:val="00FE6589"/>
    <w:rsid w:val="00FE692B"/>
    <w:rsid w:val="00FE7D69"/>
    <w:rsid w:val="00FF0B66"/>
    <w:rsid w:val="00FF0EFD"/>
    <w:rsid w:val="00FF11D7"/>
    <w:rsid w:val="00FF12D7"/>
    <w:rsid w:val="00FF1398"/>
    <w:rsid w:val="00FF1BA6"/>
    <w:rsid w:val="00FF1EE1"/>
    <w:rsid w:val="00FF2698"/>
    <w:rsid w:val="00FF2D2E"/>
    <w:rsid w:val="00FF33EC"/>
    <w:rsid w:val="00FF47CA"/>
    <w:rsid w:val="00FF5224"/>
    <w:rsid w:val="00FF641D"/>
    <w:rsid w:val="00FF7270"/>
    <w:rsid w:val="00FF7CBB"/>
    <w:rsid w:val="00FF7D7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AB6E5"/>
  <w15:docId w15:val="{081AEA5D-D8FC-45E0-8B77-F232AEC22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F64C1"/>
    <w:pPr>
      <w:spacing w:after="160" w:line="252" w:lineRule="auto"/>
    </w:pPr>
    <w:rPr>
      <w:sz w:val="22"/>
    </w:rPr>
  </w:style>
  <w:style w:type="paragraph" w:styleId="Nadpis1">
    <w:name w:val="heading 1"/>
    <w:basedOn w:val="Normln"/>
    <w:next w:val="Normln"/>
    <w:link w:val="Nadpis1Char"/>
    <w:uiPriority w:val="9"/>
    <w:qFormat/>
    <w:rsid w:val="00AD3DF9"/>
    <w:pPr>
      <w:keepNext/>
      <w:numPr>
        <w:numId w:val="1"/>
      </w:numPr>
      <w:suppressAutoHyphens/>
      <w:spacing w:after="0" w:line="240" w:lineRule="auto"/>
      <w:outlineLvl w:val="0"/>
    </w:pPr>
    <w:rPr>
      <w:rFonts w:ascii="Times New Roman" w:eastAsia="Times New Roman" w:hAnsi="Times New Roman" w:cs="Times New Roman"/>
      <w:sz w:val="28"/>
      <w:szCs w:val="20"/>
      <w:u w:val="single"/>
      <w:lang w:eastAsia="zh-CN"/>
    </w:rPr>
  </w:style>
  <w:style w:type="paragraph" w:styleId="Nadpis2">
    <w:name w:val="heading 2"/>
    <w:basedOn w:val="Normln"/>
    <w:next w:val="Normln"/>
    <w:link w:val="Nadpis2Char"/>
    <w:uiPriority w:val="9"/>
    <w:unhideWhenUsed/>
    <w:qFormat/>
    <w:rsid w:val="00AD3DF9"/>
    <w:pPr>
      <w:keepNext/>
      <w:numPr>
        <w:ilvl w:val="1"/>
        <w:numId w:val="1"/>
      </w:numPr>
      <w:suppressAutoHyphens/>
      <w:spacing w:after="0" w:line="240" w:lineRule="auto"/>
      <w:jc w:val="center"/>
      <w:outlineLvl w:val="1"/>
    </w:pPr>
    <w:rPr>
      <w:rFonts w:ascii="Times New Roman" w:eastAsia="Times New Roman" w:hAnsi="Times New Roman" w:cs="Times New Roman"/>
      <w:b/>
      <w:sz w:val="40"/>
      <w:szCs w:val="20"/>
      <w:lang w:eastAsia="zh-CN"/>
    </w:rPr>
  </w:style>
  <w:style w:type="paragraph" w:styleId="Nadpis3">
    <w:name w:val="heading 3"/>
    <w:basedOn w:val="Normln"/>
    <w:next w:val="Normln"/>
    <w:link w:val="Nadpis3Char"/>
    <w:uiPriority w:val="9"/>
    <w:unhideWhenUsed/>
    <w:qFormat/>
    <w:rsid w:val="00AD3DF9"/>
    <w:pPr>
      <w:keepNext/>
      <w:numPr>
        <w:ilvl w:val="2"/>
        <w:numId w:val="1"/>
      </w:numPr>
      <w:suppressAutoHyphens/>
      <w:spacing w:after="0" w:line="240" w:lineRule="auto"/>
      <w:jc w:val="both"/>
      <w:outlineLvl w:val="2"/>
    </w:pPr>
    <w:rPr>
      <w:rFonts w:ascii="Times New Roman" w:eastAsia="Times New Roman" w:hAnsi="Times New Roman" w:cs="Times New Roman"/>
      <w:b/>
      <w:bCs/>
      <w:color w:val="000000"/>
      <w:sz w:val="24"/>
      <w:szCs w:val="24"/>
      <w:lang w:eastAsia="zh-CN"/>
    </w:rPr>
  </w:style>
  <w:style w:type="paragraph" w:styleId="Nadpis4">
    <w:name w:val="heading 4"/>
    <w:basedOn w:val="Normln"/>
    <w:next w:val="Normln"/>
    <w:link w:val="Nadpis4Char"/>
    <w:uiPriority w:val="9"/>
    <w:semiHidden/>
    <w:unhideWhenUsed/>
    <w:qFormat/>
    <w:rsid w:val="00AD3DF9"/>
    <w:pPr>
      <w:keepNext/>
      <w:numPr>
        <w:ilvl w:val="3"/>
        <w:numId w:val="1"/>
      </w:numPr>
      <w:suppressAutoHyphens/>
      <w:spacing w:after="0" w:line="240" w:lineRule="auto"/>
      <w:jc w:val="both"/>
      <w:outlineLvl w:val="3"/>
    </w:pPr>
    <w:rPr>
      <w:rFonts w:ascii="Times New Roman" w:eastAsia="Times New Roman" w:hAnsi="Times New Roman" w:cs="Times New Roman"/>
      <w:i/>
      <w:iCs/>
      <w:color w:val="000000"/>
      <w:sz w:val="24"/>
      <w:szCs w:val="24"/>
      <w:lang w:eastAsia="zh-CN"/>
    </w:rPr>
  </w:style>
  <w:style w:type="paragraph" w:styleId="Nadpis5">
    <w:name w:val="heading 5"/>
    <w:basedOn w:val="Normln"/>
    <w:next w:val="Normln"/>
    <w:link w:val="Nadpis5Char"/>
    <w:uiPriority w:val="9"/>
    <w:semiHidden/>
    <w:unhideWhenUsed/>
    <w:qFormat/>
    <w:rsid w:val="00AD3DF9"/>
    <w:pPr>
      <w:keepNext/>
      <w:numPr>
        <w:ilvl w:val="4"/>
        <w:numId w:val="1"/>
      </w:numPr>
      <w:suppressAutoHyphens/>
      <w:spacing w:after="0" w:line="240" w:lineRule="auto"/>
      <w:jc w:val="both"/>
      <w:outlineLvl w:val="4"/>
    </w:pPr>
    <w:rPr>
      <w:rFonts w:ascii="Times New Roman" w:eastAsia="Times New Roman" w:hAnsi="Times New Roman" w:cs="Times New Roman"/>
      <w:i/>
      <w:iCs/>
      <w:sz w:val="24"/>
      <w:szCs w:val="24"/>
      <w:lang w:eastAsia="zh-CN"/>
    </w:rPr>
  </w:style>
  <w:style w:type="paragraph" w:styleId="Nadpis6">
    <w:name w:val="heading 6"/>
    <w:basedOn w:val="Normln"/>
    <w:next w:val="Normln"/>
    <w:link w:val="Nadpis6Char"/>
    <w:uiPriority w:val="9"/>
    <w:semiHidden/>
    <w:unhideWhenUsed/>
    <w:qFormat/>
    <w:rsid w:val="00AD3DF9"/>
    <w:pPr>
      <w:keepNext/>
      <w:numPr>
        <w:ilvl w:val="5"/>
        <w:numId w:val="1"/>
      </w:numPr>
      <w:suppressAutoHyphens/>
      <w:spacing w:after="0" w:line="240" w:lineRule="auto"/>
      <w:jc w:val="both"/>
      <w:outlineLvl w:val="5"/>
    </w:pPr>
    <w:rPr>
      <w:rFonts w:ascii="Times New Roman" w:eastAsia="Times New Roman" w:hAnsi="Times New Roman" w:cs="Times New Roman"/>
      <w:sz w:val="24"/>
      <w:szCs w:val="24"/>
      <w:u w:val="single"/>
      <w:lang w:eastAsia="zh-CN"/>
    </w:rPr>
  </w:style>
  <w:style w:type="paragraph" w:styleId="Nadpis7">
    <w:name w:val="heading 7"/>
    <w:basedOn w:val="Normln"/>
    <w:next w:val="Normln"/>
    <w:link w:val="Nadpis7Char"/>
    <w:uiPriority w:val="9"/>
    <w:semiHidden/>
    <w:unhideWhenUsed/>
    <w:qFormat/>
    <w:rsid w:val="00AD3DF9"/>
    <w:pPr>
      <w:keepNext/>
      <w:numPr>
        <w:ilvl w:val="6"/>
        <w:numId w:val="1"/>
      </w:numPr>
      <w:suppressAutoHyphens/>
      <w:spacing w:after="0" w:line="240" w:lineRule="auto"/>
      <w:jc w:val="both"/>
      <w:outlineLvl w:val="6"/>
    </w:pPr>
    <w:rPr>
      <w:rFonts w:ascii="Times New Roman" w:eastAsia="Times New Roman" w:hAnsi="Times New Roman" w:cs="Times New Roman"/>
      <w:b/>
      <w:color w:val="000000"/>
      <w:sz w:val="24"/>
      <w:szCs w:val="24"/>
      <w:u w:val="single"/>
      <w:lang w:eastAsia="zh-CN"/>
    </w:rPr>
  </w:style>
  <w:style w:type="paragraph" w:styleId="Nadpis8">
    <w:name w:val="heading 8"/>
    <w:basedOn w:val="Normln"/>
    <w:next w:val="Normln"/>
    <w:link w:val="Nadpis8Char"/>
    <w:uiPriority w:val="9"/>
    <w:unhideWhenUsed/>
    <w:qFormat/>
    <w:rsid w:val="00AD3DF9"/>
    <w:pPr>
      <w:keepNext/>
      <w:numPr>
        <w:ilvl w:val="7"/>
        <w:numId w:val="1"/>
      </w:numPr>
      <w:suppressAutoHyphens/>
      <w:spacing w:after="0" w:line="240" w:lineRule="auto"/>
      <w:jc w:val="both"/>
      <w:outlineLvl w:val="7"/>
    </w:pPr>
    <w:rPr>
      <w:rFonts w:ascii="Times New Roman" w:eastAsia="Times New Roman" w:hAnsi="Times New Roman" w:cs="Times New Roman"/>
      <w:color w:val="000000"/>
      <w:sz w:val="24"/>
      <w:szCs w:val="24"/>
      <w:u w:val="single"/>
      <w:lang w:eastAsia="zh-CN"/>
    </w:rPr>
  </w:style>
  <w:style w:type="paragraph" w:styleId="Nadpis9">
    <w:name w:val="heading 9"/>
    <w:basedOn w:val="Normln"/>
    <w:next w:val="Normln"/>
    <w:link w:val="Nadpis9Char"/>
    <w:uiPriority w:val="9"/>
    <w:unhideWhenUsed/>
    <w:qFormat/>
    <w:rsid w:val="00AD3DF9"/>
    <w:pPr>
      <w:keepNext/>
      <w:numPr>
        <w:ilvl w:val="8"/>
        <w:numId w:val="1"/>
      </w:numPr>
      <w:suppressAutoHyphens/>
      <w:spacing w:after="0" w:line="240" w:lineRule="auto"/>
      <w:ind w:left="0" w:right="-428" w:firstLine="0"/>
      <w:outlineLvl w:val="8"/>
    </w:pPr>
    <w:rPr>
      <w:rFonts w:ascii="Times New Roman" w:eastAsia="Times New Roman" w:hAnsi="Times New Roman" w:cs="Times New Roman"/>
      <w:i/>
      <w:iCs/>
      <w:color w:val="000000"/>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AD3DF9"/>
    <w:rPr>
      <w:rFonts w:ascii="Times New Roman" w:eastAsia="Times New Roman" w:hAnsi="Times New Roman" w:cs="Times New Roman"/>
      <w:sz w:val="28"/>
      <w:szCs w:val="20"/>
      <w:u w:val="single"/>
      <w:lang w:eastAsia="zh-CN"/>
    </w:rPr>
  </w:style>
  <w:style w:type="character" w:customStyle="1" w:styleId="Nadpis2Char">
    <w:name w:val="Nadpis 2 Char"/>
    <w:basedOn w:val="Standardnpsmoodstavce"/>
    <w:link w:val="Nadpis2"/>
    <w:uiPriority w:val="9"/>
    <w:qFormat/>
    <w:rsid w:val="00AD3DF9"/>
    <w:rPr>
      <w:rFonts w:ascii="Times New Roman" w:eastAsia="Times New Roman" w:hAnsi="Times New Roman" w:cs="Times New Roman"/>
      <w:b/>
      <w:sz w:val="40"/>
      <w:szCs w:val="20"/>
      <w:lang w:eastAsia="zh-CN"/>
    </w:rPr>
  </w:style>
  <w:style w:type="character" w:customStyle="1" w:styleId="Nadpis3Char">
    <w:name w:val="Nadpis 3 Char"/>
    <w:basedOn w:val="Standardnpsmoodstavce"/>
    <w:link w:val="Nadpis3"/>
    <w:uiPriority w:val="9"/>
    <w:qFormat/>
    <w:rsid w:val="00AD3DF9"/>
    <w:rPr>
      <w:rFonts w:ascii="Times New Roman" w:eastAsia="Times New Roman" w:hAnsi="Times New Roman" w:cs="Times New Roman"/>
      <w:b/>
      <w:bCs/>
      <w:color w:val="000000"/>
      <w:sz w:val="24"/>
      <w:szCs w:val="24"/>
      <w:lang w:eastAsia="zh-CN"/>
    </w:rPr>
  </w:style>
  <w:style w:type="character" w:customStyle="1" w:styleId="Nadpis4Char">
    <w:name w:val="Nadpis 4 Char"/>
    <w:basedOn w:val="Standardnpsmoodstavce"/>
    <w:link w:val="Nadpis4"/>
    <w:uiPriority w:val="9"/>
    <w:semiHidden/>
    <w:qFormat/>
    <w:rsid w:val="00AD3DF9"/>
    <w:rPr>
      <w:rFonts w:ascii="Times New Roman" w:eastAsia="Times New Roman" w:hAnsi="Times New Roman" w:cs="Times New Roman"/>
      <w:i/>
      <w:iCs/>
      <w:color w:val="000000"/>
      <w:sz w:val="24"/>
      <w:szCs w:val="24"/>
      <w:lang w:eastAsia="zh-CN"/>
    </w:rPr>
  </w:style>
  <w:style w:type="character" w:customStyle="1" w:styleId="Nadpis5Char">
    <w:name w:val="Nadpis 5 Char"/>
    <w:basedOn w:val="Standardnpsmoodstavce"/>
    <w:link w:val="Nadpis5"/>
    <w:uiPriority w:val="9"/>
    <w:semiHidden/>
    <w:qFormat/>
    <w:rsid w:val="00AD3DF9"/>
    <w:rPr>
      <w:rFonts w:ascii="Times New Roman" w:eastAsia="Times New Roman" w:hAnsi="Times New Roman" w:cs="Times New Roman"/>
      <w:i/>
      <w:iCs/>
      <w:sz w:val="24"/>
      <w:szCs w:val="24"/>
      <w:lang w:eastAsia="zh-CN"/>
    </w:rPr>
  </w:style>
  <w:style w:type="character" w:customStyle="1" w:styleId="Nadpis6Char">
    <w:name w:val="Nadpis 6 Char"/>
    <w:basedOn w:val="Standardnpsmoodstavce"/>
    <w:link w:val="Nadpis6"/>
    <w:uiPriority w:val="9"/>
    <w:semiHidden/>
    <w:qFormat/>
    <w:rsid w:val="00AD3DF9"/>
    <w:rPr>
      <w:rFonts w:ascii="Times New Roman" w:eastAsia="Times New Roman" w:hAnsi="Times New Roman" w:cs="Times New Roman"/>
      <w:sz w:val="24"/>
      <w:szCs w:val="24"/>
      <w:u w:val="single"/>
      <w:lang w:eastAsia="zh-CN"/>
    </w:rPr>
  </w:style>
  <w:style w:type="character" w:customStyle="1" w:styleId="Nadpis7Char">
    <w:name w:val="Nadpis 7 Char"/>
    <w:basedOn w:val="Standardnpsmoodstavce"/>
    <w:link w:val="Nadpis7"/>
    <w:uiPriority w:val="9"/>
    <w:semiHidden/>
    <w:qFormat/>
    <w:rsid w:val="00AD3DF9"/>
    <w:rPr>
      <w:rFonts w:ascii="Times New Roman" w:eastAsia="Times New Roman" w:hAnsi="Times New Roman" w:cs="Times New Roman"/>
      <w:b/>
      <w:color w:val="000000"/>
      <w:sz w:val="24"/>
      <w:szCs w:val="24"/>
      <w:u w:val="single"/>
      <w:lang w:eastAsia="zh-CN"/>
    </w:rPr>
  </w:style>
  <w:style w:type="character" w:customStyle="1" w:styleId="Nadpis8Char">
    <w:name w:val="Nadpis 8 Char"/>
    <w:basedOn w:val="Standardnpsmoodstavce"/>
    <w:link w:val="Nadpis8"/>
    <w:uiPriority w:val="9"/>
    <w:qFormat/>
    <w:rsid w:val="00AD3DF9"/>
    <w:rPr>
      <w:rFonts w:ascii="Times New Roman" w:eastAsia="Times New Roman" w:hAnsi="Times New Roman" w:cs="Times New Roman"/>
      <w:color w:val="000000"/>
      <w:sz w:val="24"/>
      <w:szCs w:val="24"/>
      <w:u w:val="single"/>
      <w:lang w:eastAsia="zh-CN"/>
    </w:rPr>
  </w:style>
  <w:style w:type="character" w:customStyle="1" w:styleId="Nadpis9Char">
    <w:name w:val="Nadpis 9 Char"/>
    <w:basedOn w:val="Standardnpsmoodstavce"/>
    <w:link w:val="Nadpis9"/>
    <w:uiPriority w:val="9"/>
    <w:qFormat/>
    <w:rsid w:val="00AD3DF9"/>
    <w:rPr>
      <w:rFonts w:ascii="Times New Roman" w:eastAsia="Times New Roman" w:hAnsi="Times New Roman" w:cs="Times New Roman"/>
      <w:i/>
      <w:iCs/>
      <w:color w:val="000000"/>
      <w:sz w:val="24"/>
      <w:szCs w:val="24"/>
      <w:lang w:eastAsia="zh-CN"/>
    </w:rPr>
  </w:style>
  <w:style w:type="character" w:customStyle="1" w:styleId="ZkladntextChar">
    <w:name w:val="Základní text Char"/>
    <w:basedOn w:val="Standardnpsmoodstavce"/>
    <w:link w:val="Zkladntext"/>
    <w:qFormat/>
    <w:rsid w:val="00AD3DF9"/>
    <w:rPr>
      <w:rFonts w:ascii="Times New Roman" w:eastAsia="Times New Roman" w:hAnsi="Times New Roman" w:cs="Times New Roman"/>
      <w:sz w:val="24"/>
      <w:szCs w:val="20"/>
      <w:lang w:eastAsia="cs-CZ"/>
    </w:rPr>
  </w:style>
  <w:style w:type="paragraph" w:styleId="Zkladntext">
    <w:name w:val="Body Text"/>
    <w:basedOn w:val="Normln"/>
    <w:link w:val="ZkladntextChar"/>
    <w:unhideWhenUsed/>
    <w:rsid w:val="00AD3DF9"/>
    <w:pPr>
      <w:spacing w:before="100" w:after="100" w:line="240" w:lineRule="auto"/>
      <w:jc w:val="both"/>
    </w:pPr>
    <w:rPr>
      <w:rFonts w:ascii="Times New Roman" w:eastAsia="Times New Roman" w:hAnsi="Times New Roman" w:cs="Times New Roman"/>
      <w:sz w:val="24"/>
      <w:szCs w:val="20"/>
      <w:lang w:eastAsia="cs-CZ"/>
    </w:rPr>
  </w:style>
  <w:style w:type="character" w:customStyle="1" w:styleId="Bodytext2">
    <w:name w:val="Body text (2)_"/>
    <w:basedOn w:val="Standardnpsmoodstavce"/>
    <w:link w:val="Bodytext20"/>
    <w:qFormat/>
    <w:rsid w:val="00180B82"/>
    <w:rPr>
      <w:rFonts w:ascii="Times New Roman" w:eastAsia="Times New Roman" w:hAnsi="Times New Roman"/>
      <w:shd w:val="clear" w:color="auto" w:fill="FFFFFF"/>
    </w:rPr>
  </w:style>
  <w:style w:type="paragraph" w:customStyle="1" w:styleId="Bodytext20">
    <w:name w:val="Body text (2)"/>
    <w:basedOn w:val="Normln"/>
    <w:link w:val="Bodytext2"/>
    <w:qFormat/>
    <w:rsid w:val="00180B82"/>
    <w:pPr>
      <w:widowControl w:val="0"/>
      <w:shd w:val="clear" w:color="auto" w:fill="FFFFFF"/>
      <w:spacing w:after="240" w:line="240" w:lineRule="auto"/>
      <w:jc w:val="both"/>
    </w:pPr>
    <w:rPr>
      <w:rFonts w:ascii="Times New Roman" w:eastAsia="Times New Roman" w:hAnsi="Times New Roman"/>
      <w:b/>
      <w:bCs/>
    </w:rPr>
  </w:style>
  <w:style w:type="character" w:styleId="Zdraznn">
    <w:name w:val="Emphasis"/>
    <w:basedOn w:val="Standardnpsmoodstavce"/>
    <w:qFormat/>
    <w:rsid w:val="0036730A"/>
    <w:rPr>
      <w:i/>
      <w:iCs/>
    </w:rPr>
  </w:style>
  <w:style w:type="character" w:customStyle="1" w:styleId="TextbublinyChar">
    <w:name w:val="Text bubliny Char"/>
    <w:basedOn w:val="Standardnpsmoodstavce"/>
    <w:link w:val="Textbubliny"/>
    <w:uiPriority w:val="99"/>
    <w:qFormat/>
    <w:rsid w:val="000606C2"/>
    <w:rPr>
      <w:rFonts w:ascii="Segoe UI" w:hAnsi="Segoe UI" w:cs="Segoe UI"/>
      <w:sz w:val="18"/>
      <w:szCs w:val="18"/>
    </w:rPr>
  </w:style>
  <w:style w:type="paragraph" w:styleId="Textbubliny">
    <w:name w:val="Balloon Text"/>
    <w:basedOn w:val="Normln"/>
    <w:link w:val="TextbublinyChar"/>
    <w:uiPriority w:val="99"/>
    <w:unhideWhenUsed/>
    <w:qFormat/>
    <w:rsid w:val="000606C2"/>
    <w:pPr>
      <w:spacing w:after="0" w:line="240" w:lineRule="auto"/>
    </w:pPr>
    <w:rPr>
      <w:rFonts w:ascii="Segoe UI" w:hAnsi="Segoe UI" w:cs="Segoe UI"/>
      <w:sz w:val="18"/>
      <w:szCs w:val="18"/>
    </w:rPr>
  </w:style>
  <w:style w:type="character" w:styleId="Siln">
    <w:name w:val="Strong"/>
    <w:uiPriority w:val="22"/>
    <w:qFormat/>
    <w:rsid w:val="00CB6925"/>
    <w:rPr>
      <w:b/>
      <w:bCs/>
    </w:rPr>
  </w:style>
  <w:style w:type="character" w:customStyle="1" w:styleId="nowrap">
    <w:name w:val="nowrap"/>
    <w:qFormat/>
    <w:rsid w:val="00F24029"/>
  </w:style>
  <w:style w:type="character" w:customStyle="1" w:styleId="ProsttextChar">
    <w:name w:val="Prostý text Char"/>
    <w:basedOn w:val="Standardnpsmoodstavce"/>
    <w:link w:val="Prosttext"/>
    <w:uiPriority w:val="99"/>
    <w:qFormat/>
    <w:rsid w:val="00BD1AEB"/>
    <w:rPr>
      <w:rFonts w:ascii="Calibri" w:hAnsi="Calibri"/>
      <w:szCs w:val="21"/>
    </w:rPr>
  </w:style>
  <w:style w:type="paragraph" w:styleId="Prosttext">
    <w:name w:val="Plain Text"/>
    <w:basedOn w:val="Normln"/>
    <w:link w:val="ProsttextChar"/>
    <w:uiPriority w:val="99"/>
    <w:unhideWhenUsed/>
    <w:qFormat/>
    <w:rsid w:val="00BD1AEB"/>
    <w:pPr>
      <w:spacing w:after="0" w:line="240" w:lineRule="auto"/>
    </w:pPr>
    <w:rPr>
      <w:rFonts w:ascii="Calibri" w:hAnsi="Calibri"/>
      <w:szCs w:val="21"/>
    </w:rPr>
  </w:style>
  <w:style w:type="character" w:customStyle="1" w:styleId="Zkladntext2Char">
    <w:name w:val="Základní text 2 Char"/>
    <w:basedOn w:val="Standardnpsmoodstavce"/>
    <w:link w:val="Zkladntext2"/>
    <w:uiPriority w:val="99"/>
    <w:semiHidden/>
    <w:qFormat/>
    <w:rsid w:val="00727E57"/>
  </w:style>
  <w:style w:type="paragraph" w:styleId="Zkladntext2">
    <w:name w:val="Body Text 2"/>
    <w:basedOn w:val="Normln"/>
    <w:link w:val="Zkladntext2Char"/>
    <w:uiPriority w:val="99"/>
    <w:semiHidden/>
    <w:unhideWhenUsed/>
    <w:qFormat/>
    <w:rsid w:val="00727E57"/>
    <w:pPr>
      <w:spacing w:after="120" w:line="480" w:lineRule="auto"/>
    </w:pPr>
  </w:style>
  <w:style w:type="character" w:customStyle="1" w:styleId="ZhlavChar">
    <w:name w:val="Záhlaví Char"/>
    <w:basedOn w:val="Standardnpsmoodstavce"/>
    <w:link w:val="Zhlav"/>
    <w:uiPriority w:val="99"/>
    <w:qFormat/>
    <w:rsid w:val="00EA6EFB"/>
  </w:style>
  <w:style w:type="paragraph" w:styleId="Zhlav">
    <w:name w:val="header"/>
    <w:basedOn w:val="Normln"/>
    <w:link w:val="ZhlavChar"/>
    <w:uiPriority w:val="99"/>
    <w:unhideWhenUsed/>
    <w:rsid w:val="00EA6EFB"/>
    <w:pPr>
      <w:tabs>
        <w:tab w:val="center" w:pos="4536"/>
        <w:tab w:val="right" w:pos="9072"/>
      </w:tabs>
      <w:spacing w:after="0" w:line="240" w:lineRule="auto"/>
    </w:pPr>
  </w:style>
  <w:style w:type="character" w:customStyle="1" w:styleId="ZpatChar">
    <w:name w:val="Zápatí Char"/>
    <w:basedOn w:val="Standardnpsmoodstavce"/>
    <w:link w:val="Zpat"/>
    <w:uiPriority w:val="99"/>
    <w:qFormat/>
    <w:rsid w:val="00EA6EFB"/>
  </w:style>
  <w:style w:type="paragraph" w:styleId="Zpat">
    <w:name w:val="footer"/>
    <w:basedOn w:val="Normln"/>
    <w:link w:val="ZpatChar"/>
    <w:uiPriority w:val="99"/>
    <w:unhideWhenUsed/>
    <w:rsid w:val="00EA6EFB"/>
    <w:pPr>
      <w:tabs>
        <w:tab w:val="center" w:pos="4536"/>
        <w:tab w:val="right" w:pos="9072"/>
      </w:tabs>
      <w:spacing w:after="0" w:line="240" w:lineRule="auto"/>
    </w:pPr>
  </w:style>
  <w:style w:type="character" w:customStyle="1" w:styleId="Zkladntext3Char">
    <w:name w:val="Základní text 3 Char"/>
    <w:basedOn w:val="Standardnpsmoodstavce"/>
    <w:link w:val="Zkladntext3"/>
    <w:uiPriority w:val="99"/>
    <w:qFormat/>
    <w:rsid w:val="001F61E1"/>
    <w:rPr>
      <w:sz w:val="16"/>
      <w:szCs w:val="16"/>
    </w:rPr>
  </w:style>
  <w:style w:type="paragraph" w:styleId="Zkladntext3">
    <w:name w:val="Body Text 3"/>
    <w:basedOn w:val="Normln"/>
    <w:link w:val="Zkladntext3Char"/>
    <w:uiPriority w:val="99"/>
    <w:unhideWhenUsed/>
    <w:qFormat/>
    <w:rsid w:val="001F61E1"/>
    <w:pPr>
      <w:spacing w:after="120"/>
    </w:pPr>
    <w:rPr>
      <w:sz w:val="16"/>
      <w:szCs w:val="16"/>
    </w:rPr>
  </w:style>
  <w:style w:type="character" w:customStyle="1" w:styleId="Internetovodkaz">
    <w:name w:val="Internetový odkaz"/>
    <w:rsid w:val="008B102E"/>
    <w:rPr>
      <w:strike w:val="0"/>
      <w:dstrike w:val="0"/>
      <w:color w:val="000080"/>
      <w:u w:val="none"/>
      <w:effect w:val="none"/>
    </w:rPr>
  </w:style>
  <w:style w:type="character" w:customStyle="1" w:styleId="field678">
    <w:name w:val="field_678"/>
    <w:qFormat/>
    <w:rsid w:val="003E4BEA"/>
  </w:style>
  <w:style w:type="character" w:customStyle="1" w:styleId="Zkladntextodsazen2Char">
    <w:name w:val="Základní text odsazený 2 Char"/>
    <w:basedOn w:val="Standardnpsmoodstavce"/>
    <w:link w:val="Zkladntextodsazen2"/>
    <w:uiPriority w:val="99"/>
    <w:semiHidden/>
    <w:qFormat/>
    <w:rsid w:val="00E367EC"/>
  </w:style>
  <w:style w:type="paragraph" w:styleId="Zkladntextodsazen2">
    <w:name w:val="Body Text Indent 2"/>
    <w:basedOn w:val="Normln"/>
    <w:link w:val="Zkladntextodsazen2Char"/>
    <w:uiPriority w:val="99"/>
    <w:semiHidden/>
    <w:unhideWhenUsed/>
    <w:qFormat/>
    <w:rsid w:val="00E367EC"/>
    <w:pPr>
      <w:spacing w:after="120" w:line="480" w:lineRule="auto"/>
      <w:ind w:left="283"/>
    </w:pPr>
  </w:style>
  <w:style w:type="character" w:customStyle="1" w:styleId="preformatted">
    <w:name w:val="preformatted"/>
    <w:basedOn w:val="Standardnpsmoodstavce"/>
    <w:qFormat/>
    <w:rsid w:val="00843294"/>
  </w:style>
  <w:style w:type="character" w:styleId="Odkaznakoment">
    <w:name w:val="annotation reference"/>
    <w:basedOn w:val="Standardnpsmoodstavce"/>
    <w:uiPriority w:val="99"/>
    <w:semiHidden/>
    <w:unhideWhenUsed/>
    <w:qFormat/>
    <w:rsid w:val="0083725E"/>
    <w:rPr>
      <w:sz w:val="16"/>
      <w:szCs w:val="16"/>
    </w:rPr>
  </w:style>
  <w:style w:type="character" w:customStyle="1" w:styleId="TextkomenteChar">
    <w:name w:val="Text komentáře Char"/>
    <w:basedOn w:val="Standardnpsmoodstavce"/>
    <w:link w:val="Textkomente"/>
    <w:uiPriority w:val="99"/>
    <w:qFormat/>
    <w:rsid w:val="0083725E"/>
    <w:rPr>
      <w:sz w:val="20"/>
      <w:szCs w:val="20"/>
    </w:rPr>
  </w:style>
  <w:style w:type="paragraph" w:styleId="Textkomente">
    <w:name w:val="annotation text"/>
    <w:basedOn w:val="Normln"/>
    <w:link w:val="TextkomenteChar"/>
    <w:uiPriority w:val="99"/>
    <w:unhideWhenUsed/>
    <w:qFormat/>
    <w:rsid w:val="0083725E"/>
    <w:pPr>
      <w:spacing w:line="240" w:lineRule="auto"/>
    </w:pPr>
    <w:rPr>
      <w:sz w:val="20"/>
      <w:szCs w:val="20"/>
    </w:rPr>
  </w:style>
  <w:style w:type="character" w:customStyle="1" w:styleId="PedmtkomenteChar">
    <w:name w:val="Předmět komentáře Char"/>
    <w:basedOn w:val="TextkomenteChar"/>
    <w:link w:val="Pedmtkomente"/>
    <w:uiPriority w:val="99"/>
    <w:semiHidden/>
    <w:qFormat/>
    <w:rsid w:val="0083725E"/>
    <w:rPr>
      <w:b/>
      <w:bCs/>
      <w:sz w:val="20"/>
      <w:szCs w:val="20"/>
    </w:rPr>
  </w:style>
  <w:style w:type="paragraph" w:styleId="Pedmtkomente">
    <w:name w:val="annotation subject"/>
    <w:basedOn w:val="Textkomente"/>
    <w:next w:val="Textkomente"/>
    <w:link w:val="PedmtkomenteChar"/>
    <w:uiPriority w:val="99"/>
    <w:semiHidden/>
    <w:unhideWhenUsed/>
    <w:qFormat/>
    <w:rsid w:val="0083725E"/>
    <w:rPr>
      <w:b/>
      <w:bCs/>
    </w:rPr>
  </w:style>
  <w:style w:type="character" w:customStyle="1" w:styleId="dn">
    <w:name w:val="Žádný"/>
    <w:qFormat/>
    <w:rsid w:val="00320564"/>
    <w:rPr>
      <w:lang w:val="es-ES_tradnl"/>
    </w:rPr>
  </w:style>
  <w:style w:type="character" w:customStyle="1" w:styleId="address">
    <w:name w:val="address"/>
    <w:basedOn w:val="Standardnpsmoodstavce"/>
    <w:qFormat/>
    <w:rsid w:val="00C5286C"/>
  </w:style>
  <w:style w:type="character" w:customStyle="1" w:styleId="ListLabel1">
    <w:name w:val="ListLabel 1"/>
    <w:qFormat/>
    <w:rsid w:val="00C2571E"/>
    <w:rPr>
      <w:b/>
    </w:rPr>
  </w:style>
  <w:style w:type="character" w:customStyle="1" w:styleId="ListLabel2">
    <w:name w:val="ListLabel 2"/>
    <w:qFormat/>
    <w:rsid w:val="00C2571E"/>
    <w:rPr>
      <w:b/>
    </w:rPr>
  </w:style>
  <w:style w:type="character" w:customStyle="1" w:styleId="ListLabel3">
    <w:name w:val="ListLabel 3"/>
    <w:qFormat/>
    <w:rsid w:val="00C2571E"/>
    <w:rPr>
      <w:rFonts w:eastAsia="Times New Roman" w:cs="Times New Roman"/>
    </w:rPr>
  </w:style>
  <w:style w:type="character" w:customStyle="1" w:styleId="ListLabel4">
    <w:name w:val="ListLabel 4"/>
    <w:qFormat/>
    <w:rsid w:val="00C2571E"/>
    <w:rPr>
      <w:rFonts w:cs="Courier New"/>
    </w:rPr>
  </w:style>
  <w:style w:type="character" w:customStyle="1" w:styleId="ListLabel5">
    <w:name w:val="ListLabel 5"/>
    <w:qFormat/>
    <w:rsid w:val="00C2571E"/>
    <w:rPr>
      <w:rFonts w:cs="Courier New"/>
    </w:rPr>
  </w:style>
  <w:style w:type="character" w:customStyle="1" w:styleId="ListLabel6">
    <w:name w:val="ListLabel 6"/>
    <w:qFormat/>
    <w:rsid w:val="00C2571E"/>
    <w:rPr>
      <w:rFonts w:cs="Courier New"/>
    </w:rPr>
  </w:style>
  <w:style w:type="character" w:customStyle="1" w:styleId="ListLabel7">
    <w:name w:val="ListLabel 7"/>
    <w:qFormat/>
    <w:rsid w:val="00C2571E"/>
    <w:rPr>
      <w:rFonts w:eastAsia="Times New Roman" w:cs="Times New Roman"/>
    </w:rPr>
  </w:style>
  <w:style w:type="character" w:customStyle="1" w:styleId="ListLabel8">
    <w:name w:val="ListLabel 8"/>
    <w:qFormat/>
    <w:rsid w:val="00C2571E"/>
    <w:rPr>
      <w:rFonts w:cs="Courier New"/>
    </w:rPr>
  </w:style>
  <w:style w:type="character" w:customStyle="1" w:styleId="ListLabel9">
    <w:name w:val="ListLabel 9"/>
    <w:qFormat/>
    <w:rsid w:val="00C2571E"/>
    <w:rPr>
      <w:rFonts w:cs="Courier New"/>
    </w:rPr>
  </w:style>
  <w:style w:type="character" w:customStyle="1" w:styleId="ListLabel10">
    <w:name w:val="ListLabel 10"/>
    <w:qFormat/>
    <w:rsid w:val="00C2571E"/>
    <w:rPr>
      <w:rFonts w:cs="Courier New"/>
    </w:rPr>
  </w:style>
  <w:style w:type="character" w:customStyle="1" w:styleId="ListLabel11">
    <w:name w:val="ListLabel 11"/>
    <w:qFormat/>
    <w:rsid w:val="00C2571E"/>
    <w:rPr>
      <w:rFonts w:cs="Courier New"/>
    </w:rPr>
  </w:style>
  <w:style w:type="character" w:customStyle="1" w:styleId="ListLabel12">
    <w:name w:val="ListLabel 12"/>
    <w:qFormat/>
    <w:rsid w:val="00C2571E"/>
    <w:rPr>
      <w:rFonts w:cs="Courier New"/>
    </w:rPr>
  </w:style>
  <w:style w:type="character" w:customStyle="1" w:styleId="ListLabel13">
    <w:name w:val="ListLabel 13"/>
    <w:qFormat/>
    <w:rsid w:val="00C2571E"/>
    <w:rPr>
      <w:rFonts w:cs="Courier New"/>
    </w:rPr>
  </w:style>
  <w:style w:type="character" w:customStyle="1" w:styleId="ListLabel14">
    <w:name w:val="ListLabel 14"/>
    <w:qFormat/>
    <w:rsid w:val="00C2571E"/>
    <w:rPr>
      <w:rFonts w:eastAsia="Times New Roman" w:cs="Times New Roman"/>
    </w:rPr>
  </w:style>
  <w:style w:type="character" w:customStyle="1" w:styleId="ListLabel15">
    <w:name w:val="ListLabel 15"/>
    <w:qFormat/>
    <w:rsid w:val="00C2571E"/>
    <w:rPr>
      <w:rFonts w:cs="Courier New"/>
    </w:rPr>
  </w:style>
  <w:style w:type="character" w:customStyle="1" w:styleId="ListLabel16">
    <w:name w:val="ListLabel 16"/>
    <w:qFormat/>
    <w:rsid w:val="00C2571E"/>
    <w:rPr>
      <w:rFonts w:cs="Courier New"/>
    </w:rPr>
  </w:style>
  <w:style w:type="character" w:customStyle="1" w:styleId="ListLabel17">
    <w:name w:val="ListLabel 17"/>
    <w:qFormat/>
    <w:rsid w:val="00C2571E"/>
    <w:rPr>
      <w:rFonts w:cs="Courier New"/>
    </w:rPr>
  </w:style>
  <w:style w:type="character" w:customStyle="1" w:styleId="ListLabel18">
    <w:name w:val="ListLabel 18"/>
    <w:qFormat/>
    <w:rsid w:val="00C2571E"/>
    <w:rPr>
      <w:rFonts w:eastAsia="Times New Roman" w:cs="Times New Roman"/>
    </w:rPr>
  </w:style>
  <w:style w:type="character" w:customStyle="1" w:styleId="ListLabel19">
    <w:name w:val="ListLabel 19"/>
    <w:qFormat/>
    <w:rsid w:val="00C2571E"/>
    <w:rPr>
      <w:rFonts w:cs="Courier New"/>
    </w:rPr>
  </w:style>
  <w:style w:type="character" w:customStyle="1" w:styleId="ListLabel20">
    <w:name w:val="ListLabel 20"/>
    <w:qFormat/>
    <w:rsid w:val="00C2571E"/>
    <w:rPr>
      <w:rFonts w:cs="Courier New"/>
    </w:rPr>
  </w:style>
  <w:style w:type="character" w:customStyle="1" w:styleId="ListLabel21">
    <w:name w:val="ListLabel 21"/>
    <w:qFormat/>
    <w:rsid w:val="00C2571E"/>
    <w:rPr>
      <w:rFonts w:cs="Courier New"/>
    </w:rPr>
  </w:style>
  <w:style w:type="character" w:customStyle="1" w:styleId="ListLabel22">
    <w:name w:val="ListLabel 22"/>
    <w:qFormat/>
    <w:rsid w:val="00C2571E"/>
    <w:rPr>
      <w:b/>
    </w:rPr>
  </w:style>
  <w:style w:type="character" w:customStyle="1" w:styleId="ListLabel23">
    <w:name w:val="ListLabel 23"/>
    <w:qFormat/>
    <w:rsid w:val="00C2571E"/>
    <w:rPr>
      <w:rFonts w:eastAsia="Calibri" w:cs="Times New Roman"/>
    </w:rPr>
  </w:style>
  <w:style w:type="character" w:customStyle="1" w:styleId="ListLabel24">
    <w:name w:val="ListLabel 24"/>
    <w:qFormat/>
    <w:rsid w:val="00C2571E"/>
    <w:rPr>
      <w:rFonts w:cs="Courier New"/>
    </w:rPr>
  </w:style>
  <w:style w:type="character" w:customStyle="1" w:styleId="ListLabel25">
    <w:name w:val="ListLabel 25"/>
    <w:qFormat/>
    <w:rsid w:val="00C2571E"/>
    <w:rPr>
      <w:rFonts w:cs="Courier New"/>
    </w:rPr>
  </w:style>
  <w:style w:type="character" w:customStyle="1" w:styleId="ListLabel26">
    <w:name w:val="ListLabel 26"/>
    <w:qFormat/>
    <w:rsid w:val="00C2571E"/>
    <w:rPr>
      <w:rFonts w:cs="Courier New"/>
    </w:rPr>
  </w:style>
  <w:style w:type="character" w:customStyle="1" w:styleId="ListLabel27">
    <w:name w:val="ListLabel 27"/>
    <w:qFormat/>
    <w:rsid w:val="00C2571E"/>
    <w:rPr>
      <w:rFonts w:eastAsia="Times New Roman" w:cs="Times New Roman"/>
    </w:rPr>
  </w:style>
  <w:style w:type="character" w:customStyle="1" w:styleId="ListLabel28">
    <w:name w:val="ListLabel 28"/>
    <w:qFormat/>
    <w:rsid w:val="00C2571E"/>
    <w:rPr>
      <w:rFonts w:cs="Courier New"/>
    </w:rPr>
  </w:style>
  <w:style w:type="character" w:customStyle="1" w:styleId="ListLabel29">
    <w:name w:val="ListLabel 29"/>
    <w:qFormat/>
    <w:rsid w:val="00C2571E"/>
    <w:rPr>
      <w:rFonts w:cs="Courier New"/>
    </w:rPr>
  </w:style>
  <w:style w:type="character" w:customStyle="1" w:styleId="ListLabel30">
    <w:name w:val="ListLabel 30"/>
    <w:qFormat/>
    <w:rsid w:val="00C2571E"/>
    <w:rPr>
      <w:rFonts w:cs="Courier New"/>
    </w:rPr>
  </w:style>
  <w:style w:type="character" w:customStyle="1" w:styleId="ListLabel31">
    <w:name w:val="ListLabel 31"/>
    <w:qFormat/>
    <w:rsid w:val="00C2571E"/>
    <w:rPr>
      <w:b/>
      <w:color w:val="4F81BD"/>
    </w:rPr>
  </w:style>
  <w:style w:type="character" w:customStyle="1" w:styleId="ListLabel32">
    <w:name w:val="ListLabel 32"/>
    <w:qFormat/>
    <w:rsid w:val="00C2571E"/>
    <w:rPr>
      <w:rFonts w:cs="Courier New"/>
    </w:rPr>
  </w:style>
  <w:style w:type="character" w:customStyle="1" w:styleId="ListLabel33">
    <w:name w:val="ListLabel 33"/>
    <w:qFormat/>
    <w:rsid w:val="00C2571E"/>
    <w:rPr>
      <w:rFonts w:cs="Courier New"/>
    </w:rPr>
  </w:style>
  <w:style w:type="character" w:customStyle="1" w:styleId="ListLabel34">
    <w:name w:val="ListLabel 34"/>
    <w:qFormat/>
    <w:rsid w:val="00C2571E"/>
    <w:rPr>
      <w:rFonts w:cs="Courier New"/>
    </w:rPr>
  </w:style>
  <w:style w:type="character" w:customStyle="1" w:styleId="ListLabel35">
    <w:name w:val="ListLabel 35"/>
    <w:qFormat/>
    <w:rsid w:val="00C2571E"/>
    <w:rPr>
      <w:rFonts w:eastAsia="Times New Roman" w:cs="Times New Roman"/>
    </w:rPr>
  </w:style>
  <w:style w:type="character" w:customStyle="1" w:styleId="ListLabel36">
    <w:name w:val="ListLabel 36"/>
    <w:qFormat/>
    <w:rsid w:val="00C2571E"/>
    <w:rPr>
      <w:rFonts w:cs="Courier New"/>
    </w:rPr>
  </w:style>
  <w:style w:type="character" w:customStyle="1" w:styleId="ListLabel37">
    <w:name w:val="ListLabel 37"/>
    <w:qFormat/>
    <w:rsid w:val="00C2571E"/>
    <w:rPr>
      <w:rFonts w:cs="Courier New"/>
    </w:rPr>
  </w:style>
  <w:style w:type="character" w:customStyle="1" w:styleId="ListLabel38">
    <w:name w:val="ListLabel 38"/>
    <w:qFormat/>
    <w:rsid w:val="00C2571E"/>
    <w:rPr>
      <w:rFonts w:cs="Courier New"/>
    </w:rPr>
  </w:style>
  <w:style w:type="character" w:customStyle="1" w:styleId="ListLabel39">
    <w:name w:val="ListLabel 39"/>
    <w:qFormat/>
    <w:rsid w:val="00C2571E"/>
    <w:rPr>
      <w:rFonts w:eastAsia="Times New Roman" w:cs="Times New Roman"/>
    </w:rPr>
  </w:style>
  <w:style w:type="character" w:customStyle="1" w:styleId="ListLabel40">
    <w:name w:val="ListLabel 40"/>
    <w:qFormat/>
    <w:rsid w:val="00C2571E"/>
    <w:rPr>
      <w:rFonts w:cs="Courier New"/>
    </w:rPr>
  </w:style>
  <w:style w:type="character" w:customStyle="1" w:styleId="ListLabel41">
    <w:name w:val="ListLabel 41"/>
    <w:qFormat/>
    <w:rsid w:val="00C2571E"/>
    <w:rPr>
      <w:rFonts w:cs="Courier New"/>
    </w:rPr>
  </w:style>
  <w:style w:type="character" w:customStyle="1" w:styleId="ListLabel42">
    <w:name w:val="ListLabel 42"/>
    <w:qFormat/>
    <w:rsid w:val="00C2571E"/>
    <w:rPr>
      <w:rFonts w:cs="Courier New"/>
    </w:rPr>
  </w:style>
  <w:style w:type="character" w:customStyle="1" w:styleId="ListLabel43">
    <w:name w:val="ListLabel 43"/>
    <w:qFormat/>
    <w:rsid w:val="00C2571E"/>
    <w:rPr>
      <w:color w:val="auto"/>
    </w:rPr>
  </w:style>
  <w:style w:type="character" w:customStyle="1" w:styleId="ListLabel44">
    <w:name w:val="ListLabel 44"/>
    <w:qFormat/>
    <w:rsid w:val="00C2571E"/>
    <w:rPr>
      <w:rFonts w:eastAsia="Calibri" w:cs="Times New Roman"/>
    </w:rPr>
  </w:style>
  <w:style w:type="character" w:customStyle="1" w:styleId="ListLabel45">
    <w:name w:val="ListLabel 45"/>
    <w:qFormat/>
    <w:rsid w:val="00C2571E"/>
    <w:rPr>
      <w:rFonts w:cs="Courier New"/>
    </w:rPr>
  </w:style>
  <w:style w:type="character" w:customStyle="1" w:styleId="ListLabel46">
    <w:name w:val="ListLabel 46"/>
    <w:qFormat/>
    <w:rsid w:val="00C2571E"/>
    <w:rPr>
      <w:rFonts w:cs="Courier New"/>
    </w:rPr>
  </w:style>
  <w:style w:type="character" w:customStyle="1" w:styleId="ListLabel47">
    <w:name w:val="ListLabel 47"/>
    <w:qFormat/>
    <w:rsid w:val="00C2571E"/>
    <w:rPr>
      <w:rFonts w:cs="Courier New"/>
    </w:rPr>
  </w:style>
  <w:style w:type="character" w:customStyle="1" w:styleId="ListLabel48">
    <w:name w:val="ListLabel 48"/>
    <w:qFormat/>
    <w:rsid w:val="00C2571E"/>
    <w:rPr>
      <w:rFonts w:eastAsia="Times New Roman" w:cs="Times New Roman"/>
    </w:rPr>
  </w:style>
  <w:style w:type="character" w:customStyle="1" w:styleId="ListLabel49">
    <w:name w:val="ListLabel 49"/>
    <w:qFormat/>
    <w:rsid w:val="00C2571E"/>
    <w:rPr>
      <w:rFonts w:eastAsia="Times New Roman" w:cs="Times New Roman"/>
    </w:rPr>
  </w:style>
  <w:style w:type="character" w:customStyle="1" w:styleId="ListLabel50">
    <w:name w:val="ListLabel 50"/>
    <w:qFormat/>
    <w:rsid w:val="00C2571E"/>
    <w:rPr>
      <w:rFonts w:cs="Courier New"/>
    </w:rPr>
  </w:style>
  <w:style w:type="character" w:customStyle="1" w:styleId="ListLabel51">
    <w:name w:val="ListLabel 51"/>
    <w:qFormat/>
    <w:rsid w:val="00C2571E"/>
    <w:rPr>
      <w:rFonts w:cs="Courier New"/>
    </w:rPr>
  </w:style>
  <w:style w:type="character" w:customStyle="1" w:styleId="ListLabel52">
    <w:name w:val="ListLabel 52"/>
    <w:qFormat/>
    <w:rsid w:val="00C2571E"/>
    <w:rPr>
      <w:rFonts w:cs="Courier New"/>
    </w:rPr>
  </w:style>
  <w:style w:type="character" w:customStyle="1" w:styleId="ListLabel53">
    <w:name w:val="ListLabel 53"/>
    <w:qFormat/>
    <w:rsid w:val="00C2571E"/>
    <w:rPr>
      <w:rFonts w:eastAsia="Times New Roman" w:cs="Times New Roman"/>
    </w:rPr>
  </w:style>
  <w:style w:type="character" w:customStyle="1" w:styleId="ListLabel54">
    <w:name w:val="ListLabel 54"/>
    <w:qFormat/>
    <w:rsid w:val="00C2571E"/>
    <w:rPr>
      <w:rFonts w:cs="Courier New"/>
    </w:rPr>
  </w:style>
  <w:style w:type="character" w:customStyle="1" w:styleId="ListLabel55">
    <w:name w:val="ListLabel 55"/>
    <w:qFormat/>
    <w:rsid w:val="00C2571E"/>
    <w:rPr>
      <w:rFonts w:cs="Courier New"/>
    </w:rPr>
  </w:style>
  <w:style w:type="character" w:customStyle="1" w:styleId="ListLabel56">
    <w:name w:val="ListLabel 56"/>
    <w:qFormat/>
    <w:rsid w:val="00C2571E"/>
    <w:rPr>
      <w:rFonts w:cs="Courier New"/>
    </w:rPr>
  </w:style>
  <w:style w:type="character" w:customStyle="1" w:styleId="ListLabel57">
    <w:name w:val="ListLabel 57"/>
    <w:qFormat/>
    <w:rsid w:val="00C2571E"/>
    <w:rPr>
      <w:rFonts w:cs="Courier New"/>
    </w:rPr>
  </w:style>
  <w:style w:type="character" w:customStyle="1" w:styleId="ListLabel58">
    <w:name w:val="ListLabel 58"/>
    <w:qFormat/>
    <w:rsid w:val="00C2571E"/>
    <w:rPr>
      <w:rFonts w:cs="Courier New"/>
    </w:rPr>
  </w:style>
  <w:style w:type="character" w:customStyle="1" w:styleId="ListLabel59">
    <w:name w:val="ListLabel 59"/>
    <w:qFormat/>
    <w:rsid w:val="00C2571E"/>
    <w:rPr>
      <w:rFonts w:cs="Courier New"/>
    </w:rPr>
  </w:style>
  <w:style w:type="character" w:customStyle="1" w:styleId="ListLabel60">
    <w:name w:val="ListLabel 60"/>
    <w:qFormat/>
    <w:rsid w:val="00C2571E"/>
    <w:rPr>
      <w:rFonts w:cs="Courier New"/>
    </w:rPr>
  </w:style>
  <w:style w:type="character" w:customStyle="1" w:styleId="ListLabel61">
    <w:name w:val="ListLabel 61"/>
    <w:qFormat/>
    <w:rsid w:val="00C2571E"/>
    <w:rPr>
      <w:rFonts w:cs="Courier New"/>
    </w:rPr>
  </w:style>
  <w:style w:type="character" w:customStyle="1" w:styleId="ListLabel62">
    <w:name w:val="ListLabel 62"/>
    <w:qFormat/>
    <w:rsid w:val="00C2571E"/>
    <w:rPr>
      <w:rFonts w:cs="Courier New"/>
    </w:rPr>
  </w:style>
  <w:style w:type="character" w:customStyle="1" w:styleId="ListLabel63">
    <w:name w:val="ListLabel 63"/>
    <w:qFormat/>
    <w:rsid w:val="00C2571E"/>
    <w:rPr>
      <w:rFonts w:eastAsia="Times New Roman" w:cs="Times New Roman"/>
    </w:rPr>
  </w:style>
  <w:style w:type="character" w:customStyle="1" w:styleId="ListLabel64">
    <w:name w:val="ListLabel 64"/>
    <w:qFormat/>
    <w:rsid w:val="00C2571E"/>
    <w:rPr>
      <w:rFonts w:cs="Courier New"/>
    </w:rPr>
  </w:style>
  <w:style w:type="character" w:customStyle="1" w:styleId="ListLabel65">
    <w:name w:val="ListLabel 65"/>
    <w:qFormat/>
    <w:rsid w:val="00C2571E"/>
    <w:rPr>
      <w:rFonts w:cs="Courier New"/>
    </w:rPr>
  </w:style>
  <w:style w:type="character" w:customStyle="1" w:styleId="ListLabel66">
    <w:name w:val="ListLabel 66"/>
    <w:qFormat/>
    <w:rsid w:val="00C2571E"/>
    <w:rPr>
      <w:rFonts w:cs="Courier New"/>
    </w:rPr>
  </w:style>
  <w:style w:type="character" w:customStyle="1" w:styleId="ListLabel67">
    <w:name w:val="ListLabel 67"/>
    <w:qFormat/>
    <w:rsid w:val="00C2571E"/>
    <w:rPr>
      <w:rFonts w:cs="Courier New"/>
    </w:rPr>
  </w:style>
  <w:style w:type="character" w:customStyle="1" w:styleId="ListLabel68">
    <w:name w:val="ListLabel 68"/>
    <w:qFormat/>
    <w:rsid w:val="00C2571E"/>
    <w:rPr>
      <w:rFonts w:cs="Courier New"/>
    </w:rPr>
  </w:style>
  <w:style w:type="character" w:customStyle="1" w:styleId="ListLabel69">
    <w:name w:val="ListLabel 69"/>
    <w:qFormat/>
    <w:rsid w:val="00C2571E"/>
    <w:rPr>
      <w:rFonts w:cs="Courier New"/>
    </w:rPr>
  </w:style>
  <w:style w:type="character" w:customStyle="1" w:styleId="ListLabel70">
    <w:name w:val="ListLabel 70"/>
    <w:qFormat/>
    <w:rsid w:val="00C2571E"/>
    <w:rPr>
      <w:rFonts w:eastAsia="Times New Roman" w:cs="Times New Roman"/>
    </w:rPr>
  </w:style>
  <w:style w:type="character" w:customStyle="1" w:styleId="ListLabel71">
    <w:name w:val="ListLabel 71"/>
    <w:qFormat/>
    <w:rsid w:val="00C2571E"/>
    <w:rPr>
      <w:rFonts w:cs="Courier New"/>
    </w:rPr>
  </w:style>
  <w:style w:type="character" w:customStyle="1" w:styleId="ListLabel72">
    <w:name w:val="ListLabel 72"/>
    <w:qFormat/>
    <w:rsid w:val="00C2571E"/>
    <w:rPr>
      <w:rFonts w:cs="Courier New"/>
    </w:rPr>
  </w:style>
  <w:style w:type="character" w:customStyle="1" w:styleId="ListLabel73">
    <w:name w:val="ListLabel 73"/>
    <w:qFormat/>
    <w:rsid w:val="00C2571E"/>
    <w:rPr>
      <w:rFonts w:cs="Courier New"/>
    </w:rPr>
  </w:style>
  <w:style w:type="character" w:customStyle="1" w:styleId="ListLabel74">
    <w:name w:val="ListLabel 74"/>
    <w:qFormat/>
    <w:rsid w:val="00C2571E"/>
    <w:rPr>
      <w:rFonts w:cs="Courier New"/>
    </w:rPr>
  </w:style>
  <w:style w:type="character" w:customStyle="1" w:styleId="ListLabel75">
    <w:name w:val="ListLabel 75"/>
    <w:qFormat/>
    <w:rsid w:val="00C2571E"/>
    <w:rPr>
      <w:rFonts w:cs="Courier New"/>
    </w:rPr>
  </w:style>
  <w:style w:type="character" w:customStyle="1" w:styleId="ListLabel76">
    <w:name w:val="ListLabel 76"/>
    <w:qFormat/>
    <w:rsid w:val="00C2571E"/>
    <w:rPr>
      <w:rFonts w:cs="Courier New"/>
    </w:rPr>
  </w:style>
  <w:style w:type="character" w:customStyle="1" w:styleId="ListLabel77">
    <w:name w:val="ListLabel 77"/>
    <w:qFormat/>
    <w:rsid w:val="00C2571E"/>
    <w:rPr>
      <w:rFonts w:cs="Courier New"/>
    </w:rPr>
  </w:style>
  <w:style w:type="character" w:customStyle="1" w:styleId="ListLabel78">
    <w:name w:val="ListLabel 78"/>
    <w:qFormat/>
    <w:rsid w:val="00C2571E"/>
    <w:rPr>
      <w:rFonts w:cs="Courier New"/>
    </w:rPr>
  </w:style>
  <w:style w:type="character" w:customStyle="1" w:styleId="ListLabel79">
    <w:name w:val="ListLabel 79"/>
    <w:qFormat/>
    <w:rsid w:val="00C2571E"/>
    <w:rPr>
      <w:rFonts w:cs="Courier New"/>
    </w:rPr>
  </w:style>
  <w:style w:type="character" w:customStyle="1" w:styleId="ListLabel80">
    <w:name w:val="ListLabel 80"/>
    <w:qFormat/>
    <w:rsid w:val="00C2571E"/>
    <w:rPr>
      <w:rFonts w:cs="Courier New"/>
    </w:rPr>
  </w:style>
  <w:style w:type="character" w:customStyle="1" w:styleId="ListLabel81">
    <w:name w:val="ListLabel 81"/>
    <w:qFormat/>
    <w:rsid w:val="00C2571E"/>
    <w:rPr>
      <w:rFonts w:cs="Courier New"/>
    </w:rPr>
  </w:style>
  <w:style w:type="character" w:customStyle="1" w:styleId="ListLabel82">
    <w:name w:val="ListLabel 82"/>
    <w:qFormat/>
    <w:rsid w:val="00C2571E"/>
    <w:rPr>
      <w:rFonts w:cs="Courier New"/>
    </w:rPr>
  </w:style>
  <w:style w:type="character" w:customStyle="1" w:styleId="ListLabel83">
    <w:name w:val="ListLabel 83"/>
    <w:qFormat/>
    <w:rsid w:val="00C2571E"/>
    <w:rPr>
      <w:rFonts w:cs="Courier New"/>
    </w:rPr>
  </w:style>
  <w:style w:type="character" w:customStyle="1" w:styleId="ListLabel84">
    <w:name w:val="ListLabel 84"/>
    <w:qFormat/>
    <w:rsid w:val="00C2571E"/>
    <w:rPr>
      <w:rFonts w:cs="Courier New"/>
    </w:rPr>
  </w:style>
  <w:style w:type="character" w:customStyle="1" w:styleId="ListLabel85">
    <w:name w:val="ListLabel 85"/>
    <w:qFormat/>
    <w:rsid w:val="00C2571E"/>
    <w:rPr>
      <w:rFonts w:cs="Courier New"/>
    </w:rPr>
  </w:style>
  <w:style w:type="character" w:customStyle="1" w:styleId="ListLabel86">
    <w:name w:val="ListLabel 86"/>
    <w:qFormat/>
    <w:rsid w:val="00C2571E"/>
    <w:rPr>
      <w:rFonts w:cs="Courier New"/>
    </w:rPr>
  </w:style>
  <w:style w:type="character" w:customStyle="1" w:styleId="ListLabel87">
    <w:name w:val="ListLabel 87"/>
    <w:qFormat/>
    <w:rsid w:val="00C2571E"/>
    <w:rPr>
      <w:rFonts w:cs="Courier New"/>
    </w:rPr>
  </w:style>
  <w:style w:type="character" w:customStyle="1" w:styleId="ListLabel88">
    <w:name w:val="ListLabel 88"/>
    <w:qFormat/>
    <w:rsid w:val="00C2571E"/>
    <w:rPr>
      <w:rFonts w:cs="Courier New"/>
    </w:rPr>
  </w:style>
  <w:style w:type="character" w:customStyle="1" w:styleId="ListLabel89">
    <w:name w:val="ListLabel 89"/>
    <w:qFormat/>
    <w:rsid w:val="00C2571E"/>
    <w:rPr>
      <w:rFonts w:eastAsia="Times New Roman" w:cs="Times New Roman"/>
    </w:rPr>
  </w:style>
  <w:style w:type="character" w:customStyle="1" w:styleId="ListLabel90">
    <w:name w:val="ListLabel 90"/>
    <w:qFormat/>
    <w:rsid w:val="00C2571E"/>
    <w:rPr>
      <w:rFonts w:cs="Courier New"/>
    </w:rPr>
  </w:style>
  <w:style w:type="character" w:customStyle="1" w:styleId="ListLabel91">
    <w:name w:val="ListLabel 91"/>
    <w:qFormat/>
    <w:rsid w:val="00C2571E"/>
    <w:rPr>
      <w:rFonts w:cs="Courier New"/>
    </w:rPr>
  </w:style>
  <w:style w:type="character" w:customStyle="1" w:styleId="ListLabel92">
    <w:name w:val="ListLabel 92"/>
    <w:qFormat/>
    <w:rsid w:val="00C2571E"/>
    <w:rPr>
      <w:rFonts w:cs="Courier New"/>
    </w:rPr>
  </w:style>
  <w:style w:type="character" w:customStyle="1" w:styleId="ListLabel93">
    <w:name w:val="ListLabel 93"/>
    <w:qFormat/>
    <w:rsid w:val="00C2571E"/>
    <w:rPr>
      <w:rFonts w:cs="Courier New"/>
    </w:rPr>
  </w:style>
  <w:style w:type="character" w:customStyle="1" w:styleId="ListLabel94">
    <w:name w:val="ListLabel 94"/>
    <w:qFormat/>
    <w:rsid w:val="00C2571E"/>
    <w:rPr>
      <w:rFonts w:cs="Courier New"/>
    </w:rPr>
  </w:style>
  <w:style w:type="character" w:customStyle="1" w:styleId="ListLabel95">
    <w:name w:val="ListLabel 95"/>
    <w:qFormat/>
    <w:rsid w:val="00C2571E"/>
    <w:rPr>
      <w:rFonts w:cs="Courier New"/>
    </w:rPr>
  </w:style>
  <w:style w:type="character" w:customStyle="1" w:styleId="ListLabel96">
    <w:name w:val="ListLabel 96"/>
    <w:qFormat/>
    <w:rsid w:val="00C2571E"/>
    <w:rPr>
      <w:rFonts w:eastAsia="Calibri" w:cs="Times New Roman"/>
      <w:color w:val="auto"/>
    </w:rPr>
  </w:style>
  <w:style w:type="character" w:customStyle="1" w:styleId="ListLabel97">
    <w:name w:val="ListLabel 97"/>
    <w:qFormat/>
    <w:rsid w:val="00C2571E"/>
    <w:rPr>
      <w:rFonts w:cs="Courier New"/>
    </w:rPr>
  </w:style>
  <w:style w:type="character" w:customStyle="1" w:styleId="ListLabel98">
    <w:name w:val="ListLabel 98"/>
    <w:qFormat/>
    <w:rsid w:val="00C2571E"/>
    <w:rPr>
      <w:rFonts w:cs="Courier New"/>
    </w:rPr>
  </w:style>
  <w:style w:type="character" w:customStyle="1" w:styleId="ListLabel99">
    <w:name w:val="ListLabel 99"/>
    <w:qFormat/>
    <w:rsid w:val="00C2571E"/>
    <w:rPr>
      <w:rFonts w:cs="Courier New"/>
    </w:rPr>
  </w:style>
  <w:style w:type="character" w:customStyle="1" w:styleId="ListLabel100">
    <w:name w:val="ListLabel 100"/>
    <w:qFormat/>
    <w:rsid w:val="00C2571E"/>
    <w:rPr>
      <w:sz w:val="24"/>
      <w:szCs w:val="24"/>
    </w:rPr>
  </w:style>
  <w:style w:type="character" w:customStyle="1" w:styleId="ListLabel101">
    <w:name w:val="ListLabel 101"/>
    <w:qFormat/>
    <w:rsid w:val="00C2571E"/>
    <w:rPr>
      <w:rFonts w:eastAsia="Times New Roman" w:cs="Times New Roman"/>
    </w:rPr>
  </w:style>
  <w:style w:type="character" w:customStyle="1" w:styleId="ListLabel102">
    <w:name w:val="ListLabel 102"/>
    <w:qFormat/>
    <w:rsid w:val="00C2571E"/>
    <w:rPr>
      <w:rFonts w:cs="Courier New"/>
    </w:rPr>
  </w:style>
  <w:style w:type="character" w:customStyle="1" w:styleId="ListLabel103">
    <w:name w:val="ListLabel 103"/>
    <w:qFormat/>
    <w:rsid w:val="00C2571E"/>
    <w:rPr>
      <w:rFonts w:cs="Courier New"/>
    </w:rPr>
  </w:style>
  <w:style w:type="character" w:customStyle="1" w:styleId="ListLabel104">
    <w:name w:val="ListLabel 104"/>
    <w:qFormat/>
    <w:rsid w:val="00C2571E"/>
    <w:rPr>
      <w:rFonts w:cs="Courier New"/>
    </w:rPr>
  </w:style>
  <w:style w:type="character" w:customStyle="1" w:styleId="ListLabel105">
    <w:name w:val="ListLabel 105"/>
    <w:qFormat/>
    <w:rsid w:val="00C2571E"/>
    <w:rPr>
      <w:rFonts w:cs="Courier New"/>
    </w:rPr>
  </w:style>
  <w:style w:type="character" w:customStyle="1" w:styleId="ListLabel106">
    <w:name w:val="ListLabel 106"/>
    <w:qFormat/>
    <w:rsid w:val="00C2571E"/>
    <w:rPr>
      <w:rFonts w:cs="Courier New"/>
    </w:rPr>
  </w:style>
  <w:style w:type="character" w:customStyle="1" w:styleId="ListLabel107">
    <w:name w:val="ListLabel 107"/>
    <w:qFormat/>
    <w:rsid w:val="00C2571E"/>
    <w:rPr>
      <w:rFonts w:cs="Courier New"/>
    </w:rPr>
  </w:style>
  <w:style w:type="character" w:customStyle="1" w:styleId="ListLabel108">
    <w:name w:val="ListLabel 108"/>
    <w:qFormat/>
    <w:rsid w:val="00C2571E"/>
    <w:rPr>
      <w:rFonts w:ascii="Times New Roman" w:eastAsia="Calibri" w:hAnsi="Times New Roman" w:cs="Times New Roman"/>
      <w:sz w:val="24"/>
    </w:rPr>
  </w:style>
  <w:style w:type="character" w:customStyle="1" w:styleId="ListLabel109">
    <w:name w:val="ListLabel 109"/>
    <w:qFormat/>
    <w:rsid w:val="00C2571E"/>
    <w:rPr>
      <w:rFonts w:cs="Courier New"/>
    </w:rPr>
  </w:style>
  <w:style w:type="character" w:customStyle="1" w:styleId="ListLabel110">
    <w:name w:val="ListLabel 110"/>
    <w:qFormat/>
    <w:rsid w:val="00C2571E"/>
    <w:rPr>
      <w:rFonts w:cs="Courier New"/>
    </w:rPr>
  </w:style>
  <w:style w:type="character" w:customStyle="1" w:styleId="ListLabel111">
    <w:name w:val="ListLabel 111"/>
    <w:qFormat/>
    <w:rsid w:val="00C2571E"/>
    <w:rPr>
      <w:rFonts w:cs="Courier New"/>
    </w:rPr>
  </w:style>
  <w:style w:type="character" w:customStyle="1" w:styleId="ListLabel112">
    <w:name w:val="ListLabel 112"/>
    <w:qFormat/>
    <w:rsid w:val="00C2571E"/>
    <w:rPr>
      <w:rFonts w:ascii="Times New Roman" w:hAnsi="Times New Roman" w:cs="Symbol"/>
      <w:sz w:val="24"/>
    </w:rPr>
  </w:style>
  <w:style w:type="character" w:customStyle="1" w:styleId="ListLabel113">
    <w:name w:val="ListLabel 113"/>
    <w:qFormat/>
    <w:rsid w:val="00C2571E"/>
    <w:rPr>
      <w:rFonts w:cs="Courier New"/>
    </w:rPr>
  </w:style>
  <w:style w:type="character" w:customStyle="1" w:styleId="ListLabel114">
    <w:name w:val="ListLabel 114"/>
    <w:qFormat/>
    <w:rsid w:val="00C2571E"/>
    <w:rPr>
      <w:rFonts w:cs="Wingdings"/>
    </w:rPr>
  </w:style>
  <w:style w:type="character" w:customStyle="1" w:styleId="ListLabel115">
    <w:name w:val="ListLabel 115"/>
    <w:qFormat/>
    <w:rsid w:val="00C2571E"/>
    <w:rPr>
      <w:rFonts w:cs="Symbol"/>
    </w:rPr>
  </w:style>
  <w:style w:type="character" w:customStyle="1" w:styleId="ListLabel116">
    <w:name w:val="ListLabel 116"/>
    <w:qFormat/>
    <w:rsid w:val="00C2571E"/>
    <w:rPr>
      <w:rFonts w:cs="Courier New"/>
    </w:rPr>
  </w:style>
  <w:style w:type="character" w:customStyle="1" w:styleId="ListLabel117">
    <w:name w:val="ListLabel 117"/>
    <w:qFormat/>
    <w:rsid w:val="00C2571E"/>
    <w:rPr>
      <w:rFonts w:cs="Wingdings"/>
    </w:rPr>
  </w:style>
  <w:style w:type="character" w:customStyle="1" w:styleId="ListLabel118">
    <w:name w:val="ListLabel 118"/>
    <w:qFormat/>
    <w:rsid w:val="00C2571E"/>
    <w:rPr>
      <w:rFonts w:cs="Symbol"/>
    </w:rPr>
  </w:style>
  <w:style w:type="character" w:customStyle="1" w:styleId="ListLabel119">
    <w:name w:val="ListLabel 119"/>
    <w:qFormat/>
    <w:rsid w:val="00C2571E"/>
    <w:rPr>
      <w:rFonts w:cs="Courier New"/>
    </w:rPr>
  </w:style>
  <w:style w:type="character" w:customStyle="1" w:styleId="ListLabel120">
    <w:name w:val="ListLabel 120"/>
    <w:qFormat/>
    <w:rsid w:val="00C2571E"/>
    <w:rPr>
      <w:rFonts w:cs="Wingdings"/>
    </w:rPr>
  </w:style>
  <w:style w:type="character" w:customStyle="1" w:styleId="ListLabel121">
    <w:name w:val="ListLabel 121"/>
    <w:qFormat/>
    <w:rsid w:val="00C2571E"/>
    <w:rPr>
      <w:rFonts w:ascii="Times New Roman" w:hAnsi="Times New Roman" w:cs="Times New Roman"/>
      <w:sz w:val="24"/>
    </w:rPr>
  </w:style>
  <w:style w:type="character" w:customStyle="1" w:styleId="ListLabel122">
    <w:name w:val="ListLabel 122"/>
    <w:qFormat/>
    <w:rsid w:val="00C2571E"/>
    <w:rPr>
      <w:rFonts w:cs="Courier New"/>
    </w:rPr>
  </w:style>
  <w:style w:type="character" w:customStyle="1" w:styleId="ListLabel123">
    <w:name w:val="ListLabel 123"/>
    <w:qFormat/>
    <w:rsid w:val="00C2571E"/>
    <w:rPr>
      <w:rFonts w:cs="Wingdings"/>
    </w:rPr>
  </w:style>
  <w:style w:type="character" w:customStyle="1" w:styleId="ListLabel124">
    <w:name w:val="ListLabel 124"/>
    <w:qFormat/>
    <w:rsid w:val="00C2571E"/>
    <w:rPr>
      <w:rFonts w:cs="Symbol"/>
    </w:rPr>
  </w:style>
  <w:style w:type="character" w:customStyle="1" w:styleId="ListLabel125">
    <w:name w:val="ListLabel 125"/>
    <w:qFormat/>
    <w:rsid w:val="00C2571E"/>
    <w:rPr>
      <w:rFonts w:cs="Courier New"/>
    </w:rPr>
  </w:style>
  <w:style w:type="character" w:customStyle="1" w:styleId="ListLabel126">
    <w:name w:val="ListLabel 126"/>
    <w:qFormat/>
    <w:rsid w:val="00C2571E"/>
    <w:rPr>
      <w:rFonts w:cs="Wingdings"/>
    </w:rPr>
  </w:style>
  <w:style w:type="character" w:customStyle="1" w:styleId="ListLabel127">
    <w:name w:val="ListLabel 127"/>
    <w:qFormat/>
    <w:rsid w:val="00C2571E"/>
    <w:rPr>
      <w:rFonts w:cs="Symbol"/>
    </w:rPr>
  </w:style>
  <w:style w:type="character" w:customStyle="1" w:styleId="ListLabel128">
    <w:name w:val="ListLabel 128"/>
    <w:qFormat/>
    <w:rsid w:val="00C2571E"/>
    <w:rPr>
      <w:rFonts w:cs="Courier New"/>
    </w:rPr>
  </w:style>
  <w:style w:type="character" w:customStyle="1" w:styleId="ListLabel129">
    <w:name w:val="ListLabel 129"/>
    <w:qFormat/>
    <w:rsid w:val="00C2571E"/>
    <w:rPr>
      <w:rFonts w:cs="Wingdings"/>
    </w:rPr>
  </w:style>
  <w:style w:type="paragraph" w:customStyle="1" w:styleId="Nadpis">
    <w:name w:val="Nadpis"/>
    <w:basedOn w:val="Normln"/>
    <w:next w:val="Zkladntext"/>
    <w:qFormat/>
    <w:rsid w:val="00C2571E"/>
    <w:pPr>
      <w:keepNext/>
      <w:spacing w:before="240" w:after="120"/>
    </w:pPr>
    <w:rPr>
      <w:rFonts w:ascii="Liberation Sans" w:eastAsia="Microsoft YaHei" w:hAnsi="Liberation Sans" w:cs="Arial"/>
      <w:sz w:val="28"/>
      <w:szCs w:val="28"/>
    </w:rPr>
  </w:style>
  <w:style w:type="paragraph" w:styleId="Seznam">
    <w:name w:val="List"/>
    <w:basedOn w:val="Zkladntext"/>
    <w:rsid w:val="00C2571E"/>
    <w:rPr>
      <w:rFonts w:cs="Arial"/>
    </w:rPr>
  </w:style>
  <w:style w:type="paragraph" w:styleId="Titulek">
    <w:name w:val="caption"/>
    <w:basedOn w:val="Normln"/>
    <w:qFormat/>
    <w:rsid w:val="00C2571E"/>
    <w:pPr>
      <w:suppressLineNumbers/>
      <w:spacing w:before="120" w:after="120"/>
    </w:pPr>
    <w:rPr>
      <w:rFonts w:cs="Arial"/>
      <w:i/>
      <w:iCs/>
      <w:sz w:val="24"/>
      <w:szCs w:val="24"/>
    </w:rPr>
  </w:style>
  <w:style w:type="paragraph" w:customStyle="1" w:styleId="Rejstk">
    <w:name w:val="Rejstřík"/>
    <w:basedOn w:val="Normln"/>
    <w:qFormat/>
    <w:rsid w:val="00C2571E"/>
    <w:pPr>
      <w:suppressLineNumbers/>
    </w:pPr>
    <w:rPr>
      <w:rFonts w:cs="Arial"/>
    </w:rPr>
  </w:style>
  <w:style w:type="paragraph" w:styleId="Odstavecseseznamem">
    <w:name w:val="List Paragraph"/>
    <w:basedOn w:val="Normln"/>
    <w:uiPriority w:val="34"/>
    <w:qFormat/>
    <w:rsid w:val="00180B82"/>
    <w:pPr>
      <w:ind w:left="720"/>
      <w:contextualSpacing/>
    </w:pPr>
  </w:style>
  <w:style w:type="paragraph" w:customStyle="1" w:styleId="26">
    <w:name w:val="26"/>
    <w:qFormat/>
    <w:rsid w:val="0036730A"/>
    <w:rPr>
      <w:rFonts w:ascii="Times New Roman" w:eastAsia="Times New Roman" w:hAnsi="Times New Roman" w:cs="Times New Roman"/>
      <w:sz w:val="24"/>
      <w:szCs w:val="24"/>
      <w:lang w:eastAsia="cs-CZ"/>
    </w:rPr>
  </w:style>
  <w:style w:type="paragraph" w:customStyle="1" w:styleId="25">
    <w:name w:val="25"/>
    <w:qFormat/>
    <w:rsid w:val="00514412"/>
    <w:pPr>
      <w:spacing w:line="252" w:lineRule="auto"/>
    </w:pPr>
    <w:rPr>
      <w:sz w:val="22"/>
    </w:rPr>
  </w:style>
  <w:style w:type="paragraph" w:customStyle="1" w:styleId="Zkladntext22">
    <w:name w:val="Základní text 22"/>
    <w:basedOn w:val="Normln"/>
    <w:qFormat/>
    <w:rsid w:val="00A75402"/>
    <w:p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mcntmsonormal">
    <w:name w:val="mcntmsonormal"/>
    <w:basedOn w:val="Normln"/>
    <w:qFormat/>
    <w:rsid w:val="00601D5C"/>
    <w:pPr>
      <w:spacing w:beforeAutospacing="1" w:afterAutospacing="1" w:line="240" w:lineRule="auto"/>
    </w:pPr>
    <w:rPr>
      <w:rFonts w:ascii="Times New Roman" w:eastAsia="Times New Roman" w:hAnsi="Times New Roman" w:cs="Times New Roman"/>
      <w:sz w:val="24"/>
      <w:szCs w:val="24"/>
      <w:lang w:eastAsia="cs-CZ"/>
    </w:rPr>
  </w:style>
  <w:style w:type="paragraph" w:styleId="Textvbloku">
    <w:name w:val="Block Text"/>
    <w:basedOn w:val="Normln"/>
    <w:qFormat/>
    <w:rsid w:val="00780023"/>
    <w:pPr>
      <w:tabs>
        <w:tab w:val="left" w:pos="8976"/>
      </w:tabs>
      <w:spacing w:after="0" w:line="240" w:lineRule="auto"/>
      <w:ind w:left="-102" w:right="7091"/>
    </w:pPr>
    <w:rPr>
      <w:rFonts w:ascii="Times New Roman" w:eastAsia="Times New Roman" w:hAnsi="Times New Roman" w:cs="Times New Roman"/>
      <w:sz w:val="24"/>
      <w:szCs w:val="20"/>
      <w:lang w:eastAsia="cs-CZ"/>
    </w:rPr>
  </w:style>
  <w:style w:type="paragraph" w:customStyle="1" w:styleId="24">
    <w:name w:val="24"/>
    <w:qFormat/>
    <w:rsid w:val="00D5744E"/>
    <w:pPr>
      <w:spacing w:line="252" w:lineRule="auto"/>
    </w:pPr>
    <w:rPr>
      <w:sz w:val="22"/>
    </w:rPr>
  </w:style>
  <w:style w:type="paragraph" w:customStyle="1" w:styleId="23">
    <w:name w:val="23"/>
    <w:qFormat/>
    <w:rsid w:val="00D93BE3"/>
    <w:rPr>
      <w:rFonts w:ascii="Times New Roman" w:eastAsia="Times New Roman" w:hAnsi="Times New Roman" w:cs="Times New Roman"/>
      <w:sz w:val="24"/>
      <w:szCs w:val="24"/>
      <w:lang w:eastAsia="cs-CZ"/>
    </w:rPr>
  </w:style>
  <w:style w:type="paragraph" w:customStyle="1" w:styleId="22">
    <w:name w:val="22"/>
    <w:qFormat/>
    <w:rsid w:val="000E1C09"/>
    <w:pPr>
      <w:spacing w:line="252" w:lineRule="auto"/>
    </w:pPr>
    <w:rPr>
      <w:sz w:val="22"/>
    </w:rPr>
  </w:style>
  <w:style w:type="paragraph" w:customStyle="1" w:styleId="21">
    <w:name w:val="21"/>
    <w:qFormat/>
    <w:rsid w:val="00CA48D6"/>
    <w:rPr>
      <w:rFonts w:ascii="Times New Roman" w:eastAsia="Times New Roman" w:hAnsi="Times New Roman" w:cs="Times New Roman"/>
      <w:sz w:val="24"/>
      <w:szCs w:val="24"/>
      <w:lang w:eastAsia="cs-CZ"/>
    </w:rPr>
  </w:style>
  <w:style w:type="paragraph" w:customStyle="1" w:styleId="Default">
    <w:name w:val="Default"/>
    <w:qFormat/>
    <w:rsid w:val="009B3178"/>
    <w:rPr>
      <w:rFonts w:ascii="Times New Roman" w:eastAsia="Calibri" w:hAnsi="Times New Roman" w:cs="Times New Roman"/>
      <w:color w:val="000000"/>
      <w:sz w:val="24"/>
      <w:szCs w:val="24"/>
    </w:rPr>
  </w:style>
  <w:style w:type="paragraph" w:customStyle="1" w:styleId="20">
    <w:name w:val="20"/>
    <w:qFormat/>
    <w:rsid w:val="003B3404"/>
    <w:rPr>
      <w:rFonts w:ascii="Times New Roman" w:eastAsia="Times New Roman" w:hAnsi="Times New Roman" w:cs="Times New Roman"/>
      <w:sz w:val="24"/>
      <w:szCs w:val="24"/>
      <w:lang w:eastAsia="cs-CZ"/>
    </w:rPr>
  </w:style>
  <w:style w:type="paragraph" w:customStyle="1" w:styleId="19">
    <w:name w:val="19"/>
    <w:qFormat/>
    <w:rsid w:val="006F72D8"/>
    <w:pPr>
      <w:spacing w:line="252" w:lineRule="auto"/>
    </w:pPr>
    <w:rPr>
      <w:sz w:val="22"/>
    </w:rPr>
  </w:style>
  <w:style w:type="paragraph" w:customStyle="1" w:styleId="18">
    <w:name w:val="18"/>
    <w:qFormat/>
    <w:rsid w:val="00EF6C3D"/>
    <w:rPr>
      <w:rFonts w:ascii="Times New Roman" w:eastAsia="Times New Roman" w:hAnsi="Times New Roman" w:cs="Times New Roman"/>
      <w:sz w:val="24"/>
      <w:szCs w:val="24"/>
      <w:lang w:eastAsia="cs-CZ"/>
    </w:rPr>
  </w:style>
  <w:style w:type="paragraph" w:customStyle="1" w:styleId="17">
    <w:name w:val="17"/>
    <w:uiPriority w:val="20"/>
    <w:qFormat/>
    <w:rsid w:val="002A4CA0"/>
    <w:rPr>
      <w:rFonts w:ascii="Times New Roman" w:eastAsia="Times New Roman" w:hAnsi="Times New Roman" w:cs="Times New Roman"/>
      <w:sz w:val="24"/>
      <w:szCs w:val="24"/>
      <w:lang w:eastAsia="cs-CZ"/>
    </w:rPr>
  </w:style>
  <w:style w:type="paragraph" w:customStyle="1" w:styleId="16">
    <w:name w:val="16"/>
    <w:qFormat/>
    <w:rsid w:val="008B102E"/>
    <w:rPr>
      <w:rFonts w:ascii="Times New Roman" w:eastAsia="Times New Roman" w:hAnsi="Times New Roman" w:cs="Times New Roman"/>
      <w:sz w:val="24"/>
      <w:szCs w:val="24"/>
      <w:lang w:eastAsia="cs-CZ"/>
    </w:rPr>
  </w:style>
  <w:style w:type="paragraph" w:customStyle="1" w:styleId="15">
    <w:name w:val="15"/>
    <w:qFormat/>
    <w:rsid w:val="001B53DB"/>
    <w:rPr>
      <w:rFonts w:ascii="Times New Roman" w:eastAsia="Times New Roman" w:hAnsi="Times New Roman" w:cs="Times New Roman"/>
      <w:sz w:val="24"/>
      <w:szCs w:val="24"/>
      <w:lang w:eastAsia="cs-CZ"/>
    </w:rPr>
  </w:style>
  <w:style w:type="paragraph" w:customStyle="1" w:styleId="Textvbloku1">
    <w:name w:val="Text v bloku1"/>
    <w:basedOn w:val="Normln"/>
    <w:qFormat/>
    <w:rsid w:val="00225C74"/>
    <w:pPr>
      <w:tabs>
        <w:tab w:val="left" w:pos="8976"/>
      </w:tabs>
      <w:spacing w:after="0" w:line="240" w:lineRule="auto"/>
      <w:ind w:left="-102" w:right="7091"/>
    </w:pPr>
    <w:rPr>
      <w:rFonts w:ascii="Times New Roman" w:eastAsia="Times New Roman" w:hAnsi="Times New Roman" w:cs="Times New Roman"/>
      <w:sz w:val="24"/>
      <w:szCs w:val="20"/>
      <w:lang w:eastAsia="cs-CZ"/>
    </w:rPr>
  </w:style>
  <w:style w:type="paragraph" w:customStyle="1" w:styleId="14">
    <w:name w:val="14"/>
    <w:qFormat/>
    <w:rsid w:val="00046325"/>
    <w:pPr>
      <w:spacing w:line="252" w:lineRule="auto"/>
    </w:pPr>
    <w:rPr>
      <w:sz w:val="22"/>
    </w:rPr>
  </w:style>
  <w:style w:type="paragraph" w:customStyle="1" w:styleId="13">
    <w:name w:val="13"/>
    <w:qFormat/>
    <w:rsid w:val="006B148F"/>
    <w:rPr>
      <w:rFonts w:ascii="Times New Roman" w:eastAsia="Times New Roman" w:hAnsi="Times New Roman" w:cs="Times New Roman"/>
      <w:sz w:val="24"/>
      <w:szCs w:val="24"/>
      <w:lang w:eastAsia="cs-CZ"/>
    </w:rPr>
  </w:style>
  <w:style w:type="paragraph" w:customStyle="1" w:styleId="12">
    <w:name w:val="12"/>
    <w:qFormat/>
    <w:rsid w:val="00F91D50"/>
    <w:pPr>
      <w:suppressAutoHyphens/>
    </w:pPr>
    <w:rPr>
      <w:rFonts w:ascii="Times New Roman" w:eastAsia="Times New Roman" w:hAnsi="Times New Roman" w:cs="Times New Roman"/>
      <w:sz w:val="24"/>
      <w:szCs w:val="24"/>
      <w:lang w:eastAsia="ar-SA"/>
    </w:rPr>
  </w:style>
  <w:style w:type="paragraph" w:customStyle="1" w:styleId="11">
    <w:name w:val="11"/>
    <w:qFormat/>
    <w:rsid w:val="000424E0"/>
    <w:rPr>
      <w:rFonts w:ascii="Times New Roman" w:eastAsia="Times New Roman" w:hAnsi="Times New Roman" w:cs="Times New Roman"/>
      <w:sz w:val="24"/>
      <w:szCs w:val="24"/>
      <w:lang w:eastAsia="cs-CZ"/>
    </w:rPr>
  </w:style>
  <w:style w:type="paragraph" w:customStyle="1" w:styleId="10">
    <w:name w:val="10"/>
    <w:qFormat/>
    <w:rsid w:val="00852BCB"/>
    <w:pPr>
      <w:spacing w:line="252" w:lineRule="auto"/>
    </w:pPr>
    <w:rPr>
      <w:sz w:val="22"/>
    </w:rPr>
  </w:style>
  <w:style w:type="paragraph" w:customStyle="1" w:styleId="9">
    <w:name w:val="9"/>
    <w:qFormat/>
    <w:rsid w:val="00453578"/>
    <w:rPr>
      <w:rFonts w:ascii="Times New Roman" w:eastAsia="Times New Roman" w:hAnsi="Times New Roman" w:cs="Times New Roman"/>
      <w:sz w:val="24"/>
      <w:szCs w:val="24"/>
      <w:lang w:eastAsia="cs-CZ"/>
    </w:rPr>
  </w:style>
  <w:style w:type="paragraph" w:customStyle="1" w:styleId="8">
    <w:name w:val="8"/>
    <w:qFormat/>
    <w:rsid w:val="00D9310E"/>
    <w:rPr>
      <w:rFonts w:ascii="Times New Roman" w:eastAsia="Times New Roman" w:hAnsi="Times New Roman" w:cs="Times New Roman"/>
      <w:sz w:val="24"/>
      <w:szCs w:val="24"/>
      <w:lang w:eastAsia="cs-CZ"/>
    </w:rPr>
  </w:style>
  <w:style w:type="paragraph" w:customStyle="1" w:styleId="7">
    <w:name w:val="7"/>
    <w:qFormat/>
    <w:rsid w:val="00AD52C4"/>
    <w:rPr>
      <w:rFonts w:ascii="Times New Roman" w:eastAsia="Times New Roman" w:hAnsi="Times New Roman" w:cs="Times New Roman"/>
      <w:sz w:val="24"/>
      <w:szCs w:val="24"/>
      <w:lang w:eastAsia="cs-CZ"/>
    </w:rPr>
  </w:style>
  <w:style w:type="paragraph" w:customStyle="1" w:styleId="6">
    <w:name w:val="6"/>
    <w:qFormat/>
    <w:rsid w:val="007C6786"/>
    <w:rPr>
      <w:rFonts w:ascii="Times New Roman" w:eastAsia="Times New Roman" w:hAnsi="Times New Roman" w:cs="Times New Roman"/>
      <w:sz w:val="24"/>
      <w:szCs w:val="24"/>
      <w:lang w:eastAsia="cs-CZ"/>
    </w:rPr>
  </w:style>
  <w:style w:type="paragraph" w:customStyle="1" w:styleId="5">
    <w:name w:val="5"/>
    <w:qFormat/>
    <w:rsid w:val="00107A96"/>
    <w:pPr>
      <w:suppressAutoHyphens/>
    </w:pPr>
    <w:rPr>
      <w:rFonts w:ascii="Times New Roman" w:eastAsia="Times New Roman" w:hAnsi="Times New Roman" w:cs="Times New Roman"/>
      <w:sz w:val="24"/>
      <w:szCs w:val="24"/>
      <w:lang w:eastAsia="ar-SA"/>
    </w:rPr>
  </w:style>
  <w:style w:type="paragraph" w:customStyle="1" w:styleId="4">
    <w:name w:val="4"/>
    <w:uiPriority w:val="20"/>
    <w:qFormat/>
    <w:rsid w:val="005E09A2"/>
    <w:pPr>
      <w:spacing w:line="252" w:lineRule="auto"/>
    </w:pPr>
    <w:rPr>
      <w:sz w:val="22"/>
    </w:rPr>
  </w:style>
  <w:style w:type="paragraph" w:customStyle="1" w:styleId="3">
    <w:name w:val="3"/>
    <w:qFormat/>
    <w:rsid w:val="00782543"/>
    <w:rPr>
      <w:rFonts w:ascii="Times New Roman" w:eastAsia="Times New Roman" w:hAnsi="Times New Roman" w:cs="Times New Roman"/>
      <w:sz w:val="24"/>
      <w:szCs w:val="24"/>
      <w:lang w:eastAsia="cs-CZ"/>
    </w:rPr>
  </w:style>
  <w:style w:type="paragraph" w:customStyle="1" w:styleId="2">
    <w:name w:val="2"/>
    <w:qFormat/>
    <w:rsid w:val="009002F9"/>
    <w:pPr>
      <w:spacing w:line="252" w:lineRule="auto"/>
    </w:pPr>
    <w:rPr>
      <w:sz w:val="22"/>
    </w:rPr>
  </w:style>
  <w:style w:type="paragraph" w:styleId="Normlnweb">
    <w:name w:val="Normal (Web)"/>
    <w:basedOn w:val="Normln"/>
    <w:uiPriority w:val="99"/>
    <w:unhideWhenUsed/>
    <w:qFormat/>
    <w:rsid w:val="00171432"/>
    <w:pPr>
      <w:spacing w:beforeAutospacing="1" w:afterAutospacing="1" w:line="240" w:lineRule="auto"/>
    </w:pPr>
    <w:rPr>
      <w:rFonts w:ascii="Times New Roman" w:hAnsi="Times New Roman" w:cs="Times New Roman"/>
      <w:color w:val="000000"/>
      <w:sz w:val="24"/>
      <w:szCs w:val="24"/>
      <w:lang w:eastAsia="cs-CZ"/>
    </w:rPr>
  </w:style>
  <w:style w:type="paragraph" w:customStyle="1" w:styleId="default0">
    <w:name w:val="default"/>
    <w:basedOn w:val="Normln"/>
    <w:uiPriority w:val="99"/>
    <w:semiHidden/>
    <w:qFormat/>
    <w:rsid w:val="00171432"/>
    <w:pPr>
      <w:spacing w:beforeAutospacing="1" w:afterAutospacing="1" w:line="240" w:lineRule="auto"/>
    </w:pPr>
    <w:rPr>
      <w:rFonts w:ascii="Times New Roman" w:hAnsi="Times New Roman" w:cs="Times New Roman"/>
      <w:color w:val="000000"/>
      <w:sz w:val="24"/>
      <w:szCs w:val="24"/>
      <w:lang w:eastAsia="cs-CZ"/>
    </w:rPr>
  </w:style>
  <w:style w:type="paragraph" w:customStyle="1" w:styleId="1">
    <w:name w:val="1"/>
    <w:qFormat/>
    <w:rsid w:val="00DE4F97"/>
    <w:rPr>
      <w:rFonts w:ascii="Times New Roman" w:eastAsia="Times New Roman" w:hAnsi="Times New Roman" w:cs="Times New Roman"/>
      <w:sz w:val="24"/>
      <w:szCs w:val="24"/>
      <w:lang w:eastAsia="cs-CZ"/>
    </w:rPr>
  </w:style>
  <w:style w:type="paragraph" w:customStyle="1" w:styleId="Standard">
    <w:name w:val="Standard"/>
    <w:qFormat/>
    <w:rsid w:val="002C5920"/>
    <w:pPr>
      <w:suppressAutoHyphens/>
      <w:textAlignment w:val="baseline"/>
    </w:pPr>
    <w:rPr>
      <w:rFonts w:ascii="Liberation Serif" w:eastAsia="NSimSun" w:hAnsi="Liberation Serif" w:cs="Arial"/>
      <w:kern w:val="2"/>
      <w:sz w:val="24"/>
      <w:szCs w:val="24"/>
      <w:lang w:eastAsia="zh-CN" w:bidi="hi-IN"/>
    </w:rPr>
  </w:style>
  <w:style w:type="paragraph" w:customStyle="1" w:styleId="Textbody">
    <w:name w:val="Text body"/>
    <w:basedOn w:val="Standard"/>
    <w:qFormat/>
    <w:rsid w:val="002C5920"/>
    <w:pPr>
      <w:spacing w:after="140" w:line="276" w:lineRule="auto"/>
    </w:pPr>
  </w:style>
  <w:style w:type="table" w:styleId="Mkatabulky">
    <w:name w:val="Table Grid"/>
    <w:basedOn w:val="Normlntabulka"/>
    <w:uiPriority w:val="39"/>
    <w:rsid w:val="00655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qFormat/>
    <w:rsid w:val="000F26FF"/>
    <w:rPr>
      <w:rFonts w:ascii="Times New Roman" w:eastAsia="Times New Roman" w:hAnsi="Times New Roman" w:cs="Times New Roman"/>
      <w:sz w:val="24"/>
      <w:szCs w:val="24"/>
      <w:lang w:eastAsia="cs-CZ"/>
    </w:rPr>
  </w:style>
  <w:style w:type="paragraph" w:customStyle="1" w:styleId="a0">
    <w:qFormat/>
    <w:rsid w:val="00B418E9"/>
    <w:pPr>
      <w:spacing w:after="160" w:line="252" w:lineRule="auto"/>
    </w:pPr>
    <w:rPr>
      <w:sz w:val="22"/>
    </w:rPr>
  </w:style>
  <w:style w:type="paragraph" w:customStyle="1" w:styleId="a1">
    <w:qFormat/>
    <w:rsid w:val="00A86FCE"/>
    <w:rPr>
      <w:rFonts w:ascii="Times New Roman" w:eastAsia="Times New Roman" w:hAnsi="Times New Roman" w:cs="Times New Roman"/>
      <w:sz w:val="24"/>
      <w:szCs w:val="24"/>
      <w:lang w:eastAsia="cs-CZ"/>
    </w:rPr>
  </w:style>
  <w:style w:type="paragraph" w:customStyle="1" w:styleId="a2">
    <w:uiPriority w:val="20"/>
    <w:qFormat/>
    <w:rsid w:val="004C4089"/>
    <w:rPr>
      <w:rFonts w:ascii="Times New Roman" w:eastAsia="Times New Roman" w:hAnsi="Times New Roman" w:cs="Times New Roman"/>
      <w:sz w:val="24"/>
      <w:szCs w:val="24"/>
      <w:lang w:eastAsia="cs-CZ"/>
    </w:rPr>
  </w:style>
  <w:style w:type="paragraph" w:customStyle="1" w:styleId="a3">
    <w:qFormat/>
    <w:rsid w:val="00980583"/>
    <w:rPr>
      <w:rFonts w:ascii="Times New Roman" w:eastAsia="Times New Roman" w:hAnsi="Times New Roman" w:cs="Times New Roman"/>
      <w:sz w:val="24"/>
      <w:szCs w:val="24"/>
      <w:lang w:eastAsia="cs-CZ"/>
    </w:rPr>
  </w:style>
  <w:style w:type="paragraph" w:styleId="Bezmezer">
    <w:name w:val="No Spacing"/>
    <w:uiPriority w:val="1"/>
    <w:qFormat/>
    <w:rsid w:val="002B26EA"/>
    <w:pPr>
      <w:jc w:val="both"/>
    </w:pPr>
    <w:rPr>
      <w:rFonts w:ascii="Times New Roman" w:eastAsia="Times New Roman" w:hAnsi="Times New Roman" w:cs="Times New Roman"/>
      <w:sz w:val="24"/>
      <w:szCs w:val="20"/>
      <w:lang w:eastAsia="cs-CZ"/>
    </w:rPr>
  </w:style>
  <w:style w:type="character" w:customStyle="1" w:styleId="Zvraznn1">
    <w:name w:val="Zvýraznění1"/>
    <w:qFormat/>
    <w:rsid w:val="006F7650"/>
    <w:rPr>
      <w:i/>
      <w:iCs/>
    </w:rPr>
  </w:style>
  <w:style w:type="paragraph" w:customStyle="1" w:styleId="a4">
    <w:qFormat/>
    <w:rsid w:val="005728A0"/>
    <w:rPr>
      <w:rFonts w:ascii="Times New Roman" w:eastAsia="Times New Roman" w:hAnsi="Times New Roman" w:cs="Times New Roman"/>
      <w:sz w:val="24"/>
      <w:szCs w:val="24"/>
      <w:lang w:eastAsia="cs-CZ"/>
    </w:rPr>
  </w:style>
  <w:style w:type="paragraph" w:customStyle="1" w:styleId="-wm-msonormal">
    <w:name w:val="-wm-msonormal"/>
    <w:basedOn w:val="Normln"/>
    <w:rsid w:val="00A2381D"/>
    <w:pPr>
      <w:spacing w:before="100" w:beforeAutospacing="1" w:after="100" w:afterAutospacing="1" w:line="240" w:lineRule="auto"/>
    </w:pPr>
    <w:rPr>
      <w:rFonts w:ascii="Times New Roman" w:hAnsi="Times New Roman" w:cs="Times New Roman"/>
      <w:sz w:val="24"/>
      <w:szCs w:val="24"/>
      <w:lang w:eastAsia="cs-CZ"/>
    </w:rPr>
  </w:style>
  <w:style w:type="paragraph" w:customStyle="1" w:styleId="l4">
    <w:name w:val="l4"/>
    <w:basedOn w:val="Normln"/>
    <w:rsid w:val="00A2381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5">
    <w:name w:val="l5"/>
    <w:basedOn w:val="Normln"/>
    <w:rsid w:val="00A2381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A2381D"/>
    <w:rPr>
      <w:color w:val="0000FF"/>
      <w:u w:val="single"/>
    </w:rPr>
  </w:style>
  <w:style w:type="paragraph" w:customStyle="1" w:styleId="ACT1">
    <w:name w:val="ACT_1"/>
    <w:basedOn w:val="Normln"/>
    <w:rsid w:val="00A2381D"/>
    <w:pPr>
      <w:spacing w:after="0" w:line="240" w:lineRule="auto"/>
      <w:jc w:val="both"/>
    </w:pPr>
    <w:rPr>
      <w:rFonts w:ascii="Tahoma" w:eastAsia="Times New Roman" w:hAnsi="Tahoma" w:cs="Times New Roman"/>
      <w:sz w:val="20"/>
      <w:szCs w:val="24"/>
      <w:lang w:eastAsia="cs-CZ"/>
    </w:rPr>
  </w:style>
  <w:style w:type="paragraph" w:customStyle="1" w:styleId="N1">
    <w:name w:val="N1"/>
    <w:basedOn w:val="Normln"/>
    <w:uiPriority w:val="99"/>
    <w:rsid w:val="00A2381D"/>
    <w:pPr>
      <w:autoSpaceDE w:val="0"/>
      <w:autoSpaceDN w:val="0"/>
      <w:spacing w:before="120" w:after="120" w:line="240" w:lineRule="atLeast"/>
      <w:jc w:val="center"/>
    </w:pPr>
    <w:rPr>
      <w:rFonts w:ascii="Times New Roman" w:eastAsia="Times New Roman" w:hAnsi="Times New Roman" w:cs="Times New Roman"/>
      <w:b/>
      <w:bCs/>
      <w:sz w:val="32"/>
      <w:szCs w:val="32"/>
      <w:lang w:eastAsia="cs-CZ"/>
    </w:rPr>
  </w:style>
  <w:style w:type="paragraph" w:customStyle="1" w:styleId="msonormal0">
    <w:name w:val="msonormal"/>
    <w:basedOn w:val="Normln"/>
    <w:rsid w:val="00A2381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5">
    <w:name w:val="xl65"/>
    <w:basedOn w:val="Normln"/>
    <w:rsid w:val="00A2381D"/>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xl66">
    <w:name w:val="xl66"/>
    <w:basedOn w:val="Normln"/>
    <w:rsid w:val="00A238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67">
    <w:name w:val="xl67"/>
    <w:basedOn w:val="Normln"/>
    <w:rsid w:val="00A2381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8">
    <w:name w:val="xl68"/>
    <w:basedOn w:val="Normln"/>
    <w:rsid w:val="00A2381D"/>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9">
    <w:name w:val="xl69"/>
    <w:basedOn w:val="Normln"/>
    <w:rsid w:val="00A2381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70">
    <w:name w:val="xl70"/>
    <w:basedOn w:val="Normln"/>
    <w:rsid w:val="00A2381D"/>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1">
    <w:name w:val="xl71"/>
    <w:basedOn w:val="Normln"/>
    <w:rsid w:val="00A2381D"/>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72">
    <w:name w:val="xl72"/>
    <w:basedOn w:val="Normln"/>
    <w:rsid w:val="00A2381D"/>
    <w:pPr>
      <w:pBdr>
        <w:top w:val="single" w:sz="8" w:space="0" w:color="auto"/>
        <w:left w:val="single" w:sz="8" w:space="0" w:color="auto"/>
        <w:bottom w:val="single" w:sz="8" w:space="0" w:color="auto"/>
        <w:right w:val="single" w:sz="4"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73">
    <w:name w:val="xl73"/>
    <w:basedOn w:val="Normln"/>
    <w:rsid w:val="00A2381D"/>
    <w:pPr>
      <w:pBdr>
        <w:top w:val="single" w:sz="8" w:space="0" w:color="auto"/>
        <w:left w:val="single" w:sz="4" w:space="0" w:color="auto"/>
        <w:bottom w:val="single" w:sz="8" w:space="0" w:color="auto"/>
        <w:right w:val="single" w:sz="4"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74">
    <w:name w:val="xl74"/>
    <w:basedOn w:val="Normln"/>
    <w:rsid w:val="00A2381D"/>
    <w:pPr>
      <w:pBdr>
        <w:top w:val="single" w:sz="8" w:space="0" w:color="auto"/>
        <w:left w:val="single" w:sz="4"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0"/>
      <w:szCs w:val="20"/>
      <w:lang w:eastAsia="cs-CZ"/>
    </w:rPr>
  </w:style>
  <w:style w:type="paragraph" w:customStyle="1" w:styleId="xl75">
    <w:name w:val="xl75"/>
    <w:basedOn w:val="Normln"/>
    <w:rsid w:val="00A238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76">
    <w:name w:val="xl76"/>
    <w:basedOn w:val="Normln"/>
    <w:rsid w:val="00A2381D"/>
    <w:pPr>
      <w:spacing w:before="100" w:beforeAutospacing="1" w:after="100" w:afterAutospacing="1" w:line="240" w:lineRule="auto"/>
    </w:pPr>
    <w:rPr>
      <w:rFonts w:ascii="Calibri" w:eastAsia="Times New Roman" w:hAnsi="Calibri" w:cs="Calibri"/>
      <w:b/>
      <w:bCs/>
      <w:sz w:val="24"/>
      <w:szCs w:val="24"/>
      <w:lang w:eastAsia="cs-CZ"/>
    </w:rPr>
  </w:style>
  <w:style w:type="paragraph" w:customStyle="1" w:styleId="xl77">
    <w:name w:val="xl77"/>
    <w:basedOn w:val="Normln"/>
    <w:rsid w:val="00A238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8">
    <w:name w:val="xl78"/>
    <w:basedOn w:val="Normln"/>
    <w:rsid w:val="00A238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Calibri" w:eastAsia="Times New Roman" w:hAnsi="Calibri" w:cs="Calibri"/>
      <w:sz w:val="24"/>
      <w:szCs w:val="24"/>
      <w:lang w:eastAsia="cs-CZ"/>
    </w:rPr>
  </w:style>
  <w:style w:type="paragraph" w:customStyle="1" w:styleId="xl79">
    <w:name w:val="xl79"/>
    <w:basedOn w:val="Normln"/>
    <w:rsid w:val="00A2381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80">
    <w:name w:val="xl80"/>
    <w:basedOn w:val="Normln"/>
    <w:rsid w:val="00A2381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1">
    <w:name w:val="xl81"/>
    <w:basedOn w:val="Normln"/>
    <w:rsid w:val="00A2381D"/>
    <w:pPr>
      <w:pBdr>
        <w:left w:val="single" w:sz="4" w:space="0" w:color="auto"/>
        <w:bottom w:val="single" w:sz="4" w:space="0" w:color="auto"/>
        <w:right w:val="single" w:sz="8" w:space="0" w:color="auto"/>
      </w:pBdr>
      <w:spacing w:before="100" w:beforeAutospacing="1" w:after="100" w:afterAutospacing="1" w:line="240" w:lineRule="auto"/>
      <w:jc w:val="right"/>
    </w:pPr>
    <w:rPr>
      <w:rFonts w:ascii="Calibri" w:eastAsia="Times New Roman" w:hAnsi="Calibri" w:cs="Calibri"/>
      <w:sz w:val="24"/>
      <w:szCs w:val="24"/>
      <w:lang w:eastAsia="cs-CZ"/>
    </w:rPr>
  </w:style>
  <w:style w:type="paragraph" w:customStyle="1" w:styleId="xl82">
    <w:name w:val="xl82"/>
    <w:basedOn w:val="Normln"/>
    <w:rsid w:val="00A2381D"/>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83">
    <w:name w:val="xl83"/>
    <w:basedOn w:val="Normln"/>
    <w:rsid w:val="00A2381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4">
    <w:name w:val="xl84"/>
    <w:basedOn w:val="Normln"/>
    <w:rsid w:val="00A2381D"/>
    <w:pPr>
      <w:pBdr>
        <w:top w:val="single" w:sz="4" w:space="0" w:color="auto"/>
        <w:left w:val="single" w:sz="4" w:space="0" w:color="auto"/>
        <w:right w:val="single" w:sz="8" w:space="0" w:color="auto"/>
      </w:pBdr>
      <w:spacing w:before="100" w:beforeAutospacing="1" w:after="100" w:afterAutospacing="1" w:line="240" w:lineRule="auto"/>
      <w:jc w:val="right"/>
    </w:pPr>
    <w:rPr>
      <w:rFonts w:ascii="Calibri" w:eastAsia="Times New Roman" w:hAnsi="Calibri" w:cs="Calibri"/>
      <w:sz w:val="24"/>
      <w:szCs w:val="24"/>
      <w:lang w:eastAsia="cs-CZ"/>
    </w:rPr>
  </w:style>
  <w:style w:type="paragraph" w:customStyle="1" w:styleId="xl85">
    <w:name w:val="xl85"/>
    <w:basedOn w:val="Normln"/>
    <w:rsid w:val="00A2381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Calibri" w:eastAsia="Times New Roman" w:hAnsi="Calibri" w:cs="Calibri"/>
      <w:b/>
      <w:bCs/>
      <w:sz w:val="24"/>
      <w:szCs w:val="24"/>
      <w:lang w:eastAsia="cs-CZ"/>
    </w:rPr>
  </w:style>
  <w:style w:type="paragraph" w:customStyle="1" w:styleId="xl86">
    <w:name w:val="xl86"/>
    <w:basedOn w:val="Normln"/>
    <w:rsid w:val="00A2381D"/>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7">
    <w:name w:val="xl87"/>
    <w:basedOn w:val="Normln"/>
    <w:rsid w:val="00A2381D"/>
    <w:pPr>
      <w:pBdr>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88">
    <w:name w:val="xl88"/>
    <w:basedOn w:val="Normln"/>
    <w:rsid w:val="00A2381D"/>
    <w:pPr>
      <w:pBdr>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89">
    <w:name w:val="xl89"/>
    <w:basedOn w:val="Normln"/>
    <w:rsid w:val="00A2381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0">
    <w:name w:val="xl90"/>
    <w:basedOn w:val="Normln"/>
    <w:rsid w:val="00A2381D"/>
    <w:pPr>
      <w:pBdr>
        <w:left w:val="single" w:sz="4" w:space="0" w:color="auto"/>
        <w:right w:val="single" w:sz="8" w:space="0" w:color="auto"/>
      </w:pBdr>
      <w:spacing w:before="100" w:beforeAutospacing="1" w:after="100" w:afterAutospacing="1" w:line="240" w:lineRule="auto"/>
      <w:jc w:val="right"/>
    </w:pPr>
    <w:rPr>
      <w:rFonts w:ascii="Calibri" w:eastAsia="Times New Roman" w:hAnsi="Calibri" w:cs="Calibri"/>
      <w:sz w:val="24"/>
      <w:szCs w:val="24"/>
      <w:lang w:eastAsia="cs-CZ"/>
    </w:rPr>
  </w:style>
  <w:style w:type="paragraph" w:customStyle="1" w:styleId="xl91">
    <w:name w:val="xl91"/>
    <w:basedOn w:val="Normln"/>
    <w:rsid w:val="00A2381D"/>
    <w:pPr>
      <w:pBdr>
        <w:top w:val="single" w:sz="8" w:space="0" w:color="auto"/>
        <w:left w:val="single" w:sz="4" w:space="0" w:color="auto"/>
        <w:right w:val="single" w:sz="8" w:space="0" w:color="auto"/>
      </w:pBdr>
      <w:spacing w:before="100" w:beforeAutospacing="1" w:after="100" w:afterAutospacing="1" w:line="240" w:lineRule="auto"/>
    </w:pPr>
    <w:rPr>
      <w:rFonts w:ascii="Calibri" w:eastAsia="Times New Roman" w:hAnsi="Calibri" w:cs="Calibri"/>
      <w:b/>
      <w:bCs/>
      <w:sz w:val="24"/>
      <w:szCs w:val="24"/>
      <w:lang w:eastAsia="cs-CZ"/>
    </w:rPr>
  </w:style>
  <w:style w:type="paragraph" w:customStyle="1" w:styleId="xl92">
    <w:name w:val="xl92"/>
    <w:basedOn w:val="Normln"/>
    <w:rsid w:val="00A2381D"/>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28"/>
      <w:szCs w:val="28"/>
      <w:lang w:eastAsia="cs-CZ"/>
    </w:rPr>
  </w:style>
  <w:style w:type="paragraph" w:customStyle="1" w:styleId="xl93">
    <w:name w:val="xl93"/>
    <w:basedOn w:val="Normln"/>
    <w:rsid w:val="00A2381D"/>
    <w:pPr>
      <w:spacing w:before="100" w:beforeAutospacing="1" w:after="100" w:afterAutospacing="1" w:line="240" w:lineRule="auto"/>
      <w:jc w:val="right"/>
    </w:pPr>
    <w:rPr>
      <w:rFonts w:ascii="Calibri" w:eastAsia="Times New Roman" w:hAnsi="Calibri" w:cs="Calibri"/>
      <w:b/>
      <w:bCs/>
      <w:i/>
      <w:iCs/>
      <w:sz w:val="24"/>
      <w:szCs w:val="24"/>
      <w:lang w:eastAsia="cs-CZ"/>
    </w:rPr>
  </w:style>
  <w:style w:type="paragraph" w:customStyle="1" w:styleId="xl94">
    <w:name w:val="xl94"/>
    <w:basedOn w:val="Normln"/>
    <w:rsid w:val="00A2381D"/>
    <w:pPr>
      <w:spacing w:before="100" w:beforeAutospacing="1" w:after="100" w:afterAutospacing="1" w:line="240" w:lineRule="auto"/>
      <w:jc w:val="right"/>
    </w:pPr>
    <w:rPr>
      <w:rFonts w:ascii="Calibri" w:eastAsia="Times New Roman" w:hAnsi="Calibri" w:cs="Calibri"/>
      <w:b/>
      <w:bCs/>
      <w:sz w:val="24"/>
      <w:szCs w:val="24"/>
      <w:lang w:eastAsia="cs-CZ"/>
    </w:rPr>
  </w:style>
  <w:style w:type="paragraph" w:customStyle="1" w:styleId="xl95">
    <w:name w:val="xl95"/>
    <w:basedOn w:val="Normln"/>
    <w:rsid w:val="00A2381D"/>
    <w:pPr>
      <w:pBdr>
        <w:top w:val="single" w:sz="8" w:space="0" w:color="auto"/>
        <w:left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96">
    <w:name w:val="xl96"/>
    <w:basedOn w:val="Normln"/>
    <w:rsid w:val="00A2381D"/>
    <w:pPr>
      <w:pBdr>
        <w:top w:val="single" w:sz="8"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97">
    <w:name w:val="xl97"/>
    <w:basedOn w:val="Normln"/>
    <w:rsid w:val="00A2381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8"/>
      <w:szCs w:val="28"/>
      <w:lang w:eastAsia="cs-CZ"/>
    </w:rPr>
  </w:style>
  <w:style w:type="paragraph" w:customStyle="1" w:styleId="xl98">
    <w:name w:val="xl98"/>
    <w:basedOn w:val="Normln"/>
    <w:rsid w:val="00A238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8"/>
      <w:szCs w:val="28"/>
      <w:lang w:eastAsia="cs-CZ"/>
    </w:rPr>
  </w:style>
  <w:style w:type="paragraph" w:customStyle="1" w:styleId="xl99">
    <w:name w:val="xl99"/>
    <w:basedOn w:val="Normln"/>
    <w:rsid w:val="00A2381D"/>
    <w:pPr>
      <w:pBdr>
        <w:top w:val="single" w:sz="8" w:space="0" w:color="auto"/>
        <w:left w:val="single" w:sz="8" w:space="0" w:color="auto"/>
        <w:bottom w:val="single" w:sz="8"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0">
    <w:name w:val="xl100"/>
    <w:basedOn w:val="Normln"/>
    <w:rsid w:val="00A2381D"/>
    <w:pPr>
      <w:pBdr>
        <w:top w:val="single" w:sz="8" w:space="0" w:color="auto"/>
        <w:bottom w:val="single" w:sz="8"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1">
    <w:name w:val="xl101"/>
    <w:basedOn w:val="Normln"/>
    <w:rsid w:val="00A2381D"/>
    <w:pPr>
      <w:pBdr>
        <w:top w:val="single" w:sz="8"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2">
    <w:name w:val="xl102"/>
    <w:basedOn w:val="Normln"/>
    <w:rsid w:val="00A2381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3">
    <w:name w:val="xl103"/>
    <w:basedOn w:val="Normln"/>
    <w:rsid w:val="00A238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cs-CZ"/>
    </w:rPr>
  </w:style>
  <w:style w:type="paragraph" w:customStyle="1" w:styleId="xl104">
    <w:name w:val="xl104"/>
    <w:basedOn w:val="Normln"/>
    <w:rsid w:val="00A2381D"/>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24"/>
      <w:szCs w:val="24"/>
      <w:lang w:eastAsia="cs-CZ"/>
    </w:rPr>
  </w:style>
  <w:style w:type="paragraph" w:styleId="Nzev">
    <w:name w:val="Title"/>
    <w:basedOn w:val="Normln"/>
    <w:link w:val="NzevChar"/>
    <w:qFormat/>
    <w:rsid w:val="00D37B9D"/>
    <w:pPr>
      <w:spacing w:after="0" w:line="240" w:lineRule="auto"/>
      <w:jc w:val="center"/>
    </w:pPr>
    <w:rPr>
      <w:rFonts w:ascii="Times New Roman" w:eastAsia="Times New Roman" w:hAnsi="Times New Roman" w:cs="Times New Roman"/>
      <w:b/>
      <w:sz w:val="56"/>
      <w:szCs w:val="20"/>
      <w:u w:val="single"/>
      <w:lang w:eastAsia="cs-CZ"/>
    </w:rPr>
  </w:style>
  <w:style w:type="character" w:customStyle="1" w:styleId="NzevChar">
    <w:name w:val="Název Char"/>
    <w:basedOn w:val="Standardnpsmoodstavce"/>
    <w:link w:val="Nzev"/>
    <w:rsid w:val="00D37B9D"/>
    <w:rPr>
      <w:rFonts w:ascii="Times New Roman" w:eastAsia="Times New Roman" w:hAnsi="Times New Roman" w:cs="Times New Roman"/>
      <w:b/>
      <w:sz w:val="56"/>
      <w:szCs w:val="20"/>
      <w:u w:val="single"/>
      <w:lang w:eastAsia="cs-CZ"/>
    </w:rPr>
  </w:style>
  <w:style w:type="numbering" w:customStyle="1" w:styleId="Bezseznamu1">
    <w:name w:val="Bez seznamu1"/>
    <w:next w:val="Bezseznamu"/>
    <w:uiPriority w:val="99"/>
    <w:semiHidden/>
    <w:unhideWhenUsed/>
    <w:rsid w:val="00D37B9D"/>
  </w:style>
  <w:style w:type="table" w:customStyle="1" w:styleId="Svtltabulkasmkou11">
    <w:name w:val="Světlá tabulka s mřížkou 11"/>
    <w:basedOn w:val="Normlntabulka"/>
    <w:uiPriority w:val="46"/>
    <w:rsid w:val="00D37B9D"/>
    <w:rPr>
      <w:rFonts w:ascii="Times New Roman" w:eastAsia="Times New Roman" w:hAnsi="Times New Roman" w:cs="Times New Roman"/>
      <w:szCs w:val="20"/>
      <w:lang w:eastAsia="cs-CZ"/>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ledovanodkaz">
    <w:name w:val="FollowedHyperlink"/>
    <w:basedOn w:val="Standardnpsmoodstavce"/>
    <w:uiPriority w:val="99"/>
    <w:semiHidden/>
    <w:unhideWhenUsed/>
    <w:rsid w:val="00D37B9D"/>
    <w:rPr>
      <w:color w:val="954F72"/>
      <w:u w:val="single"/>
    </w:rPr>
  </w:style>
  <w:style w:type="character" w:customStyle="1" w:styleId="x193iq5w">
    <w:name w:val="x193iq5w"/>
    <w:basedOn w:val="Standardnpsmoodstavce"/>
    <w:rsid w:val="00B25C8C"/>
  </w:style>
  <w:style w:type="numbering" w:customStyle="1" w:styleId="Bezseznamu11">
    <w:name w:val="Bez seznamu11"/>
    <w:next w:val="Bezseznamu"/>
    <w:uiPriority w:val="99"/>
    <w:semiHidden/>
    <w:unhideWhenUsed/>
    <w:rsid w:val="00FC5827"/>
  </w:style>
  <w:style w:type="table" w:customStyle="1" w:styleId="Mkatabulky1">
    <w:name w:val="Mřížka tabulky1"/>
    <w:basedOn w:val="Normlntabulka"/>
    <w:next w:val="Mkatabulky"/>
    <w:uiPriority w:val="39"/>
    <w:rsid w:val="00FC5827"/>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qFormat/>
    <w:rsid w:val="009428AD"/>
    <w:rPr>
      <w:rFonts w:ascii="Times New Roman" w:eastAsia="Times New Roman" w:hAnsi="Times New Roman" w:cs="Times New Roman"/>
      <w:sz w:val="24"/>
      <w:szCs w:val="24"/>
      <w:lang w:eastAsia="cs-CZ"/>
    </w:rPr>
  </w:style>
  <w:style w:type="paragraph" w:customStyle="1" w:styleId="a6">
    <w:qFormat/>
    <w:rsid w:val="007914F4"/>
    <w:rPr>
      <w:rFonts w:ascii="Times New Roman" w:eastAsia="Times New Roman" w:hAnsi="Times New Roman" w:cs="Times New Roman"/>
      <w:sz w:val="24"/>
      <w:szCs w:val="24"/>
      <w:lang w:eastAsia="cs-CZ"/>
    </w:rPr>
  </w:style>
  <w:style w:type="paragraph" w:customStyle="1" w:styleId="a7">
    <w:qFormat/>
    <w:rsid w:val="00667618"/>
    <w:rPr>
      <w:rFonts w:ascii="Times New Roman" w:eastAsia="Times New Roman" w:hAnsi="Times New Roman" w:cs="Times New Roman"/>
      <w:sz w:val="24"/>
      <w:szCs w:val="24"/>
      <w:lang w:eastAsia="cs-CZ"/>
    </w:rPr>
  </w:style>
  <w:style w:type="paragraph" w:customStyle="1" w:styleId="mcntmsobodytext">
    <w:name w:val="mcntmsobodytext"/>
    <w:basedOn w:val="Normln"/>
    <w:rsid w:val="0057064C"/>
    <w:pPr>
      <w:spacing w:before="100" w:beforeAutospacing="1" w:after="100" w:afterAutospacing="1" w:line="240" w:lineRule="auto"/>
    </w:pPr>
    <w:rPr>
      <w:rFonts w:ascii="Times New Roman" w:hAnsi="Times New Roman" w:cs="Times New Roman"/>
      <w:sz w:val="24"/>
      <w:szCs w:val="24"/>
      <w:lang w:eastAsia="cs-CZ"/>
    </w:rPr>
  </w:style>
  <w:style w:type="paragraph" w:customStyle="1" w:styleId="a8">
    <w:qFormat/>
    <w:rsid w:val="00B9282A"/>
    <w:rPr>
      <w:rFonts w:ascii="Times New Roman" w:eastAsia="Times New Roman" w:hAnsi="Times New Roman" w:cs="Times New Roman"/>
      <w:sz w:val="24"/>
      <w:szCs w:val="24"/>
      <w:lang w:eastAsia="cs-CZ"/>
    </w:rPr>
  </w:style>
  <w:style w:type="character" w:customStyle="1" w:styleId="Zvraznn">
    <w:name w:val="Zvýraznění"/>
    <w:qFormat/>
    <w:rsid w:val="001B5D54"/>
    <w:rPr>
      <w:i/>
      <w:iCs/>
    </w:rPr>
  </w:style>
  <w:style w:type="paragraph" w:customStyle="1" w:styleId="NormlnIMP">
    <w:name w:val="Normální_IMP"/>
    <w:basedOn w:val="Normln"/>
    <w:rsid w:val="00901E5A"/>
    <w:pPr>
      <w:suppressAutoHyphens/>
      <w:spacing w:after="0" w:line="228" w:lineRule="auto"/>
    </w:pPr>
    <w:rPr>
      <w:rFonts w:ascii="Times New Roman" w:eastAsia="Times New Roman" w:hAnsi="Times New Roman" w:cs="Times New Roman"/>
      <w:sz w:val="20"/>
      <w:szCs w:val="20"/>
      <w:lang w:eastAsia="zh-CN"/>
    </w:rPr>
  </w:style>
  <w:style w:type="paragraph" w:customStyle="1" w:styleId="a9">
    <w:qFormat/>
    <w:rsid w:val="00807EE1"/>
    <w:rPr>
      <w:rFonts w:ascii="Times New Roman" w:eastAsia="Times New Roman" w:hAnsi="Times New Roman" w:cs="Times New Roman"/>
      <w:sz w:val="24"/>
      <w:szCs w:val="24"/>
      <w:lang w:eastAsia="cs-CZ"/>
    </w:rPr>
  </w:style>
  <w:style w:type="character" w:styleId="Nzevknihy">
    <w:name w:val="Book Title"/>
    <w:basedOn w:val="Standardnpsmoodstavce"/>
    <w:uiPriority w:val="33"/>
    <w:qFormat/>
    <w:rsid w:val="00C16AB5"/>
    <w:rPr>
      <w:b/>
      <w:bCs/>
      <w:i/>
      <w:iCs/>
      <w:spacing w:val="5"/>
    </w:rPr>
  </w:style>
  <w:style w:type="paragraph" w:customStyle="1" w:styleId="aa">
    <w:uiPriority w:val="20"/>
    <w:qFormat/>
    <w:rsid w:val="00CB1A6C"/>
    <w:rPr>
      <w:rFonts w:ascii="Times New Roman" w:eastAsia="Times New Roman" w:hAnsi="Times New Roman" w:cs="Times New Roman"/>
      <w:sz w:val="24"/>
      <w:szCs w:val="24"/>
      <w:lang w:eastAsia="cs-CZ"/>
    </w:rPr>
  </w:style>
  <w:style w:type="paragraph" w:customStyle="1" w:styleId="ab">
    <w:qFormat/>
    <w:rsid w:val="001B0222"/>
    <w:rPr>
      <w:rFonts w:ascii="Times New Roman" w:eastAsia="Times New Roman" w:hAnsi="Times New Roman" w:cs="Times New Roman"/>
      <w:sz w:val="24"/>
      <w:szCs w:val="24"/>
      <w:lang w:eastAsia="cs-CZ"/>
    </w:rPr>
  </w:style>
  <w:style w:type="paragraph" w:customStyle="1" w:styleId="Zhlavazpat">
    <w:name w:val="Záhlaví a zápatí"/>
    <w:basedOn w:val="Normln"/>
    <w:qFormat/>
    <w:rsid w:val="00845EF9"/>
    <w:pPr>
      <w:suppressAutoHyphens/>
      <w:spacing w:after="0" w:line="240" w:lineRule="auto"/>
    </w:pPr>
    <w:rPr>
      <w:rFonts w:ascii="Times New Roman" w:eastAsia="Times New Roman" w:hAnsi="Times New Roman" w:cs="Times New Roman"/>
      <w:sz w:val="20"/>
      <w:szCs w:val="20"/>
      <w:lang w:eastAsia="cs-CZ"/>
    </w:rPr>
  </w:style>
  <w:style w:type="character" w:customStyle="1" w:styleId="gmaildefault">
    <w:name w:val="gmail_default"/>
    <w:basedOn w:val="Standardnpsmoodstavce"/>
    <w:rsid w:val="003D321A"/>
  </w:style>
  <w:style w:type="table" w:styleId="Svtltabulkasmkou1">
    <w:name w:val="Grid Table 1 Light"/>
    <w:basedOn w:val="Normlntabulka"/>
    <w:uiPriority w:val="46"/>
    <w:rsid w:val="002B6902"/>
    <w:rPr>
      <w:rFonts w:ascii="Times New Roman" w:eastAsia="Times New Roman" w:hAnsi="Times New Roman" w:cs="Times New Roman"/>
      <w:szCs w:val="20"/>
      <w:lang w:eastAsia="cs-CZ"/>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9871">
      <w:bodyDiv w:val="1"/>
      <w:marLeft w:val="0"/>
      <w:marRight w:val="0"/>
      <w:marTop w:val="0"/>
      <w:marBottom w:val="0"/>
      <w:divBdr>
        <w:top w:val="none" w:sz="0" w:space="0" w:color="auto"/>
        <w:left w:val="none" w:sz="0" w:space="0" w:color="auto"/>
        <w:bottom w:val="none" w:sz="0" w:space="0" w:color="auto"/>
        <w:right w:val="none" w:sz="0" w:space="0" w:color="auto"/>
      </w:divBdr>
    </w:div>
    <w:div w:id="63912324">
      <w:bodyDiv w:val="1"/>
      <w:marLeft w:val="0"/>
      <w:marRight w:val="0"/>
      <w:marTop w:val="0"/>
      <w:marBottom w:val="0"/>
      <w:divBdr>
        <w:top w:val="none" w:sz="0" w:space="0" w:color="auto"/>
        <w:left w:val="none" w:sz="0" w:space="0" w:color="auto"/>
        <w:bottom w:val="none" w:sz="0" w:space="0" w:color="auto"/>
        <w:right w:val="none" w:sz="0" w:space="0" w:color="auto"/>
      </w:divBdr>
    </w:div>
    <w:div w:id="110634436">
      <w:bodyDiv w:val="1"/>
      <w:marLeft w:val="0"/>
      <w:marRight w:val="0"/>
      <w:marTop w:val="0"/>
      <w:marBottom w:val="0"/>
      <w:divBdr>
        <w:top w:val="none" w:sz="0" w:space="0" w:color="auto"/>
        <w:left w:val="none" w:sz="0" w:space="0" w:color="auto"/>
        <w:bottom w:val="none" w:sz="0" w:space="0" w:color="auto"/>
        <w:right w:val="none" w:sz="0" w:space="0" w:color="auto"/>
      </w:divBdr>
    </w:div>
    <w:div w:id="228075310">
      <w:bodyDiv w:val="1"/>
      <w:marLeft w:val="0"/>
      <w:marRight w:val="0"/>
      <w:marTop w:val="0"/>
      <w:marBottom w:val="0"/>
      <w:divBdr>
        <w:top w:val="none" w:sz="0" w:space="0" w:color="auto"/>
        <w:left w:val="none" w:sz="0" w:space="0" w:color="auto"/>
        <w:bottom w:val="none" w:sz="0" w:space="0" w:color="auto"/>
        <w:right w:val="none" w:sz="0" w:space="0" w:color="auto"/>
      </w:divBdr>
    </w:div>
    <w:div w:id="279535727">
      <w:bodyDiv w:val="1"/>
      <w:marLeft w:val="0"/>
      <w:marRight w:val="0"/>
      <w:marTop w:val="0"/>
      <w:marBottom w:val="0"/>
      <w:divBdr>
        <w:top w:val="none" w:sz="0" w:space="0" w:color="auto"/>
        <w:left w:val="none" w:sz="0" w:space="0" w:color="auto"/>
        <w:bottom w:val="none" w:sz="0" w:space="0" w:color="auto"/>
        <w:right w:val="none" w:sz="0" w:space="0" w:color="auto"/>
      </w:divBdr>
    </w:div>
    <w:div w:id="286938106">
      <w:bodyDiv w:val="1"/>
      <w:marLeft w:val="0"/>
      <w:marRight w:val="0"/>
      <w:marTop w:val="0"/>
      <w:marBottom w:val="0"/>
      <w:divBdr>
        <w:top w:val="none" w:sz="0" w:space="0" w:color="auto"/>
        <w:left w:val="none" w:sz="0" w:space="0" w:color="auto"/>
        <w:bottom w:val="none" w:sz="0" w:space="0" w:color="auto"/>
        <w:right w:val="none" w:sz="0" w:space="0" w:color="auto"/>
      </w:divBdr>
    </w:div>
    <w:div w:id="374355336">
      <w:bodyDiv w:val="1"/>
      <w:marLeft w:val="0"/>
      <w:marRight w:val="0"/>
      <w:marTop w:val="0"/>
      <w:marBottom w:val="0"/>
      <w:divBdr>
        <w:top w:val="none" w:sz="0" w:space="0" w:color="auto"/>
        <w:left w:val="none" w:sz="0" w:space="0" w:color="auto"/>
        <w:bottom w:val="none" w:sz="0" w:space="0" w:color="auto"/>
        <w:right w:val="none" w:sz="0" w:space="0" w:color="auto"/>
      </w:divBdr>
    </w:div>
    <w:div w:id="409036322">
      <w:bodyDiv w:val="1"/>
      <w:marLeft w:val="0"/>
      <w:marRight w:val="0"/>
      <w:marTop w:val="0"/>
      <w:marBottom w:val="0"/>
      <w:divBdr>
        <w:top w:val="none" w:sz="0" w:space="0" w:color="auto"/>
        <w:left w:val="none" w:sz="0" w:space="0" w:color="auto"/>
        <w:bottom w:val="none" w:sz="0" w:space="0" w:color="auto"/>
        <w:right w:val="none" w:sz="0" w:space="0" w:color="auto"/>
      </w:divBdr>
    </w:div>
    <w:div w:id="512964204">
      <w:bodyDiv w:val="1"/>
      <w:marLeft w:val="0"/>
      <w:marRight w:val="0"/>
      <w:marTop w:val="0"/>
      <w:marBottom w:val="0"/>
      <w:divBdr>
        <w:top w:val="none" w:sz="0" w:space="0" w:color="auto"/>
        <w:left w:val="none" w:sz="0" w:space="0" w:color="auto"/>
        <w:bottom w:val="none" w:sz="0" w:space="0" w:color="auto"/>
        <w:right w:val="none" w:sz="0" w:space="0" w:color="auto"/>
      </w:divBdr>
    </w:div>
    <w:div w:id="560873979">
      <w:bodyDiv w:val="1"/>
      <w:marLeft w:val="0"/>
      <w:marRight w:val="0"/>
      <w:marTop w:val="0"/>
      <w:marBottom w:val="0"/>
      <w:divBdr>
        <w:top w:val="none" w:sz="0" w:space="0" w:color="auto"/>
        <w:left w:val="none" w:sz="0" w:space="0" w:color="auto"/>
        <w:bottom w:val="none" w:sz="0" w:space="0" w:color="auto"/>
        <w:right w:val="none" w:sz="0" w:space="0" w:color="auto"/>
      </w:divBdr>
    </w:div>
    <w:div w:id="596837915">
      <w:bodyDiv w:val="1"/>
      <w:marLeft w:val="0"/>
      <w:marRight w:val="0"/>
      <w:marTop w:val="0"/>
      <w:marBottom w:val="0"/>
      <w:divBdr>
        <w:top w:val="none" w:sz="0" w:space="0" w:color="auto"/>
        <w:left w:val="none" w:sz="0" w:space="0" w:color="auto"/>
        <w:bottom w:val="none" w:sz="0" w:space="0" w:color="auto"/>
        <w:right w:val="none" w:sz="0" w:space="0" w:color="auto"/>
      </w:divBdr>
    </w:div>
    <w:div w:id="630791828">
      <w:bodyDiv w:val="1"/>
      <w:marLeft w:val="0"/>
      <w:marRight w:val="0"/>
      <w:marTop w:val="0"/>
      <w:marBottom w:val="0"/>
      <w:divBdr>
        <w:top w:val="none" w:sz="0" w:space="0" w:color="auto"/>
        <w:left w:val="none" w:sz="0" w:space="0" w:color="auto"/>
        <w:bottom w:val="none" w:sz="0" w:space="0" w:color="auto"/>
        <w:right w:val="none" w:sz="0" w:space="0" w:color="auto"/>
      </w:divBdr>
    </w:div>
    <w:div w:id="634991107">
      <w:bodyDiv w:val="1"/>
      <w:marLeft w:val="0"/>
      <w:marRight w:val="0"/>
      <w:marTop w:val="0"/>
      <w:marBottom w:val="0"/>
      <w:divBdr>
        <w:top w:val="none" w:sz="0" w:space="0" w:color="auto"/>
        <w:left w:val="none" w:sz="0" w:space="0" w:color="auto"/>
        <w:bottom w:val="none" w:sz="0" w:space="0" w:color="auto"/>
        <w:right w:val="none" w:sz="0" w:space="0" w:color="auto"/>
      </w:divBdr>
    </w:div>
    <w:div w:id="644696999">
      <w:bodyDiv w:val="1"/>
      <w:marLeft w:val="0"/>
      <w:marRight w:val="0"/>
      <w:marTop w:val="0"/>
      <w:marBottom w:val="0"/>
      <w:divBdr>
        <w:top w:val="none" w:sz="0" w:space="0" w:color="auto"/>
        <w:left w:val="none" w:sz="0" w:space="0" w:color="auto"/>
        <w:bottom w:val="none" w:sz="0" w:space="0" w:color="auto"/>
        <w:right w:val="none" w:sz="0" w:space="0" w:color="auto"/>
      </w:divBdr>
    </w:div>
    <w:div w:id="684131894">
      <w:bodyDiv w:val="1"/>
      <w:marLeft w:val="0"/>
      <w:marRight w:val="0"/>
      <w:marTop w:val="0"/>
      <w:marBottom w:val="0"/>
      <w:divBdr>
        <w:top w:val="none" w:sz="0" w:space="0" w:color="auto"/>
        <w:left w:val="none" w:sz="0" w:space="0" w:color="auto"/>
        <w:bottom w:val="none" w:sz="0" w:space="0" w:color="auto"/>
        <w:right w:val="none" w:sz="0" w:space="0" w:color="auto"/>
      </w:divBdr>
    </w:div>
    <w:div w:id="693266324">
      <w:bodyDiv w:val="1"/>
      <w:marLeft w:val="0"/>
      <w:marRight w:val="0"/>
      <w:marTop w:val="0"/>
      <w:marBottom w:val="0"/>
      <w:divBdr>
        <w:top w:val="none" w:sz="0" w:space="0" w:color="auto"/>
        <w:left w:val="none" w:sz="0" w:space="0" w:color="auto"/>
        <w:bottom w:val="none" w:sz="0" w:space="0" w:color="auto"/>
        <w:right w:val="none" w:sz="0" w:space="0" w:color="auto"/>
      </w:divBdr>
    </w:div>
    <w:div w:id="705447143">
      <w:bodyDiv w:val="1"/>
      <w:marLeft w:val="0"/>
      <w:marRight w:val="0"/>
      <w:marTop w:val="0"/>
      <w:marBottom w:val="0"/>
      <w:divBdr>
        <w:top w:val="none" w:sz="0" w:space="0" w:color="auto"/>
        <w:left w:val="none" w:sz="0" w:space="0" w:color="auto"/>
        <w:bottom w:val="none" w:sz="0" w:space="0" w:color="auto"/>
        <w:right w:val="none" w:sz="0" w:space="0" w:color="auto"/>
      </w:divBdr>
    </w:div>
    <w:div w:id="713114391">
      <w:bodyDiv w:val="1"/>
      <w:marLeft w:val="0"/>
      <w:marRight w:val="0"/>
      <w:marTop w:val="0"/>
      <w:marBottom w:val="0"/>
      <w:divBdr>
        <w:top w:val="none" w:sz="0" w:space="0" w:color="auto"/>
        <w:left w:val="none" w:sz="0" w:space="0" w:color="auto"/>
        <w:bottom w:val="none" w:sz="0" w:space="0" w:color="auto"/>
        <w:right w:val="none" w:sz="0" w:space="0" w:color="auto"/>
      </w:divBdr>
    </w:div>
    <w:div w:id="736055438">
      <w:bodyDiv w:val="1"/>
      <w:marLeft w:val="0"/>
      <w:marRight w:val="0"/>
      <w:marTop w:val="0"/>
      <w:marBottom w:val="0"/>
      <w:divBdr>
        <w:top w:val="none" w:sz="0" w:space="0" w:color="auto"/>
        <w:left w:val="none" w:sz="0" w:space="0" w:color="auto"/>
        <w:bottom w:val="none" w:sz="0" w:space="0" w:color="auto"/>
        <w:right w:val="none" w:sz="0" w:space="0" w:color="auto"/>
      </w:divBdr>
    </w:div>
    <w:div w:id="742527874">
      <w:bodyDiv w:val="1"/>
      <w:marLeft w:val="0"/>
      <w:marRight w:val="0"/>
      <w:marTop w:val="0"/>
      <w:marBottom w:val="0"/>
      <w:divBdr>
        <w:top w:val="none" w:sz="0" w:space="0" w:color="auto"/>
        <w:left w:val="none" w:sz="0" w:space="0" w:color="auto"/>
        <w:bottom w:val="none" w:sz="0" w:space="0" w:color="auto"/>
        <w:right w:val="none" w:sz="0" w:space="0" w:color="auto"/>
      </w:divBdr>
    </w:div>
    <w:div w:id="762802830">
      <w:bodyDiv w:val="1"/>
      <w:marLeft w:val="0"/>
      <w:marRight w:val="0"/>
      <w:marTop w:val="0"/>
      <w:marBottom w:val="0"/>
      <w:divBdr>
        <w:top w:val="none" w:sz="0" w:space="0" w:color="auto"/>
        <w:left w:val="none" w:sz="0" w:space="0" w:color="auto"/>
        <w:bottom w:val="none" w:sz="0" w:space="0" w:color="auto"/>
        <w:right w:val="none" w:sz="0" w:space="0" w:color="auto"/>
      </w:divBdr>
    </w:div>
    <w:div w:id="808321931">
      <w:bodyDiv w:val="1"/>
      <w:marLeft w:val="0"/>
      <w:marRight w:val="0"/>
      <w:marTop w:val="0"/>
      <w:marBottom w:val="0"/>
      <w:divBdr>
        <w:top w:val="none" w:sz="0" w:space="0" w:color="auto"/>
        <w:left w:val="none" w:sz="0" w:space="0" w:color="auto"/>
        <w:bottom w:val="none" w:sz="0" w:space="0" w:color="auto"/>
        <w:right w:val="none" w:sz="0" w:space="0" w:color="auto"/>
      </w:divBdr>
    </w:div>
    <w:div w:id="870653161">
      <w:bodyDiv w:val="1"/>
      <w:marLeft w:val="0"/>
      <w:marRight w:val="0"/>
      <w:marTop w:val="0"/>
      <w:marBottom w:val="0"/>
      <w:divBdr>
        <w:top w:val="none" w:sz="0" w:space="0" w:color="auto"/>
        <w:left w:val="none" w:sz="0" w:space="0" w:color="auto"/>
        <w:bottom w:val="none" w:sz="0" w:space="0" w:color="auto"/>
        <w:right w:val="none" w:sz="0" w:space="0" w:color="auto"/>
      </w:divBdr>
    </w:div>
    <w:div w:id="889728159">
      <w:bodyDiv w:val="1"/>
      <w:marLeft w:val="0"/>
      <w:marRight w:val="0"/>
      <w:marTop w:val="0"/>
      <w:marBottom w:val="0"/>
      <w:divBdr>
        <w:top w:val="none" w:sz="0" w:space="0" w:color="auto"/>
        <w:left w:val="none" w:sz="0" w:space="0" w:color="auto"/>
        <w:bottom w:val="none" w:sz="0" w:space="0" w:color="auto"/>
        <w:right w:val="none" w:sz="0" w:space="0" w:color="auto"/>
      </w:divBdr>
    </w:div>
    <w:div w:id="927615767">
      <w:bodyDiv w:val="1"/>
      <w:marLeft w:val="0"/>
      <w:marRight w:val="0"/>
      <w:marTop w:val="0"/>
      <w:marBottom w:val="0"/>
      <w:divBdr>
        <w:top w:val="none" w:sz="0" w:space="0" w:color="auto"/>
        <w:left w:val="none" w:sz="0" w:space="0" w:color="auto"/>
        <w:bottom w:val="none" w:sz="0" w:space="0" w:color="auto"/>
        <w:right w:val="none" w:sz="0" w:space="0" w:color="auto"/>
      </w:divBdr>
    </w:div>
    <w:div w:id="929314886">
      <w:bodyDiv w:val="1"/>
      <w:marLeft w:val="0"/>
      <w:marRight w:val="0"/>
      <w:marTop w:val="0"/>
      <w:marBottom w:val="0"/>
      <w:divBdr>
        <w:top w:val="none" w:sz="0" w:space="0" w:color="auto"/>
        <w:left w:val="none" w:sz="0" w:space="0" w:color="auto"/>
        <w:bottom w:val="none" w:sz="0" w:space="0" w:color="auto"/>
        <w:right w:val="none" w:sz="0" w:space="0" w:color="auto"/>
      </w:divBdr>
    </w:div>
    <w:div w:id="949626000">
      <w:bodyDiv w:val="1"/>
      <w:marLeft w:val="0"/>
      <w:marRight w:val="0"/>
      <w:marTop w:val="0"/>
      <w:marBottom w:val="0"/>
      <w:divBdr>
        <w:top w:val="none" w:sz="0" w:space="0" w:color="auto"/>
        <w:left w:val="none" w:sz="0" w:space="0" w:color="auto"/>
        <w:bottom w:val="none" w:sz="0" w:space="0" w:color="auto"/>
        <w:right w:val="none" w:sz="0" w:space="0" w:color="auto"/>
      </w:divBdr>
    </w:div>
    <w:div w:id="986280974">
      <w:bodyDiv w:val="1"/>
      <w:marLeft w:val="0"/>
      <w:marRight w:val="0"/>
      <w:marTop w:val="0"/>
      <w:marBottom w:val="0"/>
      <w:divBdr>
        <w:top w:val="none" w:sz="0" w:space="0" w:color="auto"/>
        <w:left w:val="none" w:sz="0" w:space="0" w:color="auto"/>
        <w:bottom w:val="none" w:sz="0" w:space="0" w:color="auto"/>
        <w:right w:val="none" w:sz="0" w:space="0" w:color="auto"/>
      </w:divBdr>
    </w:div>
    <w:div w:id="1072045966">
      <w:bodyDiv w:val="1"/>
      <w:marLeft w:val="0"/>
      <w:marRight w:val="0"/>
      <w:marTop w:val="0"/>
      <w:marBottom w:val="0"/>
      <w:divBdr>
        <w:top w:val="none" w:sz="0" w:space="0" w:color="auto"/>
        <w:left w:val="none" w:sz="0" w:space="0" w:color="auto"/>
        <w:bottom w:val="none" w:sz="0" w:space="0" w:color="auto"/>
        <w:right w:val="none" w:sz="0" w:space="0" w:color="auto"/>
      </w:divBdr>
    </w:div>
    <w:div w:id="1076517771">
      <w:bodyDiv w:val="1"/>
      <w:marLeft w:val="0"/>
      <w:marRight w:val="0"/>
      <w:marTop w:val="0"/>
      <w:marBottom w:val="0"/>
      <w:divBdr>
        <w:top w:val="none" w:sz="0" w:space="0" w:color="auto"/>
        <w:left w:val="none" w:sz="0" w:space="0" w:color="auto"/>
        <w:bottom w:val="none" w:sz="0" w:space="0" w:color="auto"/>
        <w:right w:val="none" w:sz="0" w:space="0" w:color="auto"/>
      </w:divBdr>
    </w:div>
    <w:div w:id="1097948753">
      <w:bodyDiv w:val="1"/>
      <w:marLeft w:val="0"/>
      <w:marRight w:val="0"/>
      <w:marTop w:val="0"/>
      <w:marBottom w:val="0"/>
      <w:divBdr>
        <w:top w:val="none" w:sz="0" w:space="0" w:color="auto"/>
        <w:left w:val="none" w:sz="0" w:space="0" w:color="auto"/>
        <w:bottom w:val="none" w:sz="0" w:space="0" w:color="auto"/>
        <w:right w:val="none" w:sz="0" w:space="0" w:color="auto"/>
      </w:divBdr>
    </w:div>
    <w:div w:id="1099830230">
      <w:bodyDiv w:val="1"/>
      <w:marLeft w:val="0"/>
      <w:marRight w:val="0"/>
      <w:marTop w:val="0"/>
      <w:marBottom w:val="0"/>
      <w:divBdr>
        <w:top w:val="none" w:sz="0" w:space="0" w:color="auto"/>
        <w:left w:val="none" w:sz="0" w:space="0" w:color="auto"/>
        <w:bottom w:val="none" w:sz="0" w:space="0" w:color="auto"/>
        <w:right w:val="none" w:sz="0" w:space="0" w:color="auto"/>
      </w:divBdr>
    </w:div>
    <w:div w:id="1106850199">
      <w:bodyDiv w:val="1"/>
      <w:marLeft w:val="0"/>
      <w:marRight w:val="0"/>
      <w:marTop w:val="0"/>
      <w:marBottom w:val="0"/>
      <w:divBdr>
        <w:top w:val="none" w:sz="0" w:space="0" w:color="auto"/>
        <w:left w:val="none" w:sz="0" w:space="0" w:color="auto"/>
        <w:bottom w:val="none" w:sz="0" w:space="0" w:color="auto"/>
        <w:right w:val="none" w:sz="0" w:space="0" w:color="auto"/>
      </w:divBdr>
    </w:div>
    <w:div w:id="1109006954">
      <w:bodyDiv w:val="1"/>
      <w:marLeft w:val="0"/>
      <w:marRight w:val="0"/>
      <w:marTop w:val="0"/>
      <w:marBottom w:val="0"/>
      <w:divBdr>
        <w:top w:val="none" w:sz="0" w:space="0" w:color="auto"/>
        <w:left w:val="none" w:sz="0" w:space="0" w:color="auto"/>
        <w:bottom w:val="none" w:sz="0" w:space="0" w:color="auto"/>
        <w:right w:val="none" w:sz="0" w:space="0" w:color="auto"/>
      </w:divBdr>
    </w:div>
    <w:div w:id="1111702344">
      <w:bodyDiv w:val="1"/>
      <w:marLeft w:val="0"/>
      <w:marRight w:val="0"/>
      <w:marTop w:val="0"/>
      <w:marBottom w:val="0"/>
      <w:divBdr>
        <w:top w:val="none" w:sz="0" w:space="0" w:color="auto"/>
        <w:left w:val="none" w:sz="0" w:space="0" w:color="auto"/>
        <w:bottom w:val="none" w:sz="0" w:space="0" w:color="auto"/>
        <w:right w:val="none" w:sz="0" w:space="0" w:color="auto"/>
      </w:divBdr>
    </w:div>
    <w:div w:id="1140998902">
      <w:bodyDiv w:val="1"/>
      <w:marLeft w:val="0"/>
      <w:marRight w:val="0"/>
      <w:marTop w:val="0"/>
      <w:marBottom w:val="0"/>
      <w:divBdr>
        <w:top w:val="none" w:sz="0" w:space="0" w:color="auto"/>
        <w:left w:val="none" w:sz="0" w:space="0" w:color="auto"/>
        <w:bottom w:val="none" w:sz="0" w:space="0" w:color="auto"/>
        <w:right w:val="none" w:sz="0" w:space="0" w:color="auto"/>
      </w:divBdr>
    </w:div>
    <w:div w:id="1168014241">
      <w:bodyDiv w:val="1"/>
      <w:marLeft w:val="0"/>
      <w:marRight w:val="0"/>
      <w:marTop w:val="0"/>
      <w:marBottom w:val="0"/>
      <w:divBdr>
        <w:top w:val="none" w:sz="0" w:space="0" w:color="auto"/>
        <w:left w:val="none" w:sz="0" w:space="0" w:color="auto"/>
        <w:bottom w:val="none" w:sz="0" w:space="0" w:color="auto"/>
        <w:right w:val="none" w:sz="0" w:space="0" w:color="auto"/>
      </w:divBdr>
    </w:div>
    <w:div w:id="1210268370">
      <w:bodyDiv w:val="1"/>
      <w:marLeft w:val="0"/>
      <w:marRight w:val="0"/>
      <w:marTop w:val="0"/>
      <w:marBottom w:val="0"/>
      <w:divBdr>
        <w:top w:val="none" w:sz="0" w:space="0" w:color="auto"/>
        <w:left w:val="none" w:sz="0" w:space="0" w:color="auto"/>
        <w:bottom w:val="none" w:sz="0" w:space="0" w:color="auto"/>
        <w:right w:val="none" w:sz="0" w:space="0" w:color="auto"/>
      </w:divBdr>
    </w:div>
    <w:div w:id="1287390892">
      <w:bodyDiv w:val="1"/>
      <w:marLeft w:val="0"/>
      <w:marRight w:val="0"/>
      <w:marTop w:val="0"/>
      <w:marBottom w:val="0"/>
      <w:divBdr>
        <w:top w:val="none" w:sz="0" w:space="0" w:color="auto"/>
        <w:left w:val="none" w:sz="0" w:space="0" w:color="auto"/>
        <w:bottom w:val="none" w:sz="0" w:space="0" w:color="auto"/>
        <w:right w:val="none" w:sz="0" w:space="0" w:color="auto"/>
      </w:divBdr>
    </w:div>
    <w:div w:id="1307466311">
      <w:bodyDiv w:val="1"/>
      <w:marLeft w:val="0"/>
      <w:marRight w:val="0"/>
      <w:marTop w:val="0"/>
      <w:marBottom w:val="0"/>
      <w:divBdr>
        <w:top w:val="none" w:sz="0" w:space="0" w:color="auto"/>
        <w:left w:val="none" w:sz="0" w:space="0" w:color="auto"/>
        <w:bottom w:val="none" w:sz="0" w:space="0" w:color="auto"/>
        <w:right w:val="none" w:sz="0" w:space="0" w:color="auto"/>
      </w:divBdr>
    </w:div>
    <w:div w:id="1354306451">
      <w:bodyDiv w:val="1"/>
      <w:marLeft w:val="0"/>
      <w:marRight w:val="0"/>
      <w:marTop w:val="0"/>
      <w:marBottom w:val="0"/>
      <w:divBdr>
        <w:top w:val="none" w:sz="0" w:space="0" w:color="auto"/>
        <w:left w:val="none" w:sz="0" w:space="0" w:color="auto"/>
        <w:bottom w:val="none" w:sz="0" w:space="0" w:color="auto"/>
        <w:right w:val="none" w:sz="0" w:space="0" w:color="auto"/>
      </w:divBdr>
    </w:div>
    <w:div w:id="1409696810">
      <w:bodyDiv w:val="1"/>
      <w:marLeft w:val="0"/>
      <w:marRight w:val="0"/>
      <w:marTop w:val="0"/>
      <w:marBottom w:val="0"/>
      <w:divBdr>
        <w:top w:val="none" w:sz="0" w:space="0" w:color="auto"/>
        <w:left w:val="none" w:sz="0" w:space="0" w:color="auto"/>
        <w:bottom w:val="none" w:sz="0" w:space="0" w:color="auto"/>
        <w:right w:val="none" w:sz="0" w:space="0" w:color="auto"/>
      </w:divBdr>
    </w:div>
    <w:div w:id="1410007062">
      <w:bodyDiv w:val="1"/>
      <w:marLeft w:val="0"/>
      <w:marRight w:val="0"/>
      <w:marTop w:val="0"/>
      <w:marBottom w:val="0"/>
      <w:divBdr>
        <w:top w:val="none" w:sz="0" w:space="0" w:color="auto"/>
        <w:left w:val="none" w:sz="0" w:space="0" w:color="auto"/>
        <w:bottom w:val="none" w:sz="0" w:space="0" w:color="auto"/>
        <w:right w:val="none" w:sz="0" w:space="0" w:color="auto"/>
      </w:divBdr>
    </w:div>
    <w:div w:id="1431462793">
      <w:bodyDiv w:val="1"/>
      <w:marLeft w:val="0"/>
      <w:marRight w:val="0"/>
      <w:marTop w:val="0"/>
      <w:marBottom w:val="0"/>
      <w:divBdr>
        <w:top w:val="none" w:sz="0" w:space="0" w:color="auto"/>
        <w:left w:val="none" w:sz="0" w:space="0" w:color="auto"/>
        <w:bottom w:val="none" w:sz="0" w:space="0" w:color="auto"/>
        <w:right w:val="none" w:sz="0" w:space="0" w:color="auto"/>
      </w:divBdr>
    </w:div>
    <w:div w:id="1436096733">
      <w:bodyDiv w:val="1"/>
      <w:marLeft w:val="0"/>
      <w:marRight w:val="0"/>
      <w:marTop w:val="0"/>
      <w:marBottom w:val="0"/>
      <w:divBdr>
        <w:top w:val="none" w:sz="0" w:space="0" w:color="auto"/>
        <w:left w:val="none" w:sz="0" w:space="0" w:color="auto"/>
        <w:bottom w:val="none" w:sz="0" w:space="0" w:color="auto"/>
        <w:right w:val="none" w:sz="0" w:space="0" w:color="auto"/>
      </w:divBdr>
    </w:div>
    <w:div w:id="1448156549">
      <w:bodyDiv w:val="1"/>
      <w:marLeft w:val="0"/>
      <w:marRight w:val="0"/>
      <w:marTop w:val="0"/>
      <w:marBottom w:val="0"/>
      <w:divBdr>
        <w:top w:val="none" w:sz="0" w:space="0" w:color="auto"/>
        <w:left w:val="none" w:sz="0" w:space="0" w:color="auto"/>
        <w:bottom w:val="none" w:sz="0" w:space="0" w:color="auto"/>
        <w:right w:val="none" w:sz="0" w:space="0" w:color="auto"/>
      </w:divBdr>
    </w:div>
    <w:div w:id="1475030307">
      <w:bodyDiv w:val="1"/>
      <w:marLeft w:val="0"/>
      <w:marRight w:val="0"/>
      <w:marTop w:val="0"/>
      <w:marBottom w:val="0"/>
      <w:divBdr>
        <w:top w:val="none" w:sz="0" w:space="0" w:color="auto"/>
        <w:left w:val="none" w:sz="0" w:space="0" w:color="auto"/>
        <w:bottom w:val="none" w:sz="0" w:space="0" w:color="auto"/>
        <w:right w:val="none" w:sz="0" w:space="0" w:color="auto"/>
      </w:divBdr>
    </w:div>
    <w:div w:id="1495535720">
      <w:bodyDiv w:val="1"/>
      <w:marLeft w:val="0"/>
      <w:marRight w:val="0"/>
      <w:marTop w:val="0"/>
      <w:marBottom w:val="0"/>
      <w:divBdr>
        <w:top w:val="none" w:sz="0" w:space="0" w:color="auto"/>
        <w:left w:val="none" w:sz="0" w:space="0" w:color="auto"/>
        <w:bottom w:val="none" w:sz="0" w:space="0" w:color="auto"/>
        <w:right w:val="none" w:sz="0" w:space="0" w:color="auto"/>
      </w:divBdr>
    </w:div>
    <w:div w:id="1503819319">
      <w:bodyDiv w:val="1"/>
      <w:marLeft w:val="0"/>
      <w:marRight w:val="0"/>
      <w:marTop w:val="0"/>
      <w:marBottom w:val="0"/>
      <w:divBdr>
        <w:top w:val="none" w:sz="0" w:space="0" w:color="auto"/>
        <w:left w:val="none" w:sz="0" w:space="0" w:color="auto"/>
        <w:bottom w:val="none" w:sz="0" w:space="0" w:color="auto"/>
        <w:right w:val="none" w:sz="0" w:space="0" w:color="auto"/>
      </w:divBdr>
    </w:div>
    <w:div w:id="1543246272">
      <w:bodyDiv w:val="1"/>
      <w:marLeft w:val="0"/>
      <w:marRight w:val="0"/>
      <w:marTop w:val="0"/>
      <w:marBottom w:val="0"/>
      <w:divBdr>
        <w:top w:val="none" w:sz="0" w:space="0" w:color="auto"/>
        <w:left w:val="none" w:sz="0" w:space="0" w:color="auto"/>
        <w:bottom w:val="none" w:sz="0" w:space="0" w:color="auto"/>
        <w:right w:val="none" w:sz="0" w:space="0" w:color="auto"/>
      </w:divBdr>
    </w:div>
    <w:div w:id="1544057828">
      <w:bodyDiv w:val="1"/>
      <w:marLeft w:val="0"/>
      <w:marRight w:val="0"/>
      <w:marTop w:val="0"/>
      <w:marBottom w:val="0"/>
      <w:divBdr>
        <w:top w:val="none" w:sz="0" w:space="0" w:color="auto"/>
        <w:left w:val="none" w:sz="0" w:space="0" w:color="auto"/>
        <w:bottom w:val="none" w:sz="0" w:space="0" w:color="auto"/>
        <w:right w:val="none" w:sz="0" w:space="0" w:color="auto"/>
      </w:divBdr>
    </w:div>
    <w:div w:id="1552882700">
      <w:bodyDiv w:val="1"/>
      <w:marLeft w:val="0"/>
      <w:marRight w:val="0"/>
      <w:marTop w:val="0"/>
      <w:marBottom w:val="0"/>
      <w:divBdr>
        <w:top w:val="none" w:sz="0" w:space="0" w:color="auto"/>
        <w:left w:val="none" w:sz="0" w:space="0" w:color="auto"/>
        <w:bottom w:val="none" w:sz="0" w:space="0" w:color="auto"/>
        <w:right w:val="none" w:sz="0" w:space="0" w:color="auto"/>
      </w:divBdr>
    </w:div>
    <w:div w:id="1567842750">
      <w:bodyDiv w:val="1"/>
      <w:marLeft w:val="0"/>
      <w:marRight w:val="0"/>
      <w:marTop w:val="0"/>
      <w:marBottom w:val="0"/>
      <w:divBdr>
        <w:top w:val="none" w:sz="0" w:space="0" w:color="auto"/>
        <w:left w:val="none" w:sz="0" w:space="0" w:color="auto"/>
        <w:bottom w:val="none" w:sz="0" w:space="0" w:color="auto"/>
        <w:right w:val="none" w:sz="0" w:space="0" w:color="auto"/>
      </w:divBdr>
    </w:div>
    <w:div w:id="1634946392">
      <w:bodyDiv w:val="1"/>
      <w:marLeft w:val="0"/>
      <w:marRight w:val="0"/>
      <w:marTop w:val="0"/>
      <w:marBottom w:val="0"/>
      <w:divBdr>
        <w:top w:val="none" w:sz="0" w:space="0" w:color="auto"/>
        <w:left w:val="none" w:sz="0" w:space="0" w:color="auto"/>
        <w:bottom w:val="none" w:sz="0" w:space="0" w:color="auto"/>
        <w:right w:val="none" w:sz="0" w:space="0" w:color="auto"/>
      </w:divBdr>
    </w:div>
    <w:div w:id="1664890826">
      <w:bodyDiv w:val="1"/>
      <w:marLeft w:val="0"/>
      <w:marRight w:val="0"/>
      <w:marTop w:val="0"/>
      <w:marBottom w:val="0"/>
      <w:divBdr>
        <w:top w:val="none" w:sz="0" w:space="0" w:color="auto"/>
        <w:left w:val="none" w:sz="0" w:space="0" w:color="auto"/>
        <w:bottom w:val="none" w:sz="0" w:space="0" w:color="auto"/>
        <w:right w:val="none" w:sz="0" w:space="0" w:color="auto"/>
      </w:divBdr>
    </w:div>
    <w:div w:id="1690057813">
      <w:bodyDiv w:val="1"/>
      <w:marLeft w:val="0"/>
      <w:marRight w:val="0"/>
      <w:marTop w:val="0"/>
      <w:marBottom w:val="0"/>
      <w:divBdr>
        <w:top w:val="none" w:sz="0" w:space="0" w:color="auto"/>
        <w:left w:val="none" w:sz="0" w:space="0" w:color="auto"/>
        <w:bottom w:val="none" w:sz="0" w:space="0" w:color="auto"/>
        <w:right w:val="none" w:sz="0" w:space="0" w:color="auto"/>
      </w:divBdr>
    </w:div>
    <w:div w:id="1705860132">
      <w:bodyDiv w:val="1"/>
      <w:marLeft w:val="0"/>
      <w:marRight w:val="0"/>
      <w:marTop w:val="0"/>
      <w:marBottom w:val="0"/>
      <w:divBdr>
        <w:top w:val="none" w:sz="0" w:space="0" w:color="auto"/>
        <w:left w:val="none" w:sz="0" w:space="0" w:color="auto"/>
        <w:bottom w:val="none" w:sz="0" w:space="0" w:color="auto"/>
        <w:right w:val="none" w:sz="0" w:space="0" w:color="auto"/>
      </w:divBdr>
    </w:div>
    <w:div w:id="1770807664">
      <w:bodyDiv w:val="1"/>
      <w:marLeft w:val="0"/>
      <w:marRight w:val="0"/>
      <w:marTop w:val="0"/>
      <w:marBottom w:val="0"/>
      <w:divBdr>
        <w:top w:val="none" w:sz="0" w:space="0" w:color="auto"/>
        <w:left w:val="none" w:sz="0" w:space="0" w:color="auto"/>
        <w:bottom w:val="none" w:sz="0" w:space="0" w:color="auto"/>
        <w:right w:val="none" w:sz="0" w:space="0" w:color="auto"/>
      </w:divBdr>
    </w:div>
    <w:div w:id="1847473712">
      <w:bodyDiv w:val="1"/>
      <w:marLeft w:val="0"/>
      <w:marRight w:val="0"/>
      <w:marTop w:val="0"/>
      <w:marBottom w:val="0"/>
      <w:divBdr>
        <w:top w:val="none" w:sz="0" w:space="0" w:color="auto"/>
        <w:left w:val="none" w:sz="0" w:space="0" w:color="auto"/>
        <w:bottom w:val="none" w:sz="0" w:space="0" w:color="auto"/>
        <w:right w:val="none" w:sz="0" w:space="0" w:color="auto"/>
      </w:divBdr>
    </w:div>
    <w:div w:id="1852988992">
      <w:bodyDiv w:val="1"/>
      <w:marLeft w:val="0"/>
      <w:marRight w:val="0"/>
      <w:marTop w:val="0"/>
      <w:marBottom w:val="0"/>
      <w:divBdr>
        <w:top w:val="none" w:sz="0" w:space="0" w:color="auto"/>
        <w:left w:val="none" w:sz="0" w:space="0" w:color="auto"/>
        <w:bottom w:val="none" w:sz="0" w:space="0" w:color="auto"/>
        <w:right w:val="none" w:sz="0" w:space="0" w:color="auto"/>
      </w:divBdr>
    </w:div>
    <w:div w:id="1864712252">
      <w:bodyDiv w:val="1"/>
      <w:marLeft w:val="0"/>
      <w:marRight w:val="0"/>
      <w:marTop w:val="0"/>
      <w:marBottom w:val="0"/>
      <w:divBdr>
        <w:top w:val="none" w:sz="0" w:space="0" w:color="auto"/>
        <w:left w:val="none" w:sz="0" w:space="0" w:color="auto"/>
        <w:bottom w:val="none" w:sz="0" w:space="0" w:color="auto"/>
        <w:right w:val="none" w:sz="0" w:space="0" w:color="auto"/>
      </w:divBdr>
    </w:div>
    <w:div w:id="1874271431">
      <w:bodyDiv w:val="1"/>
      <w:marLeft w:val="0"/>
      <w:marRight w:val="0"/>
      <w:marTop w:val="0"/>
      <w:marBottom w:val="0"/>
      <w:divBdr>
        <w:top w:val="none" w:sz="0" w:space="0" w:color="auto"/>
        <w:left w:val="none" w:sz="0" w:space="0" w:color="auto"/>
        <w:bottom w:val="none" w:sz="0" w:space="0" w:color="auto"/>
        <w:right w:val="none" w:sz="0" w:space="0" w:color="auto"/>
      </w:divBdr>
    </w:div>
    <w:div w:id="1881939165">
      <w:bodyDiv w:val="1"/>
      <w:marLeft w:val="0"/>
      <w:marRight w:val="0"/>
      <w:marTop w:val="0"/>
      <w:marBottom w:val="0"/>
      <w:divBdr>
        <w:top w:val="none" w:sz="0" w:space="0" w:color="auto"/>
        <w:left w:val="none" w:sz="0" w:space="0" w:color="auto"/>
        <w:bottom w:val="none" w:sz="0" w:space="0" w:color="auto"/>
        <w:right w:val="none" w:sz="0" w:space="0" w:color="auto"/>
      </w:divBdr>
    </w:div>
    <w:div w:id="1884294816">
      <w:bodyDiv w:val="1"/>
      <w:marLeft w:val="0"/>
      <w:marRight w:val="0"/>
      <w:marTop w:val="0"/>
      <w:marBottom w:val="0"/>
      <w:divBdr>
        <w:top w:val="none" w:sz="0" w:space="0" w:color="auto"/>
        <w:left w:val="none" w:sz="0" w:space="0" w:color="auto"/>
        <w:bottom w:val="none" w:sz="0" w:space="0" w:color="auto"/>
        <w:right w:val="none" w:sz="0" w:space="0" w:color="auto"/>
      </w:divBdr>
    </w:div>
    <w:div w:id="1900438070">
      <w:bodyDiv w:val="1"/>
      <w:marLeft w:val="0"/>
      <w:marRight w:val="0"/>
      <w:marTop w:val="0"/>
      <w:marBottom w:val="0"/>
      <w:divBdr>
        <w:top w:val="none" w:sz="0" w:space="0" w:color="auto"/>
        <w:left w:val="none" w:sz="0" w:space="0" w:color="auto"/>
        <w:bottom w:val="none" w:sz="0" w:space="0" w:color="auto"/>
        <w:right w:val="none" w:sz="0" w:space="0" w:color="auto"/>
      </w:divBdr>
    </w:div>
    <w:div w:id="1931155346">
      <w:bodyDiv w:val="1"/>
      <w:marLeft w:val="0"/>
      <w:marRight w:val="0"/>
      <w:marTop w:val="0"/>
      <w:marBottom w:val="0"/>
      <w:divBdr>
        <w:top w:val="none" w:sz="0" w:space="0" w:color="auto"/>
        <w:left w:val="none" w:sz="0" w:space="0" w:color="auto"/>
        <w:bottom w:val="none" w:sz="0" w:space="0" w:color="auto"/>
        <w:right w:val="none" w:sz="0" w:space="0" w:color="auto"/>
      </w:divBdr>
    </w:div>
    <w:div w:id="1968123689">
      <w:bodyDiv w:val="1"/>
      <w:marLeft w:val="0"/>
      <w:marRight w:val="0"/>
      <w:marTop w:val="0"/>
      <w:marBottom w:val="0"/>
      <w:divBdr>
        <w:top w:val="none" w:sz="0" w:space="0" w:color="auto"/>
        <w:left w:val="none" w:sz="0" w:space="0" w:color="auto"/>
        <w:bottom w:val="none" w:sz="0" w:space="0" w:color="auto"/>
        <w:right w:val="none" w:sz="0" w:space="0" w:color="auto"/>
      </w:divBdr>
    </w:div>
    <w:div w:id="2027098648">
      <w:bodyDiv w:val="1"/>
      <w:marLeft w:val="0"/>
      <w:marRight w:val="0"/>
      <w:marTop w:val="0"/>
      <w:marBottom w:val="0"/>
      <w:divBdr>
        <w:top w:val="none" w:sz="0" w:space="0" w:color="auto"/>
        <w:left w:val="none" w:sz="0" w:space="0" w:color="auto"/>
        <w:bottom w:val="none" w:sz="0" w:space="0" w:color="auto"/>
        <w:right w:val="none" w:sz="0" w:space="0" w:color="auto"/>
      </w:divBdr>
    </w:div>
    <w:div w:id="2066293351">
      <w:bodyDiv w:val="1"/>
      <w:marLeft w:val="0"/>
      <w:marRight w:val="0"/>
      <w:marTop w:val="0"/>
      <w:marBottom w:val="0"/>
      <w:divBdr>
        <w:top w:val="none" w:sz="0" w:space="0" w:color="auto"/>
        <w:left w:val="none" w:sz="0" w:space="0" w:color="auto"/>
        <w:bottom w:val="none" w:sz="0" w:space="0" w:color="auto"/>
        <w:right w:val="none" w:sz="0" w:space="0" w:color="auto"/>
      </w:divBdr>
    </w:div>
    <w:div w:id="2073118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813F4-2776-4B59-ACE6-6B2ED5186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17</Pages>
  <Words>7100</Words>
  <Characters>41890</Characters>
  <Application>Microsoft Office Word</Application>
  <DocSecurity>0</DocSecurity>
  <Lines>349</Lines>
  <Paragraphs>97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Eliška Rubanová</dc:creator>
  <dc:description/>
  <cp:lastModifiedBy>Libuše Hájková</cp:lastModifiedBy>
  <cp:revision>134</cp:revision>
  <cp:lastPrinted>2025-09-22T12:39:00Z</cp:lastPrinted>
  <dcterms:created xsi:type="dcterms:W3CDTF">2025-10-24T05:13:00Z</dcterms:created>
  <dcterms:modified xsi:type="dcterms:W3CDTF">2026-06-09T05:42:00Z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