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00D" w:rsidRPr="000A37FE" w:rsidRDefault="0095700D" w:rsidP="0095700D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Adresa příslušného úřadu</w:t>
      </w:r>
    </w:p>
    <w:p w:rsidR="0095700D" w:rsidRPr="000A37FE" w:rsidRDefault="0095700D" w:rsidP="0095700D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0"/>
        </w:rPr>
        <w:t>Městský úřad Kyjov</w:t>
      </w:r>
    </w:p>
    <w:p w:rsidR="0095700D" w:rsidRDefault="00862589" w:rsidP="0095700D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</w:t>
      </w:r>
      <w:r w:rsidR="0095700D"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dbor dopravních a živnostenských agend </w:t>
      </w:r>
    </w:p>
    <w:p w:rsidR="00862589" w:rsidRDefault="00862589" w:rsidP="0095700D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862589">
        <w:rPr>
          <w:rFonts w:ascii="Times New Roman" w:eastAsia="Times New Roman" w:hAnsi="Times New Roman"/>
          <w:color w:val="000000" w:themeColor="text1"/>
          <w:sz w:val="24"/>
          <w:szCs w:val="20"/>
        </w:rPr>
        <w:t>Úsek dopravních agend</w:t>
      </w:r>
    </w:p>
    <w:p w:rsidR="0095700D" w:rsidRPr="00C0461D" w:rsidRDefault="0095700D" w:rsidP="0095700D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Masarykovo nám. 1</w:t>
      </w:r>
    </w:p>
    <w:p w:rsidR="00301DA6" w:rsidRPr="00AD3100" w:rsidRDefault="00C0796E" w:rsidP="00AD3100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6</w:t>
      </w:r>
      <w:r w:rsidR="0095700D"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97 01 Kyjov</w:t>
      </w:r>
    </w:p>
    <w:p w:rsidR="00A4178D" w:rsidRPr="00716A28" w:rsidRDefault="002F5282" w:rsidP="00A4178D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</w:pPr>
      <w:r w:rsidRPr="00716A28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 xml:space="preserve">žádost o </w:t>
      </w:r>
      <w:r w:rsidR="00751C48" w:rsidRPr="00716A28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 xml:space="preserve">povolení </w:t>
      </w:r>
      <w:r w:rsidR="003A79A9" w:rsidRPr="00716A28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 xml:space="preserve">uzavírky </w:t>
      </w:r>
      <w:r w:rsidR="00C0796E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 xml:space="preserve">pozemní </w:t>
      </w:r>
      <w:r w:rsidR="003A79A9" w:rsidRPr="00716A28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komunikace</w:t>
      </w:r>
    </w:p>
    <w:p w:rsidR="002F5282" w:rsidRPr="00AC3ACF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podle ustanovení § </w:t>
      </w:r>
      <w:r w:rsidR="005B5273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</w:t>
      </w:r>
      <w:r w:rsidR="00176918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4</w:t>
      </w: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zákona č. </w:t>
      </w:r>
      <w:r w:rsidR="005B5273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13</w:t>
      </w: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/</w:t>
      </w:r>
      <w:r w:rsidR="005B5273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1997</w:t>
      </w: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Sb., o </w:t>
      </w:r>
      <w:r w:rsidR="005B5273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pozemních komunikacích</w:t>
      </w: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a § </w:t>
      </w:r>
      <w:r w:rsidR="00176918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39</w:t>
      </w: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vyhlášky č. </w:t>
      </w:r>
      <w:r w:rsidR="005B5273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104</w:t>
      </w: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/</w:t>
      </w:r>
      <w:r w:rsidR="005B5273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1997</w:t>
      </w:r>
      <w:r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 Sb., </w:t>
      </w:r>
      <w:r w:rsidR="005B5273" w:rsidRPr="00AC3ACF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kterou se provádí zákon o pozemních komunikacích</w:t>
      </w:r>
    </w:p>
    <w:p w:rsidR="00201A82" w:rsidRDefault="00201A82" w:rsidP="00AD79E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D79ED" w:rsidRPr="00716A28" w:rsidRDefault="003A79A9" w:rsidP="00AC3ACF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částečná uzavírka</w:t>
      </w:r>
    </w:p>
    <w:p w:rsidR="003A79A9" w:rsidRPr="00716A28" w:rsidRDefault="003A79A9" w:rsidP="00AD79E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5D1F9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5D1F9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>úplná uzavírka</w:t>
      </w:r>
    </w:p>
    <w:p w:rsidR="00192C0B" w:rsidRDefault="00192C0B" w:rsidP="00192C0B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>Kterou žádost požadujete, té okénko zakřížkujte!</w:t>
      </w:r>
    </w:p>
    <w:p w:rsidR="006E4AD6" w:rsidRPr="00192C0B" w:rsidRDefault="006E4AD6" w:rsidP="00192C0B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</w:p>
    <w:p w:rsidR="00537F0A" w:rsidRPr="00716A28" w:rsidRDefault="00537F0A" w:rsidP="00537F0A">
      <w:pPr>
        <w:pStyle w:val="Odstavecseseznamem"/>
        <w:keepNext/>
        <w:numPr>
          <w:ilvl w:val="0"/>
          <w:numId w:val="9"/>
        </w:numPr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o uzavírce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Místo (obec) …………………………………………….…</w:t>
      </w:r>
      <w:proofErr w:type="spellStart"/>
      <w:proofErr w:type="gramStart"/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k.ú</w:t>
      </w:r>
      <w:proofErr w:type="spellEnd"/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.…</w:t>
      </w:r>
      <w:proofErr w:type="gramEnd"/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Ulice: …………………………………………………….………………………………………………..</w:t>
      </w:r>
    </w:p>
    <w:p w:rsidR="00537F0A" w:rsidRPr="00716A28" w:rsidRDefault="00192C0B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Označení/ název uzavírané komunikace </w:t>
      </w:r>
      <w:r w:rsidR="00C0796E">
        <w:rPr>
          <w:rFonts w:ascii="Times New Roman" w:eastAsia="Times New Roman" w:hAnsi="Times New Roman"/>
          <w:color w:val="000000" w:themeColor="text1"/>
          <w:sz w:val="24"/>
          <w:szCs w:val="24"/>
        </w:rPr>
        <w:t>(silnice</w:t>
      </w:r>
      <w:r w:rsidR="00537F0A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, veřejně přístupná účelová komunikace):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  <w:r w:rsidR="00192C0B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</w:t>
      </w:r>
    </w:p>
    <w:p w:rsidR="00192C0B" w:rsidRPr="00716A28" w:rsidRDefault="00192C0B" w:rsidP="00192C0B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Staničení: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………………………………………………….……………………………………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……….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C3ACF">
        <w:rPr>
          <w:rFonts w:ascii="Times New Roman" w:eastAsia="Times New Roman" w:hAnsi="Times New Roman"/>
          <w:color w:val="000000" w:themeColor="text1"/>
          <w:sz w:val="24"/>
          <w:szCs w:val="24"/>
        </w:rPr>
        <w:t>Délka uzavírky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:……………………………………………….……………………………………………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 uzavírky:………………………………………………………………………………………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Možnost přerušení uzavírky ve dnech:……………………………………………………………………..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Důvod uzavírky (je-li důvodem uzavírky provádění stavebních prací, uvézt jejich rozsah, způsob prováděná, označení subjektu, který má práce provádět):…………………………………………………</w:t>
      </w:r>
    </w:p>
    <w:p w:rsidR="00537F0A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  <w:r w:rsidR="00192C0B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…………………………………………………………………………………………………………….</w:t>
      </w:r>
    </w:p>
    <w:p w:rsidR="00DD3F86" w:rsidRPr="00716A28" w:rsidRDefault="00B463BD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Návrh</w:t>
      </w:r>
      <w:r w:rsidR="00DD3F86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37F0A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objízdné </w:t>
      </w:r>
      <w:r w:rsidR="00DD3F86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trasy</w:t>
      </w:r>
      <w:r w:rsidR="00AD79ED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DD3F86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včetně grafické přílohy:</w:t>
      </w:r>
    </w:p>
    <w:p w:rsidR="00DD3F86" w:rsidRPr="00716A28" w:rsidRDefault="00DD3F86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……………………………………………………………………………………………………………..</w:t>
      </w:r>
    </w:p>
    <w:p w:rsidR="00AD3100" w:rsidRPr="00716A28" w:rsidRDefault="00537F0A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C3ACF">
        <w:rPr>
          <w:rFonts w:ascii="Times New Roman" w:eastAsia="Times New Roman" w:hAnsi="Times New Roman"/>
          <w:color w:val="000000" w:themeColor="text1"/>
          <w:sz w:val="24"/>
          <w:szCs w:val="24"/>
        </w:rPr>
        <w:t>Délka objízdné trasy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:…………………………………………………………………………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</w:t>
      </w:r>
    </w:p>
    <w:p w:rsidR="00862589" w:rsidRPr="00862589" w:rsidRDefault="00B724F9" w:rsidP="00B724F9">
      <w:pPr>
        <w:pStyle w:val="Odstavecseseznamem"/>
        <w:keepNext/>
        <w:numPr>
          <w:ilvl w:val="0"/>
          <w:numId w:val="9"/>
        </w:numPr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</w:t>
      </w:r>
      <w:r w:rsidR="00D854BC"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ikační údaje zodpovědné osoby</w:t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(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pracovník odpovědný za organizování a zabezpečení akce</w:t>
      </w:r>
      <w:r w:rsidR="00A57215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/ prací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)</w:t>
      </w:r>
    </w:p>
    <w:p w:rsidR="00B724F9" w:rsidRPr="00862589" w:rsidRDefault="00862589" w:rsidP="00862589">
      <w:pPr>
        <w:spacing w:before="60"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Firma</w:t>
      </w:r>
      <w:r w:rsidRPr="00862589">
        <w:rPr>
          <w:rFonts w:ascii="Times New Roman" w:eastAsia="Times New Roman" w:hAnsi="Times New Roman"/>
          <w:color w:val="000000" w:themeColor="text1"/>
          <w:sz w:val="24"/>
          <w:szCs w:val="20"/>
        </w:rPr>
        <w:t>:……………………………..…………………………………………..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</w:t>
      </w:r>
      <w:r w:rsidR="00B724F9" w:rsidRPr="0086258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 w:rsidR="00B724F9" w:rsidRPr="0086258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  <w:t xml:space="preserve"> </w:t>
      </w:r>
    </w:p>
    <w:p w:rsidR="00B724F9" w:rsidRPr="00716A28" w:rsidRDefault="00B724F9" w:rsidP="00B724F9">
      <w:pPr>
        <w:spacing w:before="60" w:after="0" w:line="240" w:lineRule="auto"/>
        <w:ind w:left="4956" w:hanging="4956"/>
        <w:rPr>
          <w:rFonts w:ascii="Times New Roman" w:hAnsi="Times New Roman"/>
          <w:b/>
          <w:sz w:val="20"/>
          <w:szCs w:val="20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>Příjmení a jméno, titul:……………………………..…………………………………………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0"/>
        </w:rPr>
        <w:t>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>………..</w:t>
      </w:r>
    </w:p>
    <w:p w:rsidR="00B724F9" w:rsidRPr="00716A28" w:rsidRDefault="00B724F9" w:rsidP="00B724F9">
      <w:pPr>
        <w:spacing w:before="60" w:after="0" w:line="240" w:lineRule="auto"/>
        <w:ind w:left="4956" w:hanging="4956"/>
        <w:rPr>
          <w:rFonts w:ascii="Times New Roman" w:hAnsi="Times New Roman"/>
          <w:b/>
          <w:sz w:val="20"/>
          <w:szCs w:val="20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>Datum narození ………………………………………………………………………………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0"/>
        </w:rPr>
        <w:t>...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>……….</w:t>
      </w:r>
    </w:p>
    <w:p w:rsidR="00B724F9" w:rsidRPr="006E4AD6" w:rsidRDefault="00B724F9" w:rsidP="006E4AD6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>Místo trvalého pobytu / pracoviště:</w:t>
      </w:r>
      <w:r w:rsidR="00AB5B71">
        <w:rPr>
          <w:rFonts w:ascii="Times New Roman" w:eastAsia="Times New Roman" w:hAnsi="Times New Roman"/>
          <w:sz w:val="24"/>
          <w:szCs w:val="20"/>
        </w:rPr>
        <w:tab/>
      </w:r>
    </w:p>
    <w:p w:rsidR="00B724F9" w:rsidRPr="00716A28" w:rsidRDefault="00B724F9" w:rsidP="00B724F9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>Obec: ……………………………………………………..    PSČ: ……………………………………..</w:t>
      </w:r>
    </w:p>
    <w:p w:rsidR="006E4AD6" w:rsidRDefault="00B724F9" w:rsidP="00B724F9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Ulice, č. p. ………………………………………………..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 xml:space="preserve">  Tel.: ………………………………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0"/>
        </w:rPr>
        <w:t>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>…......</w:t>
      </w:r>
    </w:p>
    <w:p w:rsidR="00B724F9" w:rsidRPr="00716A28" w:rsidRDefault="00B724F9" w:rsidP="00B724F9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E-mail: ………………………………………………… …   </w:t>
      </w:r>
    </w:p>
    <w:p w:rsidR="00A4178D" w:rsidRPr="00716A28" w:rsidRDefault="002F5282" w:rsidP="00323F9A">
      <w:pPr>
        <w:pStyle w:val="Odstavecseseznamem"/>
        <w:keepNext/>
        <w:numPr>
          <w:ilvl w:val="0"/>
          <w:numId w:val="9"/>
        </w:numPr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Identifikační údaje </w:t>
      </w:r>
      <w:r w:rsidR="00751C48"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žadatele</w:t>
      </w:r>
    </w:p>
    <w:p w:rsidR="005E5F8A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*</w:t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Fyzická osoba / fyzická podnikající osoba / právnická osoba</w:t>
      </w:r>
      <w:r w:rsidR="00341C06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E5F8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</w:t>
      </w:r>
      <w:r w:rsidR="005E5F8A" w:rsidRPr="00192C0B">
        <w:rPr>
          <w:rFonts w:ascii="Times New Roman" w:eastAsia="Times New Roman" w:hAnsi="Times New Roman"/>
          <w:i/>
          <w:color w:val="FF0000"/>
          <w:sz w:val="20"/>
          <w:szCs w:val="24"/>
        </w:rPr>
        <w:t>* nehodící se škrtněte</w:t>
      </w:r>
      <w:r w:rsidR="005E5F8A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751C48" w:rsidRPr="00716A28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Název obchodní společnosti/ příjmení a jméno, titul:……………………………..…………………</w:t>
      </w:r>
      <w:r w:rsidR="00A4178D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</w:p>
    <w:p w:rsidR="00751C48" w:rsidRPr="00716A28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……...…</w:t>
      </w:r>
      <w:r w:rsidR="00A4178D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</w:p>
    <w:p w:rsidR="00751C48" w:rsidRPr="00716A28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Statutární orgán (zástupce):……………………………</w:t>
      </w:r>
      <w:proofErr w:type="gramStart"/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…..Datum</w:t>
      </w:r>
      <w:proofErr w:type="gramEnd"/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narození / IČ:…………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</w:t>
      </w:r>
      <w:r w:rsidR="00A4178D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:rsidR="00751C48" w:rsidRPr="00716A28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Místo trvalého pobytu / místo podnikání / sídlo:</w:t>
      </w:r>
    </w:p>
    <w:p w:rsidR="00751C48" w:rsidRPr="00716A28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Obec: ……………………………………………………..    PSČ: …………………………………</w:t>
      </w:r>
      <w:r w:rsidR="00A4178D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:rsidR="00751C48" w:rsidRPr="00716A28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Ulice, č. p. ………………………………………………..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Tel.: …………………………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</w:t>
      </w:r>
      <w:r w:rsidR="00A4178D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</w:p>
    <w:p w:rsidR="00751C48" w:rsidRPr="00716A28" w:rsidRDefault="00751C48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………………………………………………… …   Datová schránka:………….…………</w:t>
      </w:r>
      <w:r w:rsidR="00A4178D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:rsidR="00A4178D" w:rsidRPr="00716A28" w:rsidRDefault="00A4178D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Adresa doručovací:……………………………………………………………………………………….</w:t>
      </w:r>
    </w:p>
    <w:p w:rsidR="00DD3F86" w:rsidRPr="00716A28" w:rsidRDefault="00DD3F86" w:rsidP="00AD79E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716A28" w:rsidRDefault="00301DA6" w:rsidP="00AD79ED">
      <w:pPr>
        <w:pStyle w:val="Odstavecseseznamem"/>
        <w:keepNext/>
        <w:numPr>
          <w:ilvl w:val="0"/>
          <w:numId w:val="9"/>
        </w:numPr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Žadatel</w:t>
      </w:r>
      <w:r w:rsidR="002F5282"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jedná   </w:t>
      </w:r>
    </w:p>
    <w:p w:rsidR="002F5282" w:rsidRPr="00716A28" w:rsidRDefault="002F5282" w:rsidP="00AD79ED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="00BC705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samostatně     </w:t>
      </w:r>
    </w:p>
    <w:p w:rsidR="00C0796E" w:rsidRDefault="002F5282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="00C0796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je zastoupen; v případě zastoupení na základě plné moci je plná moc připojena v samostatné příloze </w:t>
      </w:r>
    </w:p>
    <w:p w:rsidR="00AD3100" w:rsidRPr="002E2F48" w:rsidRDefault="00AD3100" w:rsidP="00AD3100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Kterou </w:t>
      </w:r>
      <w:r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možnost </w:t>
      </w: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>požadujete, té okénko zakřížkujte!</w:t>
      </w:r>
    </w:p>
    <w:p w:rsidR="005E5F8A" w:rsidRDefault="005E5F8A" w:rsidP="005E5F8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5E5F8A" w:rsidRDefault="00C0796E" w:rsidP="005E5F8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*</w:t>
      </w: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Fyzická osoba / fyzická podnikající osoba / právnická osoba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E5F8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</w:t>
      </w:r>
      <w:r w:rsidR="005E5F8A" w:rsidRPr="00192C0B">
        <w:rPr>
          <w:rFonts w:ascii="Times New Roman" w:eastAsia="Times New Roman" w:hAnsi="Times New Roman"/>
          <w:i/>
          <w:color w:val="FF0000"/>
          <w:sz w:val="24"/>
          <w:szCs w:val="24"/>
        </w:rPr>
        <w:t xml:space="preserve"> </w:t>
      </w:r>
      <w:r w:rsidR="005E5F8A" w:rsidRPr="00192C0B">
        <w:rPr>
          <w:rFonts w:ascii="Times New Roman" w:eastAsia="Times New Roman" w:hAnsi="Times New Roman"/>
          <w:i/>
          <w:color w:val="FF0000"/>
          <w:sz w:val="20"/>
          <w:szCs w:val="24"/>
        </w:rPr>
        <w:t>* nehodící se škrtněte</w:t>
      </w:r>
    </w:p>
    <w:p w:rsidR="00201A82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Název obchodní společnosti/ příjmení a jméno, titul:……………………………..…………………….</w:t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……………………………………………………………………………………………………...……</w:t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Statutární</w:t>
      </w:r>
      <w:r w:rsidR="0028798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orgán (zástupce):………………………………. 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Datum narození / IČ:…………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…………..</w:t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Místo trvalého pobytu / místo podnikání / sídlo:</w:t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Obec: ……………………………………………………..    PSČ: ……………………………………..</w:t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Ulice, č. p. ………………………………………………..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Tel.: ……………………</w:t>
      </w:r>
      <w:r w:rsidR="00C12599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……………......</w:t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………………………………………………… …   Datová schránka:………….……………..</w:t>
      </w:r>
    </w:p>
    <w:p w:rsidR="00C0796E" w:rsidRPr="00716A28" w:rsidRDefault="00C0796E" w:rsidP="00C0796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Adresa doručovací:……………………………………………………………………………………….</w:t>
      </w:r>
    </w:p>
    <w:p w:rsidR="002F5282" w:rsidRPr="00716A28" w:rsidRDefault="002F5282" w:rsidP="00C0796E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E00607" w:rsidRDefault="00E00607" w:rsidP="00A4178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716A28" w:rsidRDefault="00716A28" w:rsidP="00A4178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716A28" w:rsidRPr="00716A28" w:rsidRDefault="00716A28" w:rsidP="00A4178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716A28" w:rsidRDefault="002F5282" w:rsidP="00A4178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716A28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………………………………………………</w:t>
      </w:r>
    </w:p>
    <w:p w:rsidR="00AD3100" w:rsidRPr="00AB5B71" w:rsidRDefault="00867202" w:rsidP="00AB5B71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p</w:t>
      </w:r>
      <w:r w:rsidR="002F5282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odpis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724F9"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žadatele </w:t>
      </w:r>
      <w:r w:rsidRPr="00716A28">
        <w:rPr>
          <w:rFonts w:ascii="Times New Roman" w:eastAsia="Times New Roman" w:hAnsi="Times New Roman"/>
          <w:color w:val="000000" w:themeColor="text1"/>
          <w:sz w:val="24"/>
          <w:szCs w:val="24"/>
        </w:rPr>
        <w:t>(popř. razítko)</w:t>
      </w:r>
    </w:p>
    <w:p w:rsidR="006E4AD6" w:rsidRDefault="006E4AD6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6E4AD6" w:rsidRDefault="006E4AD6">
      <w:pPr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716A28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716A28" w:rsidRDefault="002F5282" w:rsidP="00B463B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Přílohy k žádosti o </w:t>
      </w:r>
      <w:r w:rsidR="00A8082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uzavírku</w:t>
      </w:r>
    </w:p>
    <w:p w:rsidR="002F5282" w:rsidRPr="00716A28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9531"/>
      </w:tblGrid>
      <w:tr w:rsidR="002F5282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16A28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16A28" w:rsidRDefault="003B0B88" w:rsidP="003B0B88">
            <w:pPr>
              <w:numPr>
                <w:ilvl w:val="0"/>
                <w:numId w:val="4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Plná</w:t>
            </w:r>
            <w:r w:rsidRPr="003E5D7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moc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- 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 případě, že si jako žadatel zvolíte zmocněnce; zmocnění k zastoupení se prokazuje písemnou plnou mocí, kterou lze udělit i ústně do protokolu; v téže věci můžete mít současně pouze jednoho zmocněnce; z plné moci musí být zřejmý rozsahu právních úkonů, ke kterým je plná moc určena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§ 33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zák. 500/2004, správní řád)</w:t>
            </w:r>
          </w:p>
        </w:tc>
      </w:tr>
      <w:tr w:rsidR="002F5282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16A28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838" w:rsidRPr="00716A28" w:rsidRDefault="00E00607" w:rsidP="00C0796E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8798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Situační plán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, </w:t>
            </w:r>
            <w:r w:rsidR="00F47755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ze kterého je zřejmé místo a rozsah uzavírky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popř. objízdné trasy</w:t>
            </w:r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(§ 39 </w:t>
            </w:r>
            <w:proofErr w:type="spellStart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</w:t>
            </w:r>
            <w:proofErr w:type="spellEnd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č. 104/1997 Sb.).</w:t>
            </w:r>
          </w:p>
        </w:tc>
      </w:tr>
      <w:tr w:rsidR="00537F0A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B463BD" w:rsidRPr="00716A28" w:rsidRDefault="00B463BD" w:rsidP="00537F0A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B463BD" w:rsidRPr="00716A28" w:rsidRDefault="00F41C60" w:rsidP="00F41C60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A80820" w:rsidRDefault="00A80820" w:rsidP="00A80820">
            <w:pPr>
              <w:spacing w:before="60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537F0A" w:rsidRPr="00716A28" w:rsidRDefault="00537F0A" w:rsidP="00A80820">
            <w:pPr>
              <w:spacing w:before="60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5D1F9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936C87" w:rsidRPr="00936C87" w:rsidRDefault="00537F0A" w:rsidP="00936C87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Souhlas </w:t>
            </w:r>
            <w:r w:rsidR="0095700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dotčeného dopravního úřadu</w:t>
            </w:r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(§ 39 odst. 1 písm. g) </w:t>
            </w:r>
            <w:proofErr w:type="spellStart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</w:t>
            </w:r>
            <w:proofErr w:type="spellEnd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č. 104/1997 Sb.).</w:t>
            </w:r>
          </w:p>
          <w:p w:rsidR="00B463BD" w:rsidRPr="00716A28" w:rsidRDefault="00B463BD" w:rsidP="00B463BD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28798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Schválené stanovení přechodného </w:t>
            </w:r>
            <w:r w:rsidR="00F41C60" w:rsidRPr="0028798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úpravy provozu</w:t>
            </w:r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(§ 39 odst. 4  písm. f) </w:t>
            </w:r>
            <w:proofErr w:type="spellStart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</w:t>
            </w:r>
            <w:proofErr w:type="spellEnd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č. 104/1997 Sb.).</w:t>
            </w:r>
          </w:p>
          <w:p w:rsidR="00B463BD" w:rsidRPr="00716A28" w:rsidRDefault="00B463BD" w:rsidP="00B463BD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Pokud je požadovaná doba trvání uzavírky a objížďky </w:t>
            </w:r>
            <w:r w:rsidRPr="00F41C6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u w:val="single"/>
              </w:rPr>
              <w:t>delší než tři dny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a týká-li se stavebních prací, musí být uveden </w:t>
            </w:r>
            <w:r w:rsidRPr="0028798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  <w:u w:val="single"/>
              </w:rPr>
              <w:t>harmonogram prací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obsahující množství a časový průběh jednotlivých druhů p</w:t>
            </w:r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rací (§ 39 odst. 1 písm.  f) </w:t>
            </w:r>
            <w:proofErr w:type="spellStart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</w:t>
            </w:r>
            <w:proofErr w:type="spellEnd"/>
            <w:r w:rsidR="00C0796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 č. 104/1997 Sb.).</w:t>
            </w:r>
          </w:p>
          <w:p w:rsidR="00B463BD" w:rsidRPr="00716A28" w:rsidRDefault="00B463BD" w:rsidP="00B463BD">
            <w:pPr>
              <w:spacing w:before="60" w:after="0" w:line="240" w:lineRule="auto"/>
              <w:ind w:left="39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B463BD" w:rsidRPr="00716A28" w:rsidRDefault="00B463BD" w:rsidP="00B463BD">
            <w:pPr>
              <w:spacing w:before="60" w:after="0" w:line="240" w:lineRule="auto"/>
              <w:ind w:left="-458"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Příslušný silniční</w:t>
            </w:r>
            <w:r w:rsidR="00201A8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správní úřad žádost projedná s</w:t>
            </w:r>
          </w:p>
        </w:tc>
      </w:tr>
      <w:tr w:rsidR="00537F0A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537F0A" w:rsidP="00537F0A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B463BD" w:rsidRPr="00716A28" w:rsidRDefault="00B463BD" w:rsidP="00B463BD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-   s Policií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České republiky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- dopravním inspektorátem </w:t>
            </w:r>
          </w:p>
        </w:tc>
      </w:tr>
      <w:tr w:rsidR="00537F0A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537F0A" w:rsidP="00537F0A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B463BD" w:rsidP="00B463BD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251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provozovatele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m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dráhy, pokud je na dotčené komunikaci umístěna dráha</w:t>
            </w:r>
          </w:p>
        </w:tc>
      </w:tr>
      <w:tr w:rsidR="00537F0A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537F0A" w:rsidP="00537F0A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B463BD" w:rsidP="00B463BD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251" w:hanging="25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 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vlastník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em pozemní komunikace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popř. správce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m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komunikace, která má být dotčena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uzavírkou</w:t>
            </w:r>
          </w:p>
        </w:tc>
      </w:tr>
      <w:tr w:rsidR="00537F0A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537F0A" w:rsidP="00537F0A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B463BD" w:rsidP="00B463BD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251" w:hanging="25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vlastníkem pozemní komunikace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popř. správce</w:t>
            </w: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m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komunikace, která má být dotčena objížďkou</w:t>
            </w:r>
          </w:p>
        </w:tc>
      </w:tr>
      <w:tr w:rsidR="00537F0A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537F0A" w:rsidP="00537F0A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B463BD" w:rsidP="00B463BD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251" w:hanging="25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 obcí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na jejímž zastavěném území má být povolena uzavírka</w:t>
            </w:r>
          </w:p>
        </w:tc>
      </w:tr>
      <w:tr w:rsidR="00537F0A" w:rsidRPr="00716A28" w:rsidTr="00C0796E"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537F0A" w:rsidRPr="00716A28" w:rsidRDefault="00537F0A" w:rsidP="00AC7FBE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936C87" w:rsidRDefault="004D3853" w:rsidP="00936C87">
            <w:pPr>
              <w:pStyle w:val="Odstavecseseznamem"/>
              <w:numPr>
                <w:ilvl w:val="0"/>
                <w:numId w:val="10"/>
              </w:numPr>
              <w:spacing w:before="60" w:after="0" w:line="240" w:lineRule="auto"/>
              <w:ind w:left="251" w:hanging="25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</w:t>
            </w:r>
            <w:r w:rsidR="00B463BD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obcí</w:t>
            </w:r>
            <w:r w:rsidR="00537F0A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na jejímž zastavěném území má být nařízena objížďka</w:t>
            </w:r>
            <w:r w:rsidR="006D7129" w:rsidRPr="00716A2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  <w:p w:rsidR="00A57215" w:rsidRPr="005E5F8A" w:rsidRDefault="00C0796E" w:rsidP="00936C87">
            <w:pPr>
              <w:pStyle w:val="Odstavecseseznamem"/>
              <w:spacing w:before="60" w:after="0" w:line="240" w:lineRule="auto"/>
              <w:ind w:left="251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0"/>
                <w:u w:val="single"/>
              </w:rPr>
            </w:pPr>
            <w:r w:rsidRPr="005E5F8A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0"/>
                <w:u w:val="single"/>
              </w:rPr>
              <w:t xml:space="preserve">Pro urychlení zpracování žádosti je vhodné </w:t>
            </w:r>
            <w:r w:rsidR="00936C87" w:rsidRPr="005E5F8A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0"/>
                <w:u w:val="single"/>
              </w:rPr>
              <w:t>požadovaný rozsah uzavírky příp. objízdnou trasu předjednat  s výše uvedenými subjekty.</w:t>
            </w:r>
          </w:p>
        </w:tc>
      </w:tr>
    </w:tbl>
    <w:p w:rsidR="002F5282" w:rsidRPr="00716A28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A4178D" w:rsidRPr="00716A28" w:rsidRDefault="00A4178D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716A28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716A2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Poznámk</w:t>
      </w:r>
      <w:r w:rsidR="00A80820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y</w:t>
      </w:r>
    </w:p>
    <w:p w:rsidR="002F5282" w:rsidRPr="00A80820" w:rsidRDefault="0065696F" w:rsidP="00A8082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Dle § 39 odst. 2 </w:t>
      </w:r>
      <w:r w:rsidR="00A57215"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>vyhlášky</w:t>
      </w:r>
      <w:r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„</w:t>
      </w:r>
      <w:r w:rsidR="00DD3F86"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>Nejde-li o havári</w:t>
      </w:r>
      <w:r w:rsidR="00A57215"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>e</w:t>
      </w:r>
      <w:r w:rsidR="00DD3F86"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(§ 24 odst. 8 zákona), žádost o povolení uzavírky se doručí příslušnému silničnímu správnímu úřadu nejpozději </w:t>
      </w:r>
      <w:r w:rsidR="00DD3F86" w:rsidRPr="00A80820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30 dní před dnem požadovaného uzavření komunikace</w:t>
      </w:r>
      <w:r w:rsidRPr="00A80820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“.</w:t>
      </w:r>
    </w:p>
    <w:p w:rsidR="006954A9" w:rsidRPr="00A80820" w:rsidRDefault="00537F0A" w:rsidP="00A8082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>Za vydání povolení k provedení uzavírky ani objížď</w:t>
      </w:r>
      <w:r w:rsidR="00936C87" w:rsidRPr="00A80820">
        <w:rPr>
          <w:rFonts w:ascii="Times New Roman" w:eastAsia="Times New Roman" w:hAnsi="Times New Roman"/>
          <w:color w:val="000000" w:themeColor="text1"/>
          <w:sz w:val="24"/>
          <w:szCs w:val="20"/>
        </w:rPr>
        <w:t>ky se správní poplatek nevybírá.</w:t>
      </w:r>
    </w:p>
    <w:p w:rsidR="00936C87" w:rsidRDefault="00936C87" w:rsidP="00FA740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936C87" w:rsidRPr="00A80820" w:rsidRDefault="00201A82" w:rsidP="00FA7400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Kontakty</w:t>
      </w:r>
      <w:r w:rsidR="0028798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5E5F8A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na možné účastníky řízení či dotčené orgány</w:t>
      </w:r>
      <w:r w:rsidR="0028798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936C87" w:rsidRPr="00A80820" w:rsidRDefault="00936C87" w:rsidP="00A8082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  <w:r w:rsidRPr="00A8082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Dopravní úřady</w:t>
      </w:r>
    </w:p>
    <w:p w:rsidR="00936C87" w:rsidRPr="00A80820" w:rsidRDefault="00936C87" w:rsidP="00A8082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80820">
        <w:rPr>
          <w:rFonts w:ascii="Times New Roman" w:eastAsia="Times New Roman" w:hAnsi="Times New Roman"/>
          <w:color w:val="000000" w:themeColor="text1"/>
          <w:sz w:val="24"/>
          <w:szCs w:val="24"/>
        </w:rPr>
        <w:t>z hlediska osobní linkové dopravy: Krajský úřad Jihomoravského kraje</w:t>
      </w:r>
      <w:r w:rsidR="00A8082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8082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odbor dopravy </w:t>
      </w:r>
    </w:p>
    <w:p w:rsidR="00936C87" w:rsidRPr="00A80820" w:rsidRDefault="00936C87" w:rsidP="00A80820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80820">
        <w:rPr>
          <w:rFonts w:ascii="Times New Roman" w:eastAsia="Times New Roman" w:hAnsi="Times New Roman"/>
          <w:color w:val="000000" w:themeColor="text1"/>
          <w:sz w:val="24"/>
          <w:szCs w:val="24"/>
        </w:rPr>
        <w:t>z hlediska městské autobusové dopravy v Kyjově: Mě</w:t>
      </w:r>
      <w:r w:rsidR="00A80820">
        <w:rPr>
          <w:rFonts w:ascii="Times New Roman" w:eastAsia="Times New Roman" w:hAnsi="Times New Roman"/>
          <w:color w:val="000000" w:themeColor="text1"/>
          <w:sz w:val="24"/>
          <w:szCs w:val="24"/>
        </w:rPr>
        <w:t>stský úřad</w:t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Kyjov - O</w:t>
      </w:r>
      <w:r w:rsidRPr="00A80820">
        <w:rPr>
          <w:rFonts w:ascii="Times New Roman" w:eastAsia="Times New Roman" w:hAnsi="Times New Roman"/>
          <w:color w:val="000000" w:themeColor="text1"/>
          <w:sz w:val="24"/>
          <w:szCs w:val="24"/>
        </w:rPr>
        <w:t>dbor dop</w:t>
      </w:r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  <w:t>ravních a </w:t>
      </w:r>
      <w:bookmarkStart w:id="0" w:name="_GoBack"/>
      <w:bookmarkEnd w:id="0"/>
      <w:r w:rsidR="005D1F9F">
        <w:rPr>
          <w:rFonts w:ascii="Times New Roman" w:eastAsia="Times New Roman" w:hAnsi="Times New Roman"/>
          <w:color w:val="000000" w:themeColor="text1"/>
          <w:sz w:val="24"/>
          <w:szCs w:val="24"/>
        </w:rPr>
        <w:t>živnostenských agend, Úsek dopravních agend</w:t>
      </w:r>
    </w:p>
    <w:p w:rsidR="00936C87" w:rsidRPr="00A80820" w:rsidRDefault="00936C87" w:rsidP="00A8082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80820">
        <w:rPr>
          <w:rFonts w:ascii="Times New Roman" w:hAnsi="Times New Roman"/>
          <w:sz w:val="24"/>
          <w:szCs w:val="24"/>
          <w:u w:val="single"/>
        </w:rPr>
        <w:t>POLICIE ČR- dopravní inspektorát</w:t>
      </w:r>
    </w:p>
    <w:p w:rsidR="00936C87" w:rsidRPr="00A80820" w:rsidRDefault="00936C87" w:rsidP="00A8082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80820">
        <w:rPr>
          <w:rFonts w:ascii="Times New Roman" w:eastAsia="Times New Roman" w:hAnsi="Times New Roman"/>
          <w:color w:val="000000" w:themeColor="text1"/>
          <w:sz w:val="24"/>
          <w:szCs w:val="24"/>
        </w:rPr>
        <w:t>Krajské ředitelství policie Jihomoravského kraje, Územní odbor Hodonín, Dopravní inspektorát, Svatopluka Čecha 7/11, 695 01  Hodonín,  IDDS: jydai6g</w:t>
      </w:r>
    </w:p>
    <w:p w:rsidR="00A80820" w:rsidRPr="00A80820" w:rsidRDefault="00A80820" w:rsidP="00A8082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  <w:r w:rsidRPr="00A8082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Správce silnic II a III. třídy</w:t>
      </w:r>
    </w:p>
    <w:p w:rsidR="00A80820" w:rsidRPr="00A80820" w:rsidRDefault="00A80820" w:rsidP="00A80820">
      <w:pPr>
        <w:pStyle w:val="Normlnweb"/>
        <w:spacing w:before="0" w:beforeAutospacing="0" w:after="75" w:afterAutospacing="0"/>
        <w:jc w:val="both"/>
      </w:pPr>
      <w:r w:rsidRPr="00A80820">
        <w:t>Správa a údržba silnic Jihomoravského kraje, příspěvková organizace kraje, oblast Jih, IDDS: k3nk8e7 (</w:t>
      </w:r>
      <w:hyperlink r:id="rId8" w:tgtFrame="_blank" w:history="1">
        <w:r w:rsidRPr="00A80820">
          <w:t>Brněnská 3254</w:t>
        </w:r>
      </w:hyperlink>
      <w:r w:rsidRPr="00A80820">
        <w:t xml:space="preserve">, </w:t>
      </w:r>
      <w:hyperlink r:id="rId9" w:tgtFrame="_blank" w:history="1">
        <w:r w:rsidRPr="00A80820">
          <w:t>695 01  Hodonín</w:t>
        </w:r>
      </w:hyperlink>
      <w:r w:rsidR="00201A82">
        <w:t>)</w:t>
      </w:r>
    </w:p>
    <w:sectPr w:rsidR="00A80820" w:rsidRPr="00A80820" w:rsidSect="00AB5B71">
      <w:headerReference w:type="default" r:id="rId10"/>
      <w:footerReference w:type="even" r:id="rId11"/>
      <w:footerReference w:type="default" r:id="rId12"/>
      <w:pgSz w:w="11906" w:h="16838"/>
      <w:pgMar w:top="426" w:right="991" w:bottom="568" w:left="851" w:header="56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6FF" w:rsidRDefault="002D36FF" w:rsidP="00165DCC">
      <w:pPr>
        <w:spacing w:after="0" w:line="240" w:lineRule="auto"/>
      </w:pPr>
      <w:r>
        <w:separator/>
      </w:r>
    </w:p>
  </w:endnote>
  <w:endnote w:type="continuationSeparator" w:id="0">
    <w:p w:rsidR="002D36FF" w:rsidRDefault="002D36FF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B71" w:rsidRDefault="00AB5B71" w:rsidP="00AB5B71">
    <w:pPr>
      <w:pStyle w:val="Zpat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AD6" w:rsidRDefault="006E4AD6" w:rsidP="00AB5B71">
    <w:pPr>
      <w:pStyle w:val="Zhlav"/>
      <w:spacing w:after="0" w:line="240" w:lineRule="auto"/>
      <w:jc w:val="both"/>
      <w:rPr>
        <w:rFonts w:ascii="Times New Roman" w:eastAsia="Times New Roman" w:hAnsi="Times New Roman"/>
        <w:color w:val="0070C0"/>
        <w:sz w:val="16"/>
        <w:szCs w:val="16"/>
      </w:rPr>
    </w:pPr>
  </w:p>
  <w:p w:rsidR="006E4AD6" w:rsidRDefault="006E4AD6" w:rsidP="00AB5B71">
    <w:pPr>
      <w:pStyle w:val="Zhlav"/>
      <w:spacing w:after="0" w:line="240" w:lineRule="auto"/>
      <w:jc w:val="both"/>
      <w:rPr>
        <w:rFonts w:ascii="Times New Roman" w:eastAsia="Times New Roman" w:hAnsi="Times New Roman"/>
        <w:color w:val="0070C0"/>
        <w:sz w:val="16"/>
        <w:szCs w:val="16"/>
      </w:rPr>
    </w:pPr>
  </w:p>
  <w:p w:rsidR="00AB5B71" w:rsidRDefault="00AB5B71" w:rsidP="00AB5B71">
    <w:pPr>
      <w:pStyle w:val="Zhlav"/>
      <w:spacing w:after="0" w:line="240" w:lineRule="auto"/>
      <w:jc w:val="both"/>
      <w:rPr>
        <w:rFonts w:ascii="Times New Roman" w:eastAsia="Times New Roman" w:hAnsi="Times New Roman"/>
        <w:color w:val="0070C0"/>
        <w:sz w:val="16"/>
        <w:szCs w:val="16"/>
      </w:rPr>
    </w:pPr>
    <w:r w:rsidRPr="00716A28">
      <w:rPr>
        <w:rFonts w:ascii="Times New Roman" w:eastAsia="Times New Roman" w:hAnsi="Times New Roman"/>
        <w:color w:val="0070C0"/>
        <w:sz w:val="16"/>
        <w:szCs w:val="16"/>
      </w:rPr>
      <w:t xml:space="preserve">Městský úřad Kyjov, </w:t>
    </w:r>
    <w:r w:rsidR="00862589">
      <w:rPr>
        <w:rFonts w:ascii="Times New Roman" w:eastAsia="Times New Roman" w:hAnsi="Times New Roman"/>
        <w:color w:val="0070C0"/>
        <w:sz w:val="16"/>
        <w:szCs w:val="16"/>
      </w:rPr>
      <w:t>O</w:t>
    </w:r>
    <w:r w:rsidRPr="00644ADF">
      <w:rPr>
        <w:rFonts w:ascii="Times New Roman" w:eastAsia="Times New Roman" w:hAnsi="Times New Roman"/>
        <w:color w:val="0070C0"/>
        <w:sz w:val="16"/>
        <w:szCs w:val="16"/>
      </w:rPr>
      <w:t>dbor dopravních a živnostenských agend,</w:t>
    </w:r>
    <w:r w:rsidR="00862589" w:rsidRPr="00862589">
      <w:t xml:space="preserve"> </w:t>
    </w:r>
    <w:r w:rsidR="00862589" w:rsidRPr="00862589">
      <w:rPr>
        <w:rFonts w:ascii="Times New Roman" w:eastAsia="Times New Roman" w:hAnsi="Times New Roman"/>
        <w:color w:val="0070C0"/>
        <w:sz w:val="16"/>
        <w:szCs w:val="16"/>
      </w:rPr>
      <w:t>Úsek dopravních agend</w:t>
    </w:r>
    <w:r w:rsidR="00862589">
      <w:rPr>
        <w:rFonts w:ascii="Times New Roman" w:eastAsia="Times New Roman" w:hAnsi="Times New Roman"/>
        <w:color w:val="0070C0"/>
        <w:sz w:val="16"/>
        <w:szCs w:val="16"/>
      </w:rPr>
      <w:t xml:space="preserve">, </w:t>
    </w:r>
    <w:r w:rsidRPr="00644ADF">
      <w:rPr>
        <w:rFonts w:ascii="Times New Roman" w:eastAsia="Times New Roman" w:hAnsi="Times New Roman"/>
        <w:color w:val="0070C0"/>
        <w:sz w:val="16"/>
        <w:szCs w:val="16"/>
      </w:rPr>
      <w:t xml:space="preserve"> </w:t>
    </w:r>
    <w:r w:rsidRPr="00716A28">
      <w:rPr>
        <w:rFonts w:ascii="Times New Roman" w:eastAsia="Times New Roman" w:hAnsi="Times New Roman"/>
        <w:color w:val="0070C0"/>
        <w:sz w:val="16"/>
        <w:szCs w:val="16"/>
      </w:rPr>
      <w:t xml:space="preserve">jako silniční správní úřad příslušný podle </w:t>
    </w:r>
    <w:proofErr w:type="spellStart"/>
    <w:r w:rsidRPr="00716A28">
      <w:rPr>
        <w:rFonts w:ascii="Times New Roman" w:eastAsia="Times New Roman" w:hAnsi="Times New Roman"/>
        <w:color w:val="0070C0"/>
        <w:sz w:val="16"/>
        <w:szCs w:val="16"/>
      </w:rPr>
      <w:t>ust</w:t>
    </w:r>
    <w:proofErr w:type="spellEnd"/>
    <w:r w:rsidRPr="00716A28">
      <w:rPr>
        <w:rFonts w:ascii="Times New Roman" w:eastAsia="Times New Roman" w:hAnsi="Times New Roman"/>
        <w:color w:val="0070C0"/>
        <w:sz w:val="16"/>
        <w:szCs w:val="16"/>
      </w:rPr>
      <w:t xml:space="preserve">. </w:t>
    </w:r>
    <w:r>
      <w:rPr>
        <w:rFonts w:ascii="Times New Roman" w:eastAsia="Times New Roman" w:hAnsi="Times New Roman"/>
        <w:color w:val="0070C0"/>
        <w:sz w:val="16"/>
        <w:szCs w:val="16"/>
      </w:rPr>
      <w:t>§ 40 odst. 4 písm. a) zákona č. </w:t>
    </w:r>
    <w:r w:rsidRPr="00716A28">
      <w:rPr>
        <w:rFonts w:ascii="Times New Roman" w:eastAsia="Times New Roman" w:hAnsi="Times New Roman"/>
        <w:color w:val="0070C0"/>
        <w:sz w:val="16"/>
        <w:szCs w:val="16"/>
      </w:rPr>
      <w:t>13/1997 Sb., o pozemních komunikacích, ve znění pozdějších předpisů</w:t>
    </w:r>
    <w:r w:rsidRPr="00716A28">
      <w:rPr>
        <w:rFonts w:ascii="Times New Roman" w:eastAsia="Times New Roman" w:hAnsi="Times New Roman"/>
        <w:i/>
        <w:color w:val="0070C0"/>
        <w:sz w:val="16"/>
        <w:szCs w:val="16"/>
      </w:rPr>
      <w:t>. „vykonává působnost silničního správního úřadu ve v</w:t>
    </w:r>
    <w:r>
      <w:rPr>
        <w:rFonts w:ascii="Times New Roman" w:eastAsia="Times New Roman" w:hAnsi="Times New Roman"/>
        <w:i/>
        <w:color w:val="0070C0"/>
        <w:sz w:val="16"/>
        <w:szCs w:val="16"/>
      </w:rPr>
      <w:t>ěcech silnic II. a III. třídy a </w:t>
    </w:r>
    <w:r w:rsidRPr="00716A28">
      <w:rPr>
        <w:rFonts w:ascii="Times New Roman" w:eastAsia="Times New Roman" w:hAnsi="Times New Roman"/>
        <w:i/>
        <w:color w:val="0070C0"/>
        <w:sz w:val="16"/>
        <w:szCs w:val="16"/>
      </w:rPr>
      <w:t>veřejně přístupných účelových komunikací s výjimkou věcí, o kterých rozhoduje Ministerstvo dopravy nebo krajský úřad</w:t>
    </w:r>
    <w:r w:rsidRPr="00716A28">
      <w:rPr>
        <w:rFonts w:ascii="Times New Roman" w:eastAsia="Times New Roman" w:hAnsi="Times New Roman"/>
        <w:i/>
        <w:color w:val="000000" w:themeColor="text1"/>
        <w:sz w:val="16"/>
        <w:szCs w:val="16"/>
      </w:rPr>
      <w:t>“.</w:t>
    </w:r>
    <w:r w:rsidRPr="0095700D">
      <w:rPr>
        <w:rFonts w:ascii="Times New Roman" w:eastAsia="Times New Roman" w:hAnsi="Times New Roman"/>
        <w:color w:val="0070C0"/>
        <w:sz w:val="16"/>
        <w:szCs w:val="16"/>
      </w:rPr>
      <w:t xml:space="preserve"> </w:t>
    </w:r>
  </w:p>
  <w:p w:rsidR="00AB5B71" w:rsidRPr="00974F08" w:rsidRDefault="00AB5B71" w:rsidP="00AB5B71">
    <w:pPr>
      <w:pStyle w:val="Zhlav"/>
      <w:spacing w:after="0" w:line="240" w:lineRule="auto"/>
      <w:jc w:val="right"/>
      <w:rPr>
        <w:rFonts w:ascii="Times New Roman" w:hAnsi="Times New Roman"/>
        <w:i/>
        <w:color w:val="FF0000"/>
        <w:sz w:val="16"/>
        <w:szCs w:val="16"/>
      </w:rPr>
    </w:pPr>
    <w:r>
      <w:rPr>
        <w:rFonts w:ascii="Times New Roman" w:hAnsi="Times New Roman"/>
        <w:i/>
        <w:color w:val="FF0000"/>
        <w:sz w:val="16"/>
        <w:szCs w:val="16"/>
      </w:rPr>
      <w:tab/>
    </w:r>
    <w:r>
      <w:rPr>
        <w:rFonts w:ascii="Times New Roman" w:hAnsi="Times New Roman"/>
        <w:i/>
        <w:color w:val="FF0000"/>
        <w:sz w:val="16"/>
        <w:szCs w:val="16"/>
      </w:rPr>
      <w:tab/>
    </w:r>
    <w:r w:rsidR="00862589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862589">
      <w:rPr>
        <w:rFonts w:ascii="Times New Roman" w:hAnsi="Times New Roman"/>
        <w:i/>
        <w:color w:val="FF0000"/>
        <w:sz w:val="16"/>
        <w:szCs w:val="16"/>
      </w:rPr>
      <w:t>7</w:t>
    </w:r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  <w:p w:rsidR="00AB5B71" w:rsidRPr="00716A28" w:rsidRDefault="00AB5B71" w:rsidP="00AB5B71">
    <w:pPr>
      <w:keepNext/>
      <w:tabs>
        <w:tab w:val="left" w:pos="4395"/>
      </w:tabs>
      <w:spacing w:after="0" w:line="240" w:lineRule="auto"/>
      <w:jc w:val="both"/>
      <w:outlineLvl w:val="0"/>
      <w:rPr>
        <w:rFonts w:ascii="Times New Roman" w:eastAsia="Times New Roman" w:hAnsi="Times New Roman"/>
        <w:i/>
        <w:color w:val="000000" w:themeColor="text1"/>
        <w:sz w:val="16"/>
        <w:szCs w:val="16"/>
      </w:rPr>
    </w:pPr>
  </w:p>
  <w:p w:rsidR="00AB5B71" w:rsidRDefault="00AB5B71">
    <w:pPr>
      <w:pStyle w:val="Zpat"/>
    </w:pPr>
  </w:p>
  <w:p w:rsidR="00810AA3" w:rsidRPr="00071878" w:rsidRDefault="00810AA3">
    <w:pPr>
      <w:pStyle w:val="Zpat"/>
      <w:jc w:val="righ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6FF" w:rsidRDefault="002D36FF" w:rsidP="00165DCC">
      <w:pPr>
        <w:spacing w:after="0" w:line="240" w:lineRule="auto"/>
      </w:pPr>
      <w:r>
        <w:separator/>
      </w:r>
    </w:p>
  </w:footnote>
  <w:footnote w:type="continuationSeparator" w:id="0">
    <w:p w:rsidR="002D36FF" w:rsidRDefault="002D36FF" w:rsidP="0016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45857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AB5B71" w:rsidRPr="006E4AD6" w:rsidRDefault="00AB5B71">
        <w:pPr>
          <w:pStyle w:val="Zhlav"/>
          <w:jc w:val="center"/>
          <w:rPr>
            <w:rFonts w:ascii="Times New Roman" w:hAnsi="Times New Roman"/>
            <w:sz w:val="20"/>
            <w:szCs w:val="20"/>
          </w:rPr>
        </w:pPr>
        <w:r w:rsidRPr="006E4AD6">
          <w:rPr>
            <w:rFonts w:ascii="Times New Roman" w:hAnsi="Times New Roman"/>
            <w:sz w:val="20"/>
            <w:szCs w:val="20"/>
          </w:rPr>
          <w:fldChar w:fldCharType="begin"/>
        </w:r>
        <w:r w:rsidRPr="006E4AD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E4AD6">
          <w:rPr>
            <w:rFonts w:ascii="Times New Roman" w:hAnsi="Times New Roman"/>
            <w:sz w:val="20"/>
            <w:szCs w:val="20"/>
          </w:rPr>
          <w:fldChar w:fldCharType="separate"/>
        </w:r>
        <w:r w:rsidR="005D1F9F">
          <w:rPr>
            <w:rFonts w:ascii="Times New Roman" w:hAnsi="Times New Roman"/>
            <w:noProof/>
            <w:sz w:val="20"/>
            <w:szCs w:val="20"/>
          </w:rPr>
          <w:t>3</w:t>
        </w:r>
        <w:r w:rsidRPr="006E4AD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5E28"/>
    <w:multiLevelType w:val="hybridMultilevel"/>
    <w:tmpl w:val="3FA2805A"/>
    <w:lvl w:ilvl="0" w:tplc="D3BED67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50F88"/>
    <w:multiLevelType w:val="multilevel"/>
    <w:tmpl w:val="242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16B65"/>
    <w:multiLevelType w:val="hybridMultilevel"/>
    <w:tmpl w:val="3D123A0A"/>
    <w:lvl w:ilvl="0" w:tplc="37A04F58">
      <w:start w:val="69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11666"/>
    <w:multiLevelType w:val="hybridMultilevel"/>
    <w:tmpl w:val="475858C6"/>
    <w:lvl w:ilvl="0" w:tplc="F4F87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</w:num>
  <w:num w:numId="10">
    <w:abstractNumId w:val="3"/>
  </w:num>
  <w:num w:numId="1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0760F"/>
    <w:rsid w:val="00011249"/>
    <w:rsid w:val="00012D9D"/>
    <w:rsid w:val="00021AAA"/>
    <w:rsid w:val="00022BA4"/>
    <w:rsid w:val="0002414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54EB6"/>
    <w:rsid w:val="000606EF"/>
    <w:rsid w:val="00062165"/>
    <w:rsid w:val="00067DFE"/>
    <w:rsid w:val="00067FA1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B7838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0F762F"/>
    <w:rsid w:val="0010596C"/>
    <w:rsid w:val="00107F3E"/>
    <w:rsid w:val="00110747"/>
    <w:rsid w:val="001152DE"/>
    <w:rsid w:val="001153E6"/>
    <w:rsid w:val="00115430"/>
    <w:rsid w:val="00115DE0"/>
    <w:rsid w:val="00116438"/>
    <w:rsid w:val="00117128"/>
    <w:rsid w:val="001232AD"/>
    <w:rsid w:val="00125C97"/>
    <w:rsid w:val="00131BE0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76918"/>
    <w:rsid w:val="00180120"/>
    <w:rsid w:val="00190117"/>
    <w:rsid w:val="00191381"/>
    <w:rsid w:val="00192C0B"/>
    <w:rsid w:val="0019368D"/>
    <w:rsid w:val="001A2FE6"/>
    <w:rsid w:val="001B057F"/>
    <w:rsid w:val="001B0AC2"/>
    <w:rsid w:val="001B0F28"/>
    <w:rsid w:val="001C2355"/>
    <w:rsid w:val="001C5815"/>
    <w:rsid w:val="001D4D7F"/>
    <w:rsid w:val="001D4EFC"/>
    <w:rsid w:val="001F1464"/>
    <w:rsid w:val="001F254D"/>
    <w:rsid w:val="001F4BD5"/>
    <w:rsid w:val="001F68C7"/>
    <w:rsid w:val="001F7497"/>
    <w:rsid w:val="001F7D9F"/>
    <w:rsid w:val="00201A82"/>
    <w:rsid w:val="002054A1"/>
    <w:rsid w:val="00211F69"/>
    <w:rsid w:val="0021394A"/>
    <w:rsid w:val="00214046"/>
    <w:rsid w:val="00215BA0"/>
    <w:rsid w:val="00215FC3"/>
    <w:rsid w:val="00217216"/>
    <w:rsid w:val="00220217"/>
    <w:rsid w:val="00222018"/>
    <w:rsid w:val="00224F2A"/>
    <w:rsid w:val="00232494"/>
    <w:rsid w:val="00232BA7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65D2A"/>
    <w:rsid w:val="002704B8"/>
    <w:rsid w:val="00273E8E"/>
    <w:rsid w:val="00276A5F"/>
    <w:rsid w:val="00280617"/>
    <w:rsid w:val="00281A0B"/>
    <w:rsid w:val="00282089"/>
    <w:rsid w:val="0028711A"/>
    <w:rsid w:val="0028749B"/>
    <w:rsid w:val="00287830"/>
    <w:rsid w:val="00287837"/>
    <w:rsid w:val="0028798D"/>
    <w:rsid w:val="00290973"/>
    <w:rsid w:val="00290B1F"/>
    <w:rsid w:val="00291AAF"/>
    <w:rsid w:val="00294CA0"/>
    <w:rsid w:val="0029762B"/>
    <w:rsid w:val="00297B6D"/>
    <w:rsid w:val="002A1D3B"/>
    <w:rsid w:val="002B503D"/>
    <w:rsid w:val="002C595D"/>
    <w:rsid w:val="002D0D0E"/>
    <w:rsid w:val="002D2BF9"/>
    <w:rsid w:val="002D3432"/>
    <w:rsid w:val="002D36FF"/>
    <w:rsid w:val="002D5A3E"/>
    <w:rsid w:val="002D605E"/>
    <w:rsid w:val="002D783E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1DA6"/>
    <w:rsid w:val="00303E47"/>
    <w:rsid w:val="003040FF"/>
    <w:rsid w:val="00317E33"/>
    <w:rsid w:val="00320FFF"/>
    <w:rsid w:val="00322930"/>
    <w:rsid w:val="003234D1"/>
    <w:rsid w:val="00323F9A"/>
    <w:rsid w:val="00341C06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4A3"/>
    <w:rsid w:val="003A1F22"/>
    <w:rsid w:val="003A79A9"/>
    <w:rsid w:val="003B0B88"/>
    <w:rsid w:val="003B1592"/>
    <w:rsid w:val="003C1BAC"/>
    <w:rsid w:val="003C6840"/>
    <w:rsid w:val="003D3812"/>
    <w:rsid w:val="003D7228"/>
    <w:rsid w:val="003D7E99"/>
    <w:rsid w:val="003E1AB6"/>
    <w:rsid w:val="003E6E5B"/>
    <w:rsid w:val="003E76E7"/>
    <w:rsid w:val="003F0BEC"/>
    <w:rsid w:val="003F69BB"/>
    <w:rsid w:val="00400173"/>
    <w:rsid w:val="00401F3E"/>
    <w:rsid w:val="0041063C"/>
    <w:rsid w:val="00413C7A"/>
    <w:rsid w:val="00413EDD"/>
    <w:rsid w:val="00416FEA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5719A"/>
    <w:rsid w:val="00462F8B"/>
    <w:rsid w:val="004648AC"/>
    <w:rsid w:val="0046507D"/>
    <w:rsid w:val="00466810"/>
    <w:rsid w:val="0047020B"/>
    <w:rsid w:val="00470D26"/>
    <w:rsid w:val="00474DF9"/>
    <w:rsid w:val="00481370"/>
    <w:rsid w:val="00482FAB"/>
    <w:rsid w:val="00494B13"/>
    <w:rsid w:val="00495191"/>
    <w:rsid w:val="004A4EE9"/>
    <w:rsid w:val="004B6776"/>
    <w:rsid w:val="004B6FB1"/>
    <w:rsid w:val="004C0897"/>
    <w:rsid w:val="004C2B7A"/>
    <w:rsid w:val="004C6764"/>
    <w:rsid w:val="004D031C"/>
    <w:rsid w:val="004D3853"/>
    <w:rsid w:val="004D549F"/>
    <w:rsid w:val="004D7995"/>
    <w:rsid w:val="004E6350"/>
    <w:rsid w:val="004E73B4"/>
    <w:rsid w:val="004E7E71"/>
    <w:rsid w:val="004F53DC"/>
    <w:rsid w:val="004F7C79"/>
    <w:rsid w:val="005039D8"/>
    <w:rsid w:val="00515767"/>
    <w:rsid w:val="00515B19"/>
    <w:rsid w:val="00520181"/>
    <w:rsid w:val="0052348F"/>
    <w:rsid w:val="00524C66"/>
    <w:rsid w:val="005308A4"/>
    <w:rsid w:val="005352A6"/>
    <w:rsid w:val="00535FE6"/>
    <w:rsid w:val="00537077"/>
    <w:rsid w:val="00537F0A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B5273"/>
    <w:rsid w:val="005C6A13"/>
    <w:rsid w:val="005C7B67"/>
    <w:rsid w:val="005D09E0"/>
    <w:rsid w:val="005D1F37"/>
    <w:rsid w:val="005D1F9F"/>
    <w:rsid w:val="005D2578"/>
    <w:rsid w:val="005E07A4"/>
    <w:rsid w:val="005E09A5"/>
    <w:rsid w:val="005E292C"/>
    <w:rsid w:val="005E54FF"/>
    <w:rsid w:val="005E5F8A"/>
    <w:rsid w:val="005F2F60"/>
    <w:rsid w:val="005F6FB3"/>
    <w:rsid w:val="006030E9"/>
    <w:rsid w:val="00603C55"/>
    <w:rsid w:val="00603CAF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5696F"/>
    <w:rsid w:val="0066070B"/>
    <w:rsid w:val="00662084"/>
    <w:rsid w:val="00665E5A"/>
    <w:rsid w:val="006707AA"/>
    <w:rsid w:val="006723ED"/>
    <w:rsid w:val="0067628E"/>
    <w:rsid w:val="006765D7"/>
    <w:rsid w:val="0067775F"/>
    <w:rsid w:val="00686AD0"/>
    <w:rsid w:val="00686B99"/>
    <w:rsid w:val="00690161"/>
    <w:rsid w:val="006945D8"/>
    <w:rsid w:val="006954A9"/>
    <w:rsid w:val="00697937"/>
    <w:rsid w:val="006A1AF9"/>
    <w:rsid w:val="006A30D7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4C80"/>
    <w:rsid w:val="006D6614"/>
    <w:rsid w:val="006D69B5"/>
    <w:rsid w:val="006D7129"/>
    <w:rsid w:val="006E00D4"/>
    <w:rsid w:val="006E17EB"/>
    <w:rsid w:val="006E4AD6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16A28"/>
    <w:rsid w:val="007275B0"/>
    <w:rsid w:val="007410B4"/>
    <w:rsid w:val="007430FD"/>
    <w:rsid w:val="007436CA"/>
    <w:rsid w:val="007455A0"/>
    <w:rsid w:val="00751C48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3FAB"/>
    <w:rsid w:val="007F424E"/>
    <w:rsid w:val="007F4FC0"/>
    <w:rsid w:val="007F7FF5"/>
    <w:rsid w:val="00805AB6"/>
    <w:rsid w:val="00810AA3"/>
    <w:rsid w:val="00815143"/>
    <w:rsid w:val="00820427"/>
    <w:rsid w:val="00832040"/>
    <w:rsid w:val="00837491"/>
    <w:rsid w:val="00845B1A"/>
    <w:rsid w:val="0084769D"/>
    <w:rsid w:val="008533CC"/>
    <w:rsid w:val="00855B16"/>
    <w:rsid w:val="00855F38"/>
    <w:rsid w:val="00862589"/>
    <w:rsid w:val="00862C7E"/>
    <w:rsid w:val="00863C4B"/>
    <w:rsid w:val="00866DB3"/>
    <w:rsid w:val="00867202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36C87"/>
    <w:rsid w:val="00947A36"/>
    <w:rsid w:val="00947C6E"/>
    <w:rsid w:val="009532A9"/>
    <w:rsid w:val="00956A17"/>
    <w:rsid w:val="0095700D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0F04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5F49"/>
    <w:rsid w:val="00A367CB"/>
    <w:rsid w:val="00A4178D"/>
    <w:rsid w:val="00A41C99"/>
    <w:rsid w:val="00A5170F"/>
    <w:rsid w:val="00A53503"/>
    <w:rsid w:val="00A5408C"/>
    <w:rsid w:val="00A54B08"/>
    <w:rsid w:val="00A57215"/>
    <w:rsid w:val="00A57A0F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0820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B5B71"/>
    <w:rsid w:val="00AC084D"/>
    <w:rsid w:val="00AC2E0E"/>
    <w:rsid w:val="00AC37E5"/>
    <w:rsid w:val="00AC3ACF"/>
    <w:rsid w:val="00AC7B81"/>
    <w:rsid w:val="00AD0DB2"/>
    <w:rsid w:val="00AD3100"/>
    <w:rsid w:val="00AD77C0"/>
    <w:rsid w:val="00AD79ED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33B9B"/>
    <w:rsid w:val="00B463BD"/>
    <w:rsid w:val="00B47578"/>
    <w:rsid w:val="00B505D9"/>
    <w:rsid w:val="00B50CD9"/>
    <w:rsid w:val="00B533BD"/>
    <w:rsid w:val="00B5483A"/>
    <w:rsid w:val="00B608CC"/>
    <w:rsid w:val="00B6237D"/>
    <w:rsid w:val="00B63759"/>
    <w:rsid w:val="00B6420F"/>
    <w:rsid w:val="00B642C6"/>
    <w:rsid w:val="00B6444A"/>
    <w:rsid w:val="00B64F99"/>
    <w:rsid w:val="00B66B70"/>
    <w:rsid w:val="00B70238"/>
    <w:rsid w:val="00B71479"/>
    <w:rsid w:val="00B7219B"/>
    <w:rsid w:val="00B7234F"/>
    <w:rsid w:val="00B724F9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C7054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461D"/>
    <w:rsid w:val="00C05BFE"/>
    <w:rsid w:val="00C06197"/>
    <w:rsid w:val="00C0796E"/>
    <w:rsid w:val="00C12599"/>
    <w:rsid w:val="00C144B3"/>
    <w:rsid w:val="00C147A9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224F"/>
    <w:rsid w:val="00CB41FE"/>
    <w:rsid w:val="00CB4C40"/>
    <w:rsid w:val="00CB5F94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1294F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54BC"/>
    <w:rsid w:val="00D866CF"/>
    <w:rsid w:val="00D90D41"/>
    <w:rsid w:val="00D918B1"/>
    <w:rsid w:val="00D96FC0"/>
    <w:rsid w:val="00D97147"/>
    <w:rsid w:val="00D975AA"/>
    <w:rsid w:val="00D97E1C"/>
    <w:rsid w:val="00DA10C2"/>
    <w:rsid w:val="00DA3590"/>
    <w:rsid w:val="00DA672E"/>
    <w:rsid w:val="00DA7111"/>
    <w:rsid w:val="00DB0953"/>
    <w:rsid w:val="00DB10D9"/>
    <w:rsid w:val="00DB1E41"/>
    <w:rsid w:val="00DB4965"/>
    <w:rsid w:val="00DC1758"/>
    <w:rsid w:val="00DC72A8"/>
    <w:rsid w:val="00DD0F83"/>
    <w:rsid w:val="00DD1E05"/>
    <w:rsid w:val="00DD3A97"/>
    <w:rsid w:val="00DD3F86"/>
    <w:rsid w:val="00DE3BCC"/>
    <w:rsid w:val="00DE5166"/>
    <w:rsid w:val="00DF20B5"/>
    <w:rsid w:val="00DF6396"/>
    <w:rsid w:val="00E00607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330C"/>
    <w:rsid w:val="00E55287"/>
    <w:rsid w:val="00E55B90"/>
    <w:rsid w:val="00E5698F"/>
    <w:rsid w:val="00E60D39"/>
    <w:rsid w:val="00E63AF0"/>
    <w:rsid w:val="00E66A49"/>
    <w:rsid w:val="00E670CF"/>
    <w:rsid w:val="00E80414"/>
    <w:rsid w:val="00E81F80"/>
    <w:rsid w:val="00E83DE2"/>
    <w:rsid w:val="00E853FE"/>
    <w:rsid w:val="00E86326"/>
    <w:rsid w:val="00E90E12"/>
    <w:rsid w:val="00E93E08"/>
    <w:rsid w:val="00E95D95"/>
    <w:rsid w:val="00EA1964"/>
    <w:rsid w:val="00EA1B29"/>
    <w:rsid w:val="00EB219D"/>
    <w:rsid w:val="00EB3EE7"/>
    <w:rsid w:val="00EB476A"/>
    <w:rsid w:val="00ED04BB"/>
    <w:rsid w:val="00ED26B2"/>
    <w:rsid w:val="00ED673F"/>
    <w:rsid w:val="00ED75EC"/>
    <w:rsid w:val="00EE295D"/>
    <w:rsid w:val="00EE49EC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3024"/>
    <w:rsid w:val="00F2474F"/>
    <w:rsid w:val="00F24CDD"/>
    <w:rsid w:val="00F30C95"/>
    <w:rsid w:val="00F368AC"/>
    <w:rsid w:val="00F36ED0"/>
    <w:rsid w:val="00F37F1D"/>
    <w:rsid w:val="00F4020B"/>
    <w:rsid w:val="00F41C60"/>
    <w:rsid w:val="00F421C4"/>
    <w:rsid w:val="00F44BFC"/>
    <w:rsid w:val="00F46440"/>
    <w:rsid w:val="00F4741E"/>
    <w:rsid w:val="00F47755"/>
    <w:rsid w:val="00F47951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A7400"/>
    <w:rsid w:val="00FB2801"/>
    <w:rsid w:val="00FC5A07"/>
    <w:rsid w:val="00FC7FD0"/>
    <w:rsid w:val="00FD247A"/>
    <w:rsid w:val="00FD59C0"/>
    <w:rsid w:val="00FD5D2A"/>
    <w:rsid w:val="00FE1854"/>
    <w:rsid w:val="00FE27BA"/>
    <w:rsid w:val="00FE2D81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491C0D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796E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iPriority w:val="99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2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3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character" w:customStyle="1" w:styleId="s10">
    <w:name w:val="s10"/>
    <w:basedOn w:val="Standardnpsmoodstavce"/>
    <w:rsid w:val="00C0461D"/>
  </w:style>
  <w:style w:type="character" w:customStyle="1" w:styleId="s11">
    <w:name w:val="s11"/>
    <w:basedOn w:val="Standardnpsmoodstavce"/>
    <w:rsid w:val="00C0461D"/>
  </w:style>
  <w:style w:type="character" w:customStyle="1" w:styleId="s14">
    <w:name w:val="s14"/>
    <w:basedOn w:val="Standardnpsmoodstavce"/>
    <w:rsid w:val="00C0461D"/>
  </w:style>
  <w:style w:type="character" w:customStyle="1" w:styleId="s13">
    <w:name w:val="s13"/>
    <w:basedOn w:val="Standardnpsmoodstavce"/>
    <w:rsid w:val="00C0461D"/>
  </w:style>
  <w:style w:type="character" w:customStyle="1" w:styleId="s15">
    <w:name w:val="s15"/>
    <w:basedOn w:val="Standardnpsmoodstavce"/>
    <w:rsid w:val="00C04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mcYDJHebuzp7fHEM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o.gl/maps/mcYDJHebuzp7fHEM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141B0-49DA-4EC7-AF3E-59521929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875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Machačková</dc:creator>
  <cp:lastModifiedBy>Lubomíra Habáňová</cp:lastModifiedBy>
  <cp:revision>6</cp:revision>
  <cp:lastPrinted>2024-09-05T06:57:00Z</cp:lastPrinted>
  <dcterms:created xsi:type="dcterms:W3CDTF">2025-04-30T06:05:00Z</dcterms:created>
  <dcterms:modified xsi:type="dcterms:W3CDTF">2025-09-02T05:57:00Z</dcterms:modified>
</cp:coreProperties>
</file>